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BD72" w14:textId="53A6A945" w:rsidR="0022516B" w:rsidRPr="00D34820" w:rsidRDefault="00D34820" w:rsidP="002C7108">
      <w:pPr>
        <w:pStyle w:val="Title"/>
        <w:rPr>
          <w:rFonts w:ascii="Calibri" w:hAnsi="Calibri" w:cs="Calibri"/>
          <w:lang w:val="fr-CA"/>
        </w:rPr>
      </w:pPr>
      <w:r w:rsidRPr="00D34820">
        <w:rPr>
          <w:rFonts w:ascii="Calibri" w:hAnsi="Calibri" w:cs="Calibri"/>
          <w:lang w:val="fr-CA"/>
        </w:rPr>
        <w:t>Données du MPO-PEL sur les cibles acoustiques (de 1977 à 2007)</w:t>
      </w:r>
      <w:r w:rsidR="006A71DA">
        <w:rPr>
          <w:rFonts w:ascii="Calibri" w:hAnsi="Calibri" w:cs="Calibri"/>
          <w:lang w:val="fr-CA"/>
        </w:rPr>
        <w:t>.pdf</w:t>
      </w:r>
    </w:p>
    <w:p w14:paraId="3FF25E36" w14:textId="56DDC685" w:rsidR="001C3ACA" w:rsidRPr="006A71DA" w:rsidRDefault="00DB4022" w:rsidP="004361E9">
      <w:pPr>
        <w:pStyle w:val="Heading1"/>
        <w:rPr>
          <w:rFonts w:ascii="Calibri" w:hAnsi="Calibri" w:cs="Calibri"/>
          <w:lang w:val="fr-CA"/>
        </w:rPr>
      </w:pPr>
      <w:r w:rsidRPr="006A71DA">
        <w:rPr>
          <w:rFonts w:ascii="Calibri" w:hAnsi="Calibri" w:cs="Calibri"/>
          <w:lang w:val="fr-CA"/>
        </w:rPr>
        <w:t>Lisez-moi</w:t>
      </w:r>
    </w:p>
    <w:p w14:paraId="53FE804E" w14:textId="2C8B8AC5" w:rsidR="003A51A3" w:rsidRPr="00D34820" w:rsidRDefault="00D34820" w:rsidP="00D74DC0">
      <w:pPr>
        <w:rPr>
          <w:rFonts w:ascii="Calibri" w:hAnsi="Calibri" w:cs="Calibri"/>
          <w:i/>
          <w:iCs/>
          <w:highlight w:val="yellow"/>
          <w:lang w:val="fr-CA"/>
        </w:rPr>
      </w:pPr>
      <w:r w:rsidRPr="00D34820">
        <w:rPr>
          <w:rFonts w:ascii="Calibri" w:hAnsi="Calibri" w:cs="Calibri"/>
          <w:i/>
          <w:iCs/>
          <w:lang w:val="fr-CA"/>
        </w:rPr>
        <w:t>Cette section est reproduite sous forme de fichier PDF distinct sur le site Données ouvertes du gouvernement du Canada.</w:t>
      </w:r>
    </w:p>
    <w:p w14:paraId="6047AD3B" w14:textId="1980CB9A" w:rsidR="00EE605D" w:rsidRPr="006A71DA" w:rsidRDefault="00DB4022" w:rsidP="00EE605D">
      <w:pPr>
        <w:pStyle w:val="Heading1"/>
        <w:rPr>
          <w:rFonts w:ascii="Calibri" w:hAnsi="Calibri" w:cs="Calibri"/>
          <w:color w:val="333333"/>
          <w:sz w:val="22"/>
          <w:szCs w:val="22"/>
          <w:lang w:val="fr-CA"/>
        </w:rPr>
      </w:pPr>
      <w:r w:rsidRPr="006A71DA">
        <w:rPr>
          <w:rFonts w:ascii="Calibri" w:hAnsi="Calibri" w:cs="Calibri"/>
          <w:color w:val="333333"/>
          <w:sz w:val="22"/>
          <w:szCs w:val="22"/>
          <w:lang w:val="fr-CA"/>
        </w:rPr>
        <w:t>Lisez-moi</w:t>
      </w:r>
    </w:p>
    <w:p w14:paraId="38CD9A88" w14:textId="644CF7E7" w:rsidR="00EE605D" w:rsidRPr="00DB4022" w:rsidRDefault="00DB4022" w:rsidP="00EE605D">
      <w:pPr>
        <w:rPr>
          <w:rFonts w:ascii="Calibri" w:eastAsia="Times New Roman" w:hAnsi="Calibri" w:cs="Calibri"/>
          <w:color w:val="333333"/>
          <w:kern w:val="0"/>
          <w:lang w:val="fr-CA"/>
          <w14:ligatures w14:val="none"/>
        </w:rPr>
      </w:pPr>
      <w:r w:rsidRPr="00DB4022">
        <w:rPr>
          <w:rFonts w:ascii="Calibri" w:eastAsia="Times New Roman" w:hAnsi="Calibri" w:cs="Calibri"/>
          <w:b/>
          <w:bCs/>
          <w:i/>
          <w:iCs/>
          <w:color w:val="333333"/>
          <w:kern w:val="0"/>
          <w:lang w:val="fr-CA"/>
          <w14:ligatures w14:val="none"/>
        </w:rPr>
        <w:t>Nom du projet : Données du MPO-PEL sur les cibles acoustiques (de 1977 à 2007)</w:t>
      </w:r>
    </w:p>
    <w:p w14:paraId="42AE350A" w14:textId="0AC05227" w:rsidR="00EE605D" w:rsidRPr="00DB4022" w:rsidRDefault="00DB4022" w:rsidP="00EE605D">
      <w:pPr>
        <w:rPr>
          <w:rFonts w:ascii="Calibri" w:eastAsia="Times New Roman" w:hAnsi="Calibri" w:cs="Calibri"/>
          <w:color w:val="333333"/>
          <w:kern w:val="0"/>
          <w:lang w:val="fr-CA"/>
          <w14:ligatures w14:val="none"/>
        </w:rPr>
      </w:pPr>
      <w:r w:rsidRPr="00DB4022">
        <w:rPr>
          <w:rFonts w:ascii="Calibri" w:eastAsia="Times New Roman" w:hAnsi="Calibri" w:cs="Calibri"/>
          <w:b/>
          <w:bCs/>
          <w:i/>
          <w:iCs/>
          <w:color w:val="333333"/>
          <w:kern w:val="0"/>
          <w:lang w:val="fr-CA"/>
          <w14:ligatures w14:val="none"/>
        </w:rPr>
        <w:t>Auteurs de l'ensemble de données nettoyé</w:t>
      </w:r>
      <w:r w:rsidR="00EE605D" w:rsidRPr="00DB4022">
        <w:rPr>
          <w:rFonts w:ascii="Calibri" w:eastAsia="Times New Roman" w:hAnsi="Calibri" w:cs="Calibri"/>
          <w:b/>
          <w:bCs/>
          <w:i/>
          <w:iCs/>
          <w:color w:val="333333"/>
          <w:kern w:val="0"/>
          <w:lang w:val="fr-CA"/>
          <w14:ligatures w14:val="none"/>
        </w:rPr>
        <w:t>:</w:t>
      </w:r>
      <w:r w:rsidR="00EE605D" w:rsidRPr="00DB4022">
        <w:rPr>
          <w:rFonts w:ascii="Calibri" w:eastAsia="Times New Roman" w:hAnsi="Calibri" w:cs="Calibri"/>
          <w:color w:val="333333"/>
          <w:kern w:val="0"/>
          <w:lang w:val="fr-CA"/>
          <w14:ligatures w14:val="none"/>
        </w:rPr>
        <w:t xml:space="preserve"> </w:t>
      </w:r>
      <w:proofErr w:type="spellStart"/>
      <w:r w:rsidR="00EE605D" w:rsidRPr="00DB4022">
        <w:rPr>
          <w:rFonts w:ascii="Calibri" w:eastAsia="Times New Roman" w:hAnsi="Calibri" w:cs="Calibri"/>
          <w:color w:val="333333"/>
          <w:kern w:val="0"/>
          <w:lang w:val="fr-CA"/>
          <w14:ligatures w14:val="none"/>
        </w:rPr>
        <w:t>Yuliya</w:t>
      </w:r>
      <w:proofErr w:type="spellEnd"/>
      <w:r w:rsidR="00EE605D" w:rsidRPr="00DB4022">
        <w:rPr>
          <w:rFonts w:ascii="Calibri" w:eastAsia="Times New Roman" w:hAnsi="Calibri" w:cs="Calibri"/>
          <w:color w:val="333333"/>
          <w:kern w:val="0"/>
          <w:lang w:val="fr-CA"/>
          <w14:ligatures w14:val="none"/>
        </w:rPr>
        <w:t xml:space="preserve"> </w:t>
      </w:r>
      <w:proofErr w:type="spellStart"/>
      <w:r w:rsidR="00EE605D" w:rsidRPr="00DB4022">
        <w:rPr>
          <w:rFonts w:ascii="Calibri" w:eastAsia="Times New Roman" w:hAnsi="Calibri" w:cs="Calibri"/>
          <w:color w:val="333333"/>
          <w:kern w:val="0"/>
          <w:lang w:val="fr-CA"/>
          <w14:ligatures w14:val="none"/>
        </w:rPr>
        <w:t>Shtymburska</w:t>
      </w:r>
      <w:proofErr w:type="spellEnd"/>
      <w:r w:rsidR="00EE605D" w:rsidRPr="00DB4022">
        <w:rPr>
          <w:rFonts w:ascii="Calibri" w:eastAsia="Times New Roman" w:hAnsi="Calibri" w:cs="Calibri"/>
          <w:color w:val="333333"/>
          <w:kern w:val="0"/>
          <w:lang w:val="fr-CA"/>
          <w14:ligatures w14:val="none"/>
        </w:rPr>
        <w:t xml:space="preserve">, Howard </w:t>
      </w:r>
      <w:proofErr w:type="spellStart"/>
      <w:r w:rsidR="00EE605D" w:rsidRPr="00DB4022">
        <w:rPr>
          <w:rFonts w:ascii="Calibri" w:eastAsia="Times New Roman" w:hAnsi="Calibri" w:cs="Calibri"/>
          <w:color w:val="333333"/>
          <w:kern w:val="0"/>
          <w:lang w:val="fr-CA"/>
          <w14:ligatures w14:val="none"/>
        </w:rPr>
        <w:t>Stiff</w:t>
      </w:r>
      <w:proofErr w:type="spellEnd"/>
      <w:r w:rsidR="00EE605D" w:rsidRPr="00DB4022">
        <w:rPr>
          <w:rFonts w:ascii="Calibri" w:eastAsia="Times New Roman" w:hAnsi="Calibri" w:cs="Calibri"/>
          <w:color w:val="333333"/>
          <w:kern w:val="0"/>
          <w:lang w:val="fr-CA"/>
          <w14:ligatures w14:val="none"/>
        </w:rPr>
        <w:t xml:space="preserve">, Athena Ogden, Sandra </w:t>
      </w:r>
      <w:proofErr w:type="spellStart"/>
      <w:r w:rsidR="00EE605D" w:rsidRPr="00DB4022">
        <w:rPr>
          <w:rFonts w:ascii="Calibri" w:eastAsia="Times New Roman" w:hAnsi="Calibri" w:cs="Calibri"/>
          <w:color w:val="333333"/>
          <w:kern w:val="0"/>
          <w:lang w:val="fr-CA"/>
          <w14:ligatures w14:val="none"/>
        </w:rPr>
        <w:t>Emry</w:t>
      </w:r>
      <w:proofErr w:type="spellEnd"/>
    </w:p>
    <w:p w14:paraId="30358E1C" w14:textId="7048D6EB" w:rsidR="00EE605D" w:rsidRPr="0085468A" w:rsidRDefault="0085468A" w:rsidP="00EE605D">
      <w:pPr>
        <w:rPr>
          <w:rFonts w:ascii="Calibri" w:eastAsia="Times New Roman" w:hAnsi="Calibri" w:cs="Calibri"/>
          <w:color w:val="333333"/>
          <w:kern w:val="0"/>
          <w:lang w:val="fr-CA"/>
          <w14:ligatures w14:val="none"/>
        </w:rPr>
      </w:pPr>
      <w:r w:rsidRPr="0085468A">
        <w:rPr>
          <w:rFonts w:ascii="Calibri" w:eastAsia="Times New Roman" w:hAnsi="Calibri" w:cs="Calibri"/>
          <w:b/>
          <w:i/>
          <w:color w:val="333333"/>
          <w:kern w:val="0"/>
          <w:lang w:val="fr-CA"/>
          <w14:ligatures w14:val="none"/>
        </w:rPr>
        <w:t>Superviseurs de l'agence</w:t>
      </w:r>
      <w:r w:rsidR="00EE605D" w:rsidRPr="0085468A">
        <w:rPr>
          <w:rFonts w:ascii="Calibri" w:eastAsia="Times New Roman" w:hAnsi="Calibri" w:cs="Calibri"/>
          <w:b/>
          <w:i/>
          <w:color w:val="333333"/>
          <w:kern w:val="0"/>
          <w:lang w:val="fr-CA"/>
          <w14:ligatures w14:val="none"/>
        </w:rPr>
        <w:t>:</w:t>
      </w:r>
      <w:r w:rsidR="00EE605D" w:rsidRPr="0085468A">
        <w:rPr>
          <w:rFonts w:ascii="Calibri" w:eastAsia="Times New Roman" w:hAnsi="Calibri" w:cs="Calibri"/>
          <w:color w:val="333333"/>
          <w:kern w:val="0"/>
          <w:lang w:val="fr-CA"/>
          <w14:ligatures w14:val="none"/>
        </w:rPr>
        <w:t xml:space="preserve">  Howard </w:t>
      </w:r>
      <w:proofErr w:type="spellStart"/>
      <w:r w:rsidR="00EE605D" w:rsidRPr="0085468A">
        <w:rPr>
          <w:rFonts w:ascii="Calibri" w:eastAsia="Times New Roman" w:hAnsi="Calibri" w:cs="Calibri"/>
          <w:color w:val="333333"/>
          <w:kern w:val="0"/>
          <w:lang w:val="fr-CA"/>
          <w14:ligatures w14:val="none"/>
        </w:rPr>
        <w:t>Stiff</w:t>
      </w:r>
      <w:proofErr w:type="spellEnd"/>
      <w:r w:rsidR="00EE605D" w:rsidRPr="0085468A">
        <w:rPr>
          <w:rFonts w:ascii="Calibri" w:eastAsia="Times New Roman" w:hAnsi="Calibri" w:cs="Calibri"/>
          <w:color w:val="333333"/>
          <w:kern w:val="0"/>
          <w:lang w:val="fr-CA"/>
          <w14:ligatures w14:val="none"/>
        </w:rPr>
        <w:t xml:space="preserve"> (</w:t>
      </w:r>
      <w:r w:rsidR="00EE605D">
        <w:fldChar w:fldCharType="begin"/>
      </w:r>
      <w:r w:rsidR="00EE605D" w:rsidRPr="00A840AA">
        <w:rPr>
          <w:lang w:val="fr-CA"/>
        </w:rPr>
        <w:instrText>HYPERLINK "mailto:Howard.Stiff@dfo-mpo.gc.ca"</w:instrText>
      </w:r>
      <w:r w:rsidR="00EE605D">
        <w:fldChar w:fldCharType="separate"/>
      </w:r>
      <w:r w:rsidR="00EE605D" w:rsidRPr="0085468A">
        <w:rPr>
          <w:rFonts w:ascii="Calibri" w:eastAsia="Times New Roman" w:hAnsi="Calibri" w:cs="Calibri"/>
          <w:color w:val="337AB7"/>
          <w:kern w:val="0"/>
          <w:u w:val="single"/>
          <w:lang w:val="fr-CA"/>
          <w14:ligatures w14:val="none"/>
        </w:rPr>
        <w:t>Howard.Stiff@dfo-mpo.gc.ca</w:t>
      </w:r>
      <w:r w:rsidR="00EE605D">
        <w:fldChar w:fldCharType="end"/>
      </w:r>
      <w:r w:rsidR="00EE605D" w:rsidRPr="0085468A">
        <w:rPr>
          <w:rFonts w:ascii="Calibri" w:eastAsia="Times New Roman" w:hAnsi="Calibri" w:cs="Calibri"/>
          <w:color w:val="333333"/>
          <w:kern w:val="0"/>
          <w:lang w:val="fr-CA"/>
          <w14:ligatures w14:val="none"/>
        </w:rPr>
        <w:t>), Athena Ogden (</w:t>
      </w:r>
      <w:r w:rsidR="00EE605D">
        <w:fldChar w:fldCharType="begin"/>
      </w:r>
      <w:r w:rsidR="00EE605D" w:rsidRPr="00A840AA">
        <w:rPr>
          <w:lang w:val="fr-CA"/>
        </w:rPr>
        <w:instrText>HYPERLINK "mailto:athena.ogden@dfo-mpo.gc.ca"</w:instrText>
      </w:r>
      <w:r w:rsidR="00EE605D">
        <w:fldChar w:fldCharType="separate"/>
      </w:r>
      <w:r w:rsidR="00EE605D" w:rsidRPr="0085468A">
        <w:rPr>
          <w:rFonts w:ascii="Calibri" w:eastAsia="Times New Roman" w:hAnsi="Calibri" w:cs="Calibri"/>
          <w:color w:val="337AB7"/>
          <w:kern w:val="0"/>
          <w:u w:val="single"/>
          <w:lang w:val="fr-CA"/>
          <w14:ligatures w14:val="none"/>
        </w:rPr>
        <w:t>athena.ogden@dfo-mpo.gc.ca</w:t>
      </w:r>
      <w:r w:rsidR="00EE605D">
        <w:fldChar w:fldCharType="end"/>
      </w:r>
      <w:r w:rsidR="00EE605D" w:rsidRPr="0085468A">
        <w:rPr>
          <w:rFonts w:ascii="Calibri" w:eastAsia="Times New Roman" w:hAnsi="Calibri" w:cs="Calibri"/>
          <w:color w:val="333333"/>
          <w:kern w:val="0"/>
          <w:lang w:val="fr-CA"/>
          <w14:ligatures w14:val="none"/>
        </w:rPr>
        <w:t>), Patrick Thompson* (</w:t>
      </w:r>
      <w:r w:rsidR="00EE605D">
        <w:fldChar w:fldCharType="begin"/>
      </w:r>
      <w:r w:rsidR="00EE605D" w:rsidRPr="00A840AA">
        <w:rPr>
          <w:lang w:val="fr-CA"/>
        </w:rPr>
        <w:instrText>HYPERLINK "mailto:Patrick.Thompson@dfo-mpo.gc.ca"</w:instrText>
      </w:r>
      <w:r w:rsidR="00EE605D">
        <w:fldChar w:fldCharType="separate"/>
      </w:r>
      <w:r w:rsidR="00EE605D" w:rsidRPr="0085468A">
        <w:rPr>
          <w:rFonts w:ascii="Calibri" w:eastAsia="Times New Roman" w:hAnsi="Calibri" w:cs="Calibri"/>
          <w:color w:val="337AB7"/>
          <w:kern w:val="0"/>
          <w:u w:val="single"/>
          <w:lang w:val="fr-CA"/>
          <w14:ligatures w14:val="none"/>
        </w:rPr>
        <w:t>Patrick.Thompson@dfo-mpo.gc.ca</w:t>
      </w:r>
      <w:r w:rsidR="00EE605D">
        <w:fldChar w:fldCharType="end"/>
      </w:r>
      <w:r w:rsidR="00EE605D" w:rsidRPr="0085468A">
        <w:rPr>
          <w:rFonts w:ascii="Calibri" w:eastAsia="Times New Roman" w:hAnsi="Calibri" w:cs="Calibri"/>
          <w:color w:val="333333"/>
          <w:kern w:val="0"/>
          <w:lang w:val="fr-CA"/>
          <w14:ligatures w14:val="none"/>
        </w:rPr>
        <w:t xml:space="preserve">), </w:t>
      </w:r>
      <w:r w:rsidRPr="0085468A">
        <w:rPr>
          <w:rFonts w:ascii="Calibri" w:eastAsia="Times New Roman" w:hAnsi="Calibri" w:cs="Calibri"/>
          <w:color w:val="333333"/>
          <w:kern w:val="0"/>
          <w:lang w:val="fr-CA"/>
          <w14:ligatures w14:val="none"/>
        </w:rPr>
        <w:t>Contact principal pour l'ensemble de données</w:t>
      </w:r>
    </w:p>
    <w:p w14:paraId="11999AF9" w14:textId="3373577B" w:rsidR="00EE605D" w:rsidRPr="005730CB" w:rsidRDefault="005730CB" w:rsidP="00EE605D">
      <w:pPr>
        <w:rPr>
          <w:rFonts w:ascii="Calibri" w:eastAsia="Times New Roman" w:hAnsi="Calibri" w:cs="Calibri"/>
          <w:color w:val="333333"/>
          <w:kern w:val="0"/>
          <w:lang w:val="fr-CA"/>
          <w14:ligatures w14:val="none"/>
        </w:rPr>
      </w:pPr>
      <w:r w:rsidRPr="005730CB">
        <w:rPr>
          <w:lang w:val="fr-CA"/>
        </w:rPr>
        <w:t xml:space="preserve"> </w:t>
      </w:r>
      <w:r w:rsidRPr="005730CB">
        <w:rPr>
          <w:rFonts w:ascii="Calibri" w:eastAsia="Times New Roman" w:hAnsi="Calibri" w:cs="Calibri"/>
          <w:b/>
          <w:i/>
          <w:color w:val="333333"/>
          <w:kern w:val="0"/>
          <w:lang w:val="fr-CA"/>
          <w14:ligatures w14:val="none"/>
        </w:rPr>
        <w:t>stagiaire étudiant</w:t>
      </w:r>
      <w:r w:rsidR="00EE605D" w:rsidRPr="005730CB">
        <w:rPr>
          <w:rFonts w:ascii="Calibri" w:eastAsia="Times New Roman" w:hAnsi="Calibri" w:cs="Calibri"/>
          <w:b/>
          <w:bCs/>
          <w:color w:val="333333"/>
          <w:kern w:val="0"/>
          <w:lang w:val="fr-CA"/>
          <w14:ligatures w14:val="none"/>
        </w:rPr>
        <w:t>:</w:t>
      </w:r>
      <w:r w:rsidR="00EE605D" w:rsidRPr="005730CB">
        <w:rPr>
          <w:rFonts w:ascii="Calibri" w:eastAsia="Times New Roman" w:hAnsi="Calibri" w:cs="Calibri"/>
          <w:color w:val="333333"/>
          <w:kern w:val="0"/>
          <w:lang w:val="fr-CA"/>
          <w14:ligatures w14:val="none"/>
        </w:rPr>
        <w:t> </w:t>
      </w:r>
      <w:proofErr w:type="spellStart"/>
      <w:r w:rsidR="00EE605D" w:rsidRPr="005730CB">
        <w:rPr>
          <w:rFonts w:ascii="Calibri" w:eastAsia="Times New Roman" w:hAnsi="Calibri" w:cs="Calibri"/>
          <w:color w:val="333333"/>
          <w:kern w:val="0"/>
          <w:lang w:val="fr-CA"/>
          <w14:ligatures w14:val="none"/>
        </w:rPr>
        <w:t>Yuliya</w:t>
      </w:r>
      <w:proofErr w:type="spellEnd"/>
      <w:r w:rsidR="00EE605D" w:rsidRPr="005730CB">
        <w:rPr>
          <w:rFonts w:ascii="Calibri" w:eastAsia="Times New Roman" w:hAnsi="Calibri" w:cs="Calibri"/>
          <w:color w:val="333333"/>
          <w:kern w:val="0"/>
          <w:lang w:val="fr-CA"/>
          <w14:ligatures w14:val="none"/>
        </w:rPr>
        <w:t xml:space="preserve"> </w:t>
      </w:r>
      <w:proofErr w:type="spellStart"/>
      <w:r w:rsidR="00EE605D" w:rsidRPr="005730CB">
        <w:rPr>
          <w:rFonts w:ascii="Calibri" w:eastAsia="Times New Roman" w:hAnsi="Calibri" w:cs="Calibri"/>
          <w:color w:val="333333"/>
          <w:kern w:val="0"/>
          <w:lang w:val="fr-CA"/>
          <w14:ligatures w14:val="none"/>
        </w:rPr>
        <w:t>Shtymburska</w:t>
      </w:r>
      <w:proofErr w:type="spellEnd"/>
      <w:r w:rsidR="00EE605D" w:rsidRPr="005730CB">
        <w:rPr>
          <w:rFonts w:ascii="Calibri" w:eastAsia="Times New Roman" w:hAnsi="Calibri" w:cs="Calibri"/>
          <w:color w:val="333333"/>
          <w:kern w:val="0"/>
          <w:lang w:val="fr-CA"/>
          <w14:ligatures w14:val="none"/>
        </w:rPr>
        <w:t xml:space="preserve"> (</w:t>
      </w:r>
      <w:r w:rsidR="00EE605D">
        <w:fldChar w:fldCharType="begin"/>
      </w:r>
      <w:r w:rsidR="00EE605D" w:rsidRPr="00A840AA">
        <w:rPr>
          <w:lang w:val="fr-CA"/>
        </w:rPr>
        <w:instrText>HYPERLINK "mailto:ysf307@uregina.ca"</w:instrText>
      </w:r>
      <w:r w:rsidR="00EE605D">
        <w:fldChar w:fldCharType="separate"/>
      </w:r>
      <w:r w:rsidR="00EE605D" w:rsidRPr="005730CB">
        <w:rPr>
          <w:rFonts w:ascii="Calibri" w:eastAsia="Times New Roman" w:hAnsi="Calibri" w:cs="Calibri"/>
          <w:color w:val="337AB7"/>
          <w:kern w:val="0"/>
          <w:u w:val="single"/>
          <w:lang w:val="fr-CA"/>
          <w14:ligatures w14:val="none"/>
        </w:rPr>
        <w:t>ysf307@uregina.ca</w:t>
      </w:r>
      <w:r w:rsidR="00EE605D">
        <w:fldChar w:fldCharType="end"/>
      </w:r>
      <w:r w:rsidR="00EE605D" w:rsidRPr="005730CB">
        <w:rPr>
          <w:rFonts w:ascii="Calibri" w:eastAsia="Times New Roman" w:hAnsi="Calibri" w:cs="Calibri"/>
          <w:color w:val="333333"/>
          <w:kern w:val="0"/>
          <w:lang w:val="fr-CA"/>
          <w14:ligatures w14:val="none"/>
        </w:rPr>
        <w:t>)</w:t>
      </w:r>
    </w:p>
    <w:p w14:paraId="4CDAEAEB" w14:textId="6C1DB344" w:rsidR="00EE605D" w:rsidRPr="005730CB" w:rsidRDefault="005730CB" w:rsidP="00EE605D">
      <w:pPr>
        <w:rPr>
          <w:rFonts w:ascii="Calibri" w:eastAsia="Times New Roman" w:hAnsi="Calibri" w:cs="Calibri"/>
          <w:color w:val="333333"/>
          <w:kern w:val="0"/>
          <w:lang w:val="fr-CA"/>
          <w14:ligatures w14:val="none"/>
        </w:rPr>
      </w:pPr>
      <w:r w:rsidRPr="005730CB">
        <w:rPr>
          <w:rFonts w:ascii="Calibri" w:eastAsia="Times New Roman" w:hAnsi="Calibri" w:cs="Calibri"/>
          <w:b/>
          <w:bCs/>
          <w:i/>
          <w:iCs/>
          <w:color w:val="333333"/>
          <w:kern w:val="0"/>
          <w:lang w:val="fr-CA"/>
          <w14:ligatures w14:val="none"/>
        </w:rPr>
        <w:t>Date de création du fichier</w:t>
      </w:r>
      <w:r w:rsidR="00EE605D" w:rsidRPr="005730CB">
        <w:rPr>
          <w:rFonts w:ascii="Calibri" w:eastAsia="Times New Roman" w:hAnsi="Calibri" w:cs="Calibri"/>
          <w:b/>
          <w:bCs/>
          <w:i/>
          <w:iCs/>
          <w:color w:val="333333"/>
          <w:kern w:val="0"/>
          <w:lang w:val="fr-CA"/>
          <w14:ligatures w14:val="none"/>
        </w:rPr>
        <w:t>:</w:t>
      </w:r>
      <w:r w:rsidR="00EE605D" w:rsidRPr="005730CB">
        <w:rPr>
          <w:rFonts w:ascii="Calibri" w:eastAsia="Times New Roman" w:hAnsi="Calibri" w:cs="Calibri"/>
          <w:color w:val="333333"/>
          <w:kern w:val="0"/>
          <w:lang w:val="fr-CA"/>
          <w14:ligatures w14:val="none"/>
        </w:rPr>
        <w:t> June 10, 2025</w:t>
      </w:r>
    </w:p>
    <w:p w14:paraId="05731683" w14:textId="5CD40BB9" w:rsidR="00EE605D" w:rsidRPr="00400E5C" w:rsidRDefault="005730CB" w:rsidP="00EE605D">
      <w:pPr>
        <w:rPr>
          <w:rFonts w:ascii="Calibri" w:eastAsia="Times New Roman" w:hAnsi="Calibri" w:cs="Calibri"/>
          <w:color w:val="333333"/>
          <w:kern w:val="0"/>
          <w:lang w:val="fr-CA"/>
          <w14:ligatures w14:val="none"/>
        </w:rPr>
      </w:pPr>
      <w:r w:rsidRPr="00400E5C">
        <w:rPr>
          <w:rFonts w:ascii="Calibri" w:eastAsia="Times New Roman" w:hAnsi="Calibri" w:cs="Calibri"/>
          <w:b/>
          <w:bCs/>
          <w:i/>
          <w:iCs/>
          <w:color w:val="333333"/>
          <w:kern w:val="0"/>
          <w:lang w:val="fr-CA"/>
          <w14:ligatures w14:val="none"/>
        </w:rPr>
        <w:t>Date de finalisation du fichier</w:t>
      </w:r>
      <w:r w:rsidR="00EE605D" w:rsidRPr="00400E5C">
        <w:rPr>
          <w:rFonts w:ascii="Calibri" w:eastAsia="Times New Roman" w:hAnsi="Calibri" w:cs="Calibri"/>
          <w:b/>
          <w:bCs/>
          <w:i/>
          <w:iCs/>
          <w:color w:val="333333"/>
          <w:kern w:val="0"/>
          <w:lang w:val="fr-CA"/>
          <w14:ligatures w14:val="none"/>
        </w:rPr>
        <w:t>:</w:t>
      </w:r>
      <w:r w:rsidR="00EE605D" w:rsidRPr="00400E5C">
        <w:rPr>
          <w:rFonts w:ascii="Calibri" w:eastAsia="Times New Roman" w:hAnsi="Calibri" w:cs="Calibri"/>
          <w:color w:val="333333"/>
          <w:kern w:val="0"/>
          <w:lang w:val="fr-CA"/>
          <w14:ligatures w14:val="none"/>
        </w:rPr>
        <w:t> </w:t>
      </w:r>
      <w:proofErr w:type="spellStart"/>
      <w:r w:rsidR="00EE605D" w:rsidRPr="00400E5C">
        <w:rPr>
          <w:rFonts w:ascii="Calibri" w:eastAsia="Times New Roman" w:hAnsi="Calibri" w:cs="Calibri"/>
          <w:color w:val="333333"/>
          <w:kern w:val="0"/>
          <w:lang w:val="fr-CA"/>
          <w14:ligatures w14:val="none"/>
        </w:rPr>
        <w:t>January</w:t>
      </w:r>
      <w:proofErr w:type="spellEnd"/>
      <w:r w:rsidR="00EE605D" w:rsidRPr="00400E5C">
        <w:rPr>
          <w:rFonts w:ascii="Calibri" w:eastAsia="Times New Roman" w:hAnsi="Calibri" w:cs="Calibri"/>
          <w:color w:val="333333"/>
          <w:kern w:val="0"/>
          <w:lang w:val="fr-CA"/>
          <w14:ligatures w14:val="none"/>
        </w:rPr>
        <w:t>, 2026</w:t>
      </w:r>
    </w:p>
    <w:p w14:paraId="2B334A9A" w14:textId="04E08E4F" w:rsidR="00EE605D" w:rsidRPr="00400E5C" w:rsidRDefault="00400E5C" w:rsidP="00EE605D">
      <w:pPr>
        <w:pStyle w:val="Heading2"/>
        <w:rPr>
          <w:rFonts w:ascii="Calibri" w:hAnsi="Calibri" w:cs="Calibri"/>
          <w:sz w:val="22"/>
          <w:szCs w:val="22"/>
          <w:lang w:val="fr-CA"/>
        </w:rPr>
      </w:pPr>
      <w:r w:rsidRPr="00400E5C">
        <w:rPr>
          <w:rFonts w:ascii="Calibri" w:hAnsi="Calibri" w:cs="Calibri"/>
          <w:sz w:val="22"/>
          <w:szCs w:val="22"/>
          <w:lang w:val="fr-CA"/>
        </w:rPr>
        <w:t>Les ensembles de données</w:t>
      </w:r>
    </w:p>
    <w:p w14:paraId="69C1B376" w14:textId="48088AF7" w:rsidR="00EE605D" w:rsidRPr="009E11EE" w:rsidRDefault="00400E5C" w:rsidP="00400E5C">
      <w:pPr>
        <w:shd w:val="clear" w:color="auto" w:fill="FFFFFF"/>
        <w:spacing w:after="150" w:line="240" w:lineRule="auto"/>
        <w:rPr>
          <w:rFonts w:ascii="Calibri" w:eastAsia="Times New Roman" w:hAnsi="Calibri" w:cs="Calibri"/>
          <w:color w:val="333333"/>
          <w:kern w:val="0"/>
          <w:lang w:val="fr-CA"/>
          <w14:ligatures w14:val="none"/>
        </w:rPr>
      </w:pPr>
      <w:r w:rsidRPr="00400E5C">
        <w:rPr>
          <w:lang w:val="fr-CA"/>
        </w:rPr>
        <w:t xml:space="preserve"> </w:t>
      </w:r>
      <w:r w:rsidRPr="00400E5C">
        <w:rPr>
          <w:rFonts w:ascii="Calibri" w:eastAsia="Times New Roman" w:hAnsi="Calibri" w:cs="Calibri"/>
          <w:color w:val="333333"/>
          <w:kern w:val="0"/>
          <w:lang w:val="fr-CA"/>
          <w14:ligatures w14:val="none"/>
        </w:rPr>
        <w:t xml:space="preserve">Ces données sur les cibles acoustiques ont été recueillies dans le cadre du Programme d’ensemencement des lacs (PEL) du MPO. Voir les détails généraux sur les méthodes acoustiques de dénombrement des poissons limnétiques utilisées pour obtenir les nombres de poissons pour le PEL dans Hyatt et al. (2000), Hyatt et al. (1984) et </w:t>
      </w:r>
      <w:proofErr w:type="spellStart"/>
      <w:r w:rsidRPr="00400E5C">
        <w:rPr>
          <w:rFonts w:ascii="Calibri" w:eastAsia="Times New Roman" w:hAnsi="Calibri" w:cs="Calibri"/>
          <w:color w:val="333333"/>
          <w:kern w:val="0"/>
          <w:lang w:val="fr-CA"/>
          <w14:ligatures w14:val="none"/>
        </w:rPr>
        <w:t>Gjernes</w:t>
      </w:r>
      <w:proofErr w:type="spellEnd"/>
      <w:r w:rsidRPr="00400E5C">
        <w:rPr>
          <w:rFonts w:ascii="Calibri" w:eastAsia="Times New Roman" w:hAnsi="Calibri" w:cs="Calibri"/>
          <w:color w:val="333333"/>
          <w:kern w:val="0"/>
          <w:lang w:val="fr-CA"/>
          <w14:ligatures w14:val="none"/>
        </w:rPr>
        <w:t xml:space="preserve"> et al. (1986). Idéalement, les données sur les cibles acoustiques devraient être prises en compte avec les données du </w:t>
      </w:r>
      <w:proofErr w:type="spellStart"/>
      <w:r w:rsidRPr="00400E5C">
        <w:rPr>
          <w:rFonts w:ascii="Calibri" w:eastAsia="Times New Roman" w:hAnsi="Calibri" w:cs="Calibri"/>
          <w:color w:val="333333"/>
          <w:kern w:val="0"/>
          <w:lang w:val="fr-CA"/>
          <w14:ligatures w14:val="none"/>
        </w:rPr>
        <w:t>bioéchantillonnage</w:t>
      </w:r>
      <w:proofErr w:type="spellEnd"/>
      <w:r w:rsidRPr="00400E5C">
        <w:rPr>
          <w:rFonts w:ascii="Calibri" w:eastAsia="Times New Roman" w:hAnsi="Calibri" w:cs="Calibri"/>
          <w:color w:val="333333"/>
          <w:kern w:val="0"/>
          <w:lang w:val="fr-CA"/>
          <w14:ligatures w14:val="none"/>
        </w:rPr>
        <w:t xml:space="preserve"> au chalut. </w:t>
      </w:r>
      <w:r w:rsidRPr="009E11EE">
        <w:rPr>
          <w:rFonts w:ascii="Calibri" w:eastAsia="Times New Roman" w:hAnsi="Calibri" w:cs="Calibri"/>
          <w:color w:val="333333"/>
          <w:kern w:val="0"/>
          <w:lang w:val="fr-CA"/>
          <w14:ligatures w14:val="none"/>
        </w:rPr>
        <w:t>Voir la section des références.</w:t>
      </w:r>
    </w:p>
    <w:p w14:paraId="470E9494" w14:textId="516CE085" w:rsidR="00EE605D" w:rsidRPr="009E11EE" w:rsidRDefault="009E11EE" w:rsidP="00EE605D">
      <w:pPr>
        <w:pStyle w:val="Heading2"/>
        <w:rPr>
          <w:rFonts w:ascii="Calibri" w:hAnsi="Calibri" w:cs="Calibri"/>
          <w:sz w:val="22"/>
          <w:szCs w:val="22"/>
          <w:lang w:val="fr-CA"/>
        </w:rPr>
      </w:pPr>
      <w:r w:rsidRPr="009E11EE">
        <w:rPr>
          <w:rFonts w:ascii="Calibri" w:hAnsi="Calibri" w:cs="Calibri"/>
          <w:sz w:val="22"/>
          <w:szCs w:val="22"/>
          <w:lang w:val="fr-CA"/>
        </w:rPr>
        <w:t>Collecte de données</w:t>
      </w:r>
    </w:p>
    <w:p w14:paraId="439B4956" w14:textId="07E78CAD" w:rsidR="00D14C5C" w:rsidRPr="006A71DA" w:rsidRDefault="009E11EE" w:rsidP="00D14C5C">
      <w:pPr>
        <w:shd w:val="clear" w:color="auto" w:fill="FFFFFF"/>
        <w:spacing w:after="150" w:line="240" w:lineRule="auto"/>
        <w:rPr>
          <w:rFonts w:ascii="Calibri" w:eastAsia="Times New Roman" w:hAnsi="Calibri" w:cs="Calibri"/>
          <w:color w:val="333333"/>
          <w:kern w:val="0"/>
          <w:lang w:val="fr-CA"/>
          <w14:ligatures w14:val="none"/>
        </w:rPr>
      </w:pPr>
      <w:r w:rsidRPr="009E11EE">
        <w:rPr>
          <w:rFonts w:ascii="Calibri" w:eastAsia="Times New Roman" w:hAnsi="Calibri" w:cs="Calibri"/>
          <w:color w:val="333333"/>
          <w:kern w:val="0"/>
          <w:lang w:val="fr-CA"/>
          <w14:ligatures w14:val="none"/>
        </w:rPr>
        <w:t xml:space="preserve">Les données ont été recueillies dans des lacs d’eau douce en Colombie-Britannique (Canada), de 1977 à 2007 (et quelques relevés au début de 2008 qui faisaient partie de la cohorte échantillonnée en 2007). Les données ont été recueillies en utilisant les dénombrements </w:t>
      </w:r>
      <w:proofErr w:type="spellStart"/>
      <w:r w:rsidRPr="009E11EE">
        <w:rPr>
          <w:rFonts w:ascii="Calibri" w:eastAsia="Times New Roman" w:hAnsi="Calibri" w:cs="Calibri"/>
          <w:color w:val="333333"/>
          <w:kern w:val="0"/>
          <w:lang w:val="fr-CA"/>
          <w14:ligatures w14:val="none"/>
        </w:rPr>
        <w:t>hydro-acoustiques</w:t>
      </w:r>
      <w:proofErr w:type="spellEnd"/>
      <w:r w:rsidRPr="009E11EE">
        <w:rPr>
          <w:rFonts w:ascii="Calibri" w:eastAsia="Times New Roman" w:hAnsi="Calibri" w:cs="Calibri"/>
          <w:color w:val="333333"/>
          <w:kern w:val="0"/>
          <w:lang w:val="fr-CA"/>
          <w14:ligatures w14:val="none"/>
        </w:rPr>
        <w:t>, obtenus à l’aide d’</w:t>
      </w:r>
      <w:proofErr w:type="spellStart"/>
      <w:r w:rsidRPr="009E11EE">
        <w:rPr>
          <w:rFonts w:ascii="Calibri" w:eastAsia="Times New Roman" w:hAnsi="Calibri" w:cs="Calibri"/>
          <w:color w:val="333333"/>
          <w:kern w:val="0"/>
          <w:lang w:val="fr-CA"/>
          <w14:ligatures w14:val="none"/>
        </w:rPr>
        <w:t>écho-sondeurs</w:t>
      </w:r>
      <w:proofErr w:type="spellEnd"/>
      <w:r w:rsidRPr="009E11EE">
        <w:rPr>
          <w:rFonts w:ascii="Calibri" w:eastAsia="Times New Roman" w:hAnsi="Calibri" w:cs="Calibri"/>
          <w:color w:val="333333"/>
          <w:kern w:val="0"/>
          <w:lang w:val="fr-CA"/>
          <w14:ligatures w14:val="none"/>
        </w:rPr>
        <w:t xml:space="preserve">, de « cibles ressemblant à des poissons » (CRP). Les données des échosondeurs étaient initialement traitées par des techniciens de laboratoire à l’aide d’un logiciel propriétaire associé aux échosondeurs, puis enregistrées dans des fichiers de données annuels intitulés TARGETyy.DAT, où </w:t>
      </w:r>
      <w:proofErr w:type="spellStart"/>
      <w:r w:rsidRPr="009E11EE">
        <w:rPr>
          <w:rFonts w:ascii="Calibri" w:eastAsia="Times New Roman" w:hAnsi="Calibri" w:cs="Calibri"/>
          <w:color w:val="333333"/>
          <w:kern w:val="0"/>
          <w:lang w:val="fr-CA"/>
          <w14:ligatures w14:val="none"/>
        </w:rPr>
        <w:t>yy</w:t>
      </w:r>
      <w:proofErr w:type="spellEnd"/>
      <w:r w:rsidRPr="009E11EE">
        <w:rPr>
          <w:rFonts w:ascii="Calibri" w:eastAsia="Times New Roman" w:hAnsi="Calibri" w:cs="Calibri"/>
          <w:color w:val="333333"/>
          <w:kern w:val="0"/>
          <w:lang w:val="fr-CA"/>
          <w14:ligatures w14:val="none"/>
        </w:rPr>
        <w:t xml:space="preserve"> indique une valeur à deux chiffres représentant les années d’échantillonnage de 1977 à 2007, et fait référence à l’année de la cohorte du saumon rouge juvénile. L’année de la cohorte couvre une période d’avril à mars, du 1er avril de l’année </w:t>
      </w:r>
      <w:proofErr w:type="spellStart"/>
      <w:r w:rsidRPr="009E11EE">
        <w:rPr>
          <w:rFonts w:ascii="Calibri" w:eastAsia="Times New Roman" w:hAnsi="Calibri" w:cs="Calibri"/>
          <w:color w:val="333333"/>
          <w:kern w:val="0"/>
          <w:lang w:val="fr-CA"/>
          <w14:ligatures w14:val="none"/>
        </w:rPr>
        <w:t>yy</w:t>
      </w:r>
      <w:proofErr w:type="spellEnd"/>
      <w:r w:rsidRPr="009E11EE">
        <w:rPr>
          <w:rFonts w:ascii="Calibri" w:eastAsia="Times New Roman" w:hAnsi="Calibri" w:cs="Calibri"/>
          <w:color w:val="333333"/>
          <w:kern w:val="0"/>
          <w:lang w:val="fr-CA"/>
          <w14:ligatures w14:val="none"/>
        </w:rPr>
        <w:t xml:space="preserve"> au 31 mars de l’année </w:t>
      </w:r>
      <w:proofErr w:type="spellStart"/>
      <w:r w:rsidRPr="009E11EE">
        <w:rPr>
          <w:rFonts w:ascii="Calibri" w:eastAsia="Times New Roman" w:hAnsi="Calibri" w:cs="Calibri"/>
          <w:color w:val="333333"/>
          <w:kern w:val="0"/>
          <w:lang w:val="fr-CA"/>
          <w14:ligatures w14:val="none"/>
        </w:rPr>
        <w:t>yy</w:t>
      </w:r>
      <w:proofErr w:type="spellEnd"/>
      <w:r w:rsidRPr="009E11EE">
        <w:rPr>
          <w:rFonts w:ascii="Calibri" w:eastAsia="Times New Roman" w:hAnsi="Calibri" w:cs="Calibri"/>
          <w:color w:val="333333"/>
          <w:kern w:val="0"/>
          <w:lang w:val="fr-CA"/>
          <w14:ligatures w14:val="none"/>
        </w:rPr>
        <w:t xml:space="preserve"> + 1, et est également appelée « année du relevé acoustique au chalut », ou « année RAC » (détails plus loin; voir la section Descriptions des variables). Les fichiers TARGETyy.DAT sont essentiellement des fichiers texte et sont lisibles par un éditeur de texte tel que Notepad</w:t>
      </w:r>
    </w:p>
    <w:p w14:paraId="1566BC06" w14:textId="146D7554" w:rsidR="00EE605D" w:rsidRPr="006A71DA"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r w:rsidRPr="006A71DA">
        <w:rPr>
          <w:rFonts w:ascii="Calibri" w:eastAsia="Times New Roman" w:hAnsi="Calibri" w:cs="Calibri"/>
          <w:color w:val="333333"/>
          <w:kern w:val="0"/>
          <w:lang w:val="fr-CA"/>
          <w14:ligatures w14:val="none"/>
        </w:rPr>
        <w:lastRenderedPageBreak/>
        <w:t>.</w:t>
      </w:r>
    </w:p>
    <w:p w14:paraId="2147E5E2" w14:textId="00BB4120" w:rsidR="00EE605D" w:rsidRPr="00925E83" w:rsidRDefault="00925E83" w:rsidP="00EE605D">
      <w:pPr>
        <w:pStyle w:val="Heading2"/>
        <w:rPr>
          <w:rFonts w:ascii="Calibri" w:hAnsi="Calibri" w:cs="Calibri"/>
          <w:sz w:val="22"/>
          <w:szCs w:val="22"/>
          <w:lang w:val="fr-CA"/>
        </w:rPr>
      </w:pPr>
      <w:r w:rsidRPr="00925E83">
        <w:rPr>
          <w:rFonts w:ascii="Calibri" w:hAnsi="Calibri" w:cs="Calibri"/>
          <w:sz w:val="22"/>
          <w:szCs w:val="22"/>
          <w:lang w:val="fr-CA"/>
        </w:rPr>
        <w:t>Nettoyage des données</w:t>
      </w:r>
    </w:p>
    <w:p w14:paraId="1C6C040E" w14:textId="77777777" w:rsidR="00925E83" w:rsidRPr="00925E83" w:rsidRDefault="00925E83" w:rsidP="00925E83">
      <w:pPr>
        <w:shd w:val="clear" w:color="auto" w:fill="FFFFFF"/>
        <w:spacing w:after="150" w:line="240" w:lineRule="auto"/>
        <w:rPr>
          <w:rFonts w:ascii="Calibri" w:eastAsia="Times New Roman" w:hAnsi="Calibri" w:cs="Calibri"/>
          <w:color w:val="333333"/>
          <w:kern w:val="0"/>
          <w:lang w:val="fr-CA"/>
          <w14:ligatures w14:val="none"/>
        </w:rPr>
      </w:pPr>
      <w:r w:rsidRPr="00925E83">
        <w:rPr>
          <w:rFonts w:ascii="Calibri" w:eastAsia="Times New Roman" w:hAnsi="Calibri" w:cs="Calibri"/>
          <w:color w:val="333333"/>
          <w:kern w:val="0"/>
          <w:lang w:val="fr-CA"/>
          <w14:ligatures w14:val="none"/>
        </w:rPr>
        <w:t xml:space="preserve">Les fichiers TARGETyy.DAT sont importés dans un logiciel de nettoyage de données développé par une équipe composée de </w:t>
      </w:r>
      <w:proofErr w:type="spellStart"/>
      <w:r w:rsidRPr="00925E83">
        <w:rPr>
          <w:rFonts w:ascii="Calibri" w:eastAsia="Times New Roman" w:hAnsi="Calibri" w:cs="Calibri"/>
          <w:color w:val="333333"/>
          <w:kern w:val="0"/>
          <w:lang w:val="fr-CA"/>
          <w14:ligatures w14:val="none"/>
        </w:rPr>
        <w:t>Yuliya</w:t>
      </w:r>
      <w:proofErr w:type="spellEnd"/>
      <w:r w:rsidRPr="00925E83">
        <w:rPr>
          <w:rFonts w:ascii="Calibri" w:eastAsia="Times New Roman" w:hAnsi="Calibri" w:cs="Calibri"/>
          <w:color w:val="333333"/>
          <w:kern w:val="0"/>
          <w:lang w:val="fr-CA"/>
          <w14:ligatures w14:val="none"/>
        </w:rPr>
        <w:t xml:space="preserve"> </w:t>
      </w:r>
      <w:proofErr w:type="spellStart"/>
      <w:r w:rsidRPr="00925E83">
        <w:rPr>
          <w:rFonts w:ascii="Calibri" w:eastAsia="Times New Roman" w:hAnsi="Calibri" w:cs="Calibri"/>
          <w:color w:val="333333"/>
          <w:kern w:val="0"/>
          <w:lang w:val="fr-CA"/>
          <w14:ligatures w14:val="none"/>
        </w:rPr>
        <w:t>Shtymburska</w:t>
      </w:r>
      <w:proofErr w:type="spellEnd"/>
      <w:r w:rsidRPr="00925E83">
        <w:rPr>
          <w:rFonts w:ascii="Calibri" w:eastAsia="Times New Roman" w:hAnsi="Calibri" w:cs="Calibri"/>
          <w:color w:val="333333"/>
          <w:kern w:val="0"/>
          <w:lang w:val="fr-CA"/>
          <w14:ligatures w14:val="none"/>
        </w:rPr>
        <w:t xml:space="preserve"> (Institut canadien d’écologie et d’évolution), Howard </w:t>
      </w:r>
      <w:proofErr w:type="spellStart"/>
      <w:r w:rsidRPr="00925E83">
        <w:rPr>
          <w:rFonts w:ascii="Calibri" w:eastAsia="Times New Roman" w:hAnsi="Calibri" w:cs="Calibri"/>
          <w:color w:val="333333"/>
          <w:kern w:val="0"/>
          <w:lang w:val="fr-CA"/>
          <w14:ligatures w14:val="none"/>
        </w:rPr>
        <w:t>Stiff</w:t>
      </w:r>
      <w:proofErr w:type="spellEnd"/>
      <w:r w:rsidRPr="00925E83">
        <w:rPr>
          <w:rFonts w:ascii="Calibri" w:eastAsia="Times New Roman" w:hAnsi="Calibri" w:cs="Calibri"/>
          <w:color w:val="333333"/>
          <w:kern w:val="0"/>
          <w:lang w:val="fr-CA"/>
          <w14:ligatures w14:val="none"/>
        </w:rPr>
        <w:t xml:space="preserve"> (MPO), Athena Ogden (MPO) et Sandra </w:t>
      </w:r>
      <w:proofErr w:type="spellStart"/>
      <w:r w:rsidRPr="00925E83">
        <w:rPr>
          <w:rFonts w:ascii="Calibri" w:eastAsia="Times New Roman" w:hAnsi="Calibri" w:cs="Calibri"/>
          <w:color w:val="333333"/>
          <w:kern w:val="0"/>
          <w:lang w:val="fr-CA"/>
          <w14:ligatures w14:val="none"/>
        </w:rPr>
        <w:t>Emry</w:t>
      </w:r>
      <w:proofErr w:type="spellEnd"/>
      <w:r w:rsidRPr="00925E83">
        <w:rPr>
          <w:rFonts w:ascii="Calibri" w:eastAsia="Times New Roman" w:hAnsi="Calibri" w:cs="Calibri"/>
          <w:color w:val="333333"/>
          <w:kern w:val="0"/>
          <w:lang w:val="fr-CA"/>
          <w14:ligatures w14:val="none"/>
        </w:rPr>
        <w:t xml:space="preserve"> (Institut canadien d’écologie et d’évolution). C’est le programme </w:t>
      </w:r>
      <w:proofErr w:type="spellStart"/>
      <w:r w:rsidRPr="00925E83">
        <w:rPr>
          <w:rFonts w:ascii="Calibri" w:eastAsia="Times New Roman" w:hAnsi="Calibri" w:cs="Calibri"/>
          <w:color w:val="333333"/>
          <w:kern w:val="0"/>
          <w:lang w:val="fr-CA"/>
          <w14:ligatures w14:val="none"/>
        </w:rPr>
        <w:t>Acoustic</w:t>
      </w:r>
      <w:proofErr w:type="spellEnd"/>
      <w:r w:rsidRPr="00925E83">
        <w:rPr>
          <w:rFonts w:ascii="Calibri" w:eastAsia="Times New Roman" w:hAnsi="Calibri" w:cs="Calibri"/>
          <w:color w:val="333333"/>
          <w:kern w:val="0"/>
          <w:lang w:val="fr-CA"/>
          <w14:ligatures w14:val="none"/>
        </w:rPr>
        <w:t xml:space="preserve"> Target Data </w:t>
      </w:r>
      <w:proofErr w:type="spellStart"/>
      <w:r w:rsidRPr="00925E83">
        <w:rPr>
          <w:rFonts w:ascii="Calibri" w:eastAsia="Times New Roman" w:hAnsi="Calibri" w:cs="Calibri"/>
          <w:color w:val="333333"/>
          <w:kern w:val="0"/>
          <w:lang w:val="fr-CA"/>
          <w14:ligatures w14:val="none"/>
        </w:rPr>
        <w:t>Cleanup.R</w:t>
      </w:r>
      <w:proofErr w:type="spellEnd"/>
      <w:r w:rsidRPr="00925E83">
        <w:rPr>
          <w:rFonts w:ascii="Calibri" w:eastAsia="Times New Roman" w:hAnsi="Calibri" w:cs="Calibri"/>
          <w:color w:val="333333"/>
          <w:kern w:val="0"/>
          <w:lang w:val="fr-CA"/>
          <w14:ligatures w14:val="none"/>
        </w:rPr>
        <w:t xml:space="preserve"> du programme R (R </w:t>
      </w:r>
      <w:proofErr w:type="spellStart"/>
      <w:r w:rsidRPr="00925E83">
        <w:rPr>
          <w:rFonts w:ascii="Calibri" w:eastAsia="Times New Roman" w:hAnsi="Calibri" w:cs="Calibri"/>
          <w:color w:val="333333"/>
          <w:kern w:val="0"/>
          <w:lang w:val="fr-CA"/>
          <w14:ligatures w14:val="none"/>
        </w:rPr>
        <w:t>Core</w:t>
      </w:r>
      <w:proofErr w:type="spellEnd"/>
      <w:r w:rsidRPr="00925E83">
        <w:rPr>
          <w:rFonts w:ascii="Calibri" w:eastAsia="Times New Roman" w:hAnsi="Calibri" w:cs="Calibri"/>
          <w:color w:val="333333"/>
          <w:kern w:val="0"/>
          <w:lang w:val="fr-CA"/>
          <w14:ligatures w14:val="none"/>
        </w:rPr>
        <w:t xml:space="preserve"> Team 2023) qui a été utilisé pour compiler et nettoyer les données d’importation, qui sont restées inchangées par le processus. La version 4.3.1 de R a été utilisée, avec </w:t>
      </w:r>
      <w:proofErr w:type="spellStart"/>
      <w:r w:rsidRPr="00925E83">
        <w:rPr>
          <w:rFonts w:ascii="Calibri" w:eastAsia="Times New Roman" w:hAnsi="Calibri" w:cs="Calibri"/>
          <w:color w:val="333333"/>
          <w:kern w:val="0"/>
          <w:lang w:val="fr-CA"/>
          <w14:ligatures w14:val="none"/>
        </w:rPr>
        <w:t>RStudio</w:t>
      </w:r>
      <w:proofErr w:type="spellEnd"/>
      <w:r w:rsidRPr="00925E83">
        <w:rPr>
          <w:rFonts w:ascii="Calibri" w:eastAsia="Times New Roman" w:hAnsi="Calibri" w:cs="Calibri"/>
          <w:color w:val="333333"/>
          <w:kern w:val="0"/>
          <w:lang w:val="fr-CA"/>
          <w14:ligatures w14:val="none"/>
        </w:rPr>
        <w:t xml:space="preserve"> 2024.09.1 </w:t>
      </w:r>
      <w:proofErr w:type="spellStart"/>
      <w:r w:rsidRPr="00925E83">
        <w:rPr>
          <w:rFonts w:ascii="Calibri" w:eastAsia="Times New Roman" w:hAnsi="Calibri" w:cs="Calibri"/>
          <w:color w:val="333333"/>
          <w:kern w:val="0"/>
          <w:lang w:val="fr-CA"/>
          <w14:ligatures w14:val="none"/>
        </w:rPr>
        <w:t>Build</w:t>
      </w:r>
      <w:proofErr w:type="spellEnd"/>
      <w:r w:rsidRPr="00925E83">
        <w:rPr>
          <w:rFonts w:ascii="Calibri" w:eastAsia="Times New Roman" w:hAnsi="Calibri" w:cs="Calibri"/>
          <w:color w:val="333333"/>
          <w:kern w:val="0"/>
          <w:lang w:val="fr-CA"/>
          <w14:ligatures w14:val="none"/>
        </w:rPr>
        <w:t>, 394.</w:t>
      </w:r>
    </w:p>
    <w:p w14:paraId="77002373" w14:textId="16A8EF3E" w:rsidR="00EE605D" w:rsidRPr="00925E83" w:rsidRDefault="00925E83" w:rsidP="00EE605D">
      <w:pPr>
        <w:shd w:val="clear" w:color="auto" w:fill="FFFFFF"/>
        <w:spacing w:after="150" w:line="240" w:lineRule="auto"/>
        <w:rPr>
          <w:rFonts w:ascii="Calibri" w:eastAsia="Times New Roman" w:hAnsi="Calibri" w:cs="Calibri"/>
          <w:b/>
          <w:color w:val="333333"/>
          <w:kern w:val="0"/>
          <w:lang w:val="fr-CA"/>
          <w14:ligatures w14:val="none"/>
        </w:rPr>
      </w:pPr>
      <w:r w:rsidRPr="00925E83">
        <w:rPr>
          <w:rFonts w:ascii="Calibri" w:eastAsia="Times New Roman" w:hAnsi="Calibri" w:cs="Calibri"/>
          <w:color w:val="333333"/>
          <w:kern w:val="0"/>
          <w:lang w:val="fr-CA"/>
          <w14:ligatures w14:val="none"/>
        </w:rPr>
        <w:t xml:space="preserve">Il convient de noter que le personnel du MPO qui a aidé à l’extraction et au nettoyage des données (Howard </w:t>
      </w:r>
      <w:proofErr w:type="spellStart"/>
      <w:r w:rsidRPr="00925E83">
        <w:rPr>
          <w:rFonts w:ascii="Calibri" w:eastAsia="Times New Roman" w:hAnsi="Calibri" w:cs="Calibri"/>
          <w:color w:val="333333"/>
          <w:kern w:val="0"/>
          <w:lang w:val="fr-CA"/>
          <w14:ligatures w14:val="none"/>
        </w:rPr>
        <w:t>Stiff</w:t>
      </w:r>
      <w:proofErr w:type="spellEnd"/>
      <w:r w:rsidRPr="00925E83">
        <w:rPr>
          <w:rFonts w:ascii="Calibri" w:eastAsia="Times New Roman" w:hAnsi="Calibri" w:cs="Calibri"/>
          <w:color w:val="333333"/>
          <w:kern w:val="0"/>
          <w:lang w:val="fr-CA"/>
          <w14:ligatures w14:val="none"/>
        </w:rPr>
        <w:t xml:space="preserve"> et Athena Ogden) ne faisait pas partie des équipes de terrain du relevé acoustique au chalut (RAC) du MPO qui ont recueilli les données; ainsi, lorsqu’il y avait un manque de clarté dans certains fichiers de données d’entrée (p. ex. duplication d’enregistrements de données), certaines décisions sur la façon de nettoyer les données se sont fondées sur des suppositions éclairées. Ces décisions sont décrites dans le document joint, « DFO-LEP </w:t>
      </w:r>
      <w:proofErr w:type="spellStart"/>
      <w:r w:rsidRPr="00925E83">
        <w:rPr>
          <w:rFonts w:ascii="Calibri" w:eastAsia="Times New Roman" w:hAnsi="Calibri" w:cs="Calibri"/>
          <w:color w:val="333333"/>
          <w:kern w:val="0"/>
          <w:lang w:val="fr-CA"/>
          <w14:ligatures w14:val="none"/>
        </w:rPr>
        <w:t>Acoustic</w:t>
      </w:r>
      <w:proofErr w:type="spellEnd"/>
      <w:r w:rsidRPr="00925E83">
        <w:rPr>
          <w:rFonts w:ascii="Calibri" w:eastAsia="Times New Roman" w:hAnsi="Calibri" w:cs="Calibri"/>
          <w:color w:val="333333"/>
          <w:kern w:val="0"/>
          <w:lang w:val="fr-CA"/>
          <w14:ligatures w14:val="none"/>
        </w:rPr>
        <w:t xml:space="preserve"> Target Data Issues (</w:t>
      </w:r>
      <w:r w:rsidRPr="00925E83">
        <w:rPr>
          <w:rFonts w:ascii="Calibri" w:eastAsia="Times New Roman" w:hAnsi="Calibri" w:cs="Calibri"/>
          <w:color w:val="333333"/>
          <w:kern w:val="0"/>
          <w:highlight w:val="yellow"/>
          <w:lang w:val="fr-CA"/>
          <w14:ligatures w14:val="none"/>
        </w:rPr>
        <w:t>1977-2007).pdf</w:t>
      </w:r>
      <w:r w:rsidRPr="00925E83">
        <w:rPr>
          <w:rFonts w:ascii="Calibri" w:eastAsia="Times New Roman" w:hAnsi="Calibri" w:cs="Calibri"/>
          <w:color w:val="333333"/>
          <w:kern w:val="0"/>
          <w:lang w:val="fr-CA"/>
          <w14:ligatures w14:val="none"/>
        </w:rPr>
        <w:t xml:space="preserve"> ».</w:t>
      </w:r>
    </w:p>
    <w:p w14:paraId="5B5CE87D" w14:textId="1EF9E90D" w:rsidR="00EE605D" w:rsidRPr="0001287B" w:rsidRDefault="0001287B" w:rsidP="00EE605D">
      <w:pPr>
        <w:pStyle w:val="Heading3"/>
        <w:rPr>
          <w:rFonts w:ascii="Calibri" w:eastAsia="Times New Roman" w:hAnsi="Calibri" w:cs="Calibri"/>
          <w:color w:val="0A2F40" w:themeColor="accent1" w:themeShade="7F"/>
          <w:sz w:val="22"/>
          <w:szCs w:val="22"/>
          <w:lang w:val="fr-CA"/>
        </w:rPr>
      </w:pPr>
      <w:r w:rsidRPr="0001287B">
        <w:rPr>
          <w:rFonts w:ascii="Calibri" w:eastAsia="Times New Roman" w:hAnsi="Calibri" w:cs="Calibri"/>
          <w:color w:val="0A2F40" w:themeColor="accent1" w:themeShade="7F"/>
          <w:sz w:val="22"/>
          <w:szCs w:val="22"/>
          <w:lang w:val="fr-CA"/>
        </w:rPr>
        <w:t xml:space="preserve">Produits des données nettoyées </w:t>
      </w:r>
    </w:p>
    <w:p w14:paraId="1D136C16" w14:textId="77777777" w:rsidR="0001287B" w:rsidRPr="0001287B" w:rsidRDefault="0001287B" w:rsidP="0001287B">
      <w:pPr>
        <w:shd w:val="clear" w:color="auto" w:fill="FFFFFF"/>
        <w:spacing w:after="150" w:line="240" w:lineRule="auto"/>
        <w:rPr>
          <w:rFonts w:ascii="Calibri" w:hAnsi="Calibri" w:cs="Calibri"/>
          <w:bCs/>
          <w:lang w:val="fr-CA"/>
        </w:rPr>
      </w:pPr>
      <w:r w:rsidRPr="0001287B">
        <w:rPr>
          <w:rFonts w:ascii="Calibri" w:hAnsi="Calibri" w:cs="Calibri"/>
          <w:bCs/>
          <w:lang w:val="fr-CA"/>
        </w:rPr>
        <w:t xml:space="preserve">Les enregistrements des données de relevés acoustiques nettoyées (c’est-à-dire le nombre de cibles par </w:t>
      </w:r>
      <w:proofErr w:type="spellStart"/>
      <w:r w:rsidRPr="0001287B">
        <w:rPr>
          <w:rFonts w:ascii="Calibri" w:hAnsi="Calibri" w:cs="Calibri"/>
          <w:bCs/>
          <w:lang w:val="fr-CA"/>
        </w:rPr>
        <w:t>ats_year</w:t>
      </w:r>
      <w:proofErr w:type="spellEnd"/>
      <w:r w:rsidRPr="0001287B">
        <w:rPr>
          <w:rFonts w:ascii="Calibri" w:hAnsi="Calibri" w:cs="Calibri"/>
          <w:bCs/>
          <w:lang w:val="fr-CA"/>
        </w:rPr>
        <w:t xml:space="preserve">, lac, date, </w:t>
      </w:r>
      <w:proofErr w:type="spellStart"/>
      <w:r w:rsidRPr="0001287B">
        <w:rPr>
          <w:rFonts w:ascii="Calibri" w:hAnsi="Calibri" w:cs="Calibri"/>
          <w:bCs/>
          <w:lang w:val="fr-CA"/>
        </w:rPr>
        <w:t>survey_type</w:t>
      </w:r>
      <w:proofErr w:type="spellEnd"/>
      <w:r w:rsidRPr="0001287B">
        <w:rPr>
          <w:rFonts w:ascii="Calibri" w:hAnsi="Calibri" w:cs="Calibri"/>
          <w:bCs/>
          <w:lang w:val="fr-CA"/>
        </w:rPr>
        <w:t xml:space="preserve">, transect et profondeur) se trouvent dans le fichier CSV : </w:t>
      </w:r>
      <w:proofErr w:type="spellStart"/>
      <w:r w:rsidRPr="0001287B">
        <w:rPr>
          <w:rFonts w:ascii="Calibri" w:hAnsi="Calibri" w:cs="Calibri"/>
          <w:bCs/>
          <w:lang w:val="fr-CA"/>
        </w:rPr>
        <w:t>Target_OUTPUT_data_FINAL</w:t>
      </w:r>
      <w:proofErr w:type="spellEnd"/>
      <w:r w:rsidRPr="0001287B">
        <w:rPr>
          <w:rFonts w:ascii="Calibri" w:hAnsi="Calibri" w:cs="Calibri"/>
          <w:bCs/>
          <w:lang w:val="fr-CA"/>
        </w:rPr>
        <w:t xml:space="preserve">_(1977_2007).csv. </w:t>
      </w:r>
    </w:p>
    <w:p w14:paraId="4D6E3209" w14:textId="0D264357" w:rsidR="0001287B" w:rsidRPr="0001287B" w:rsidRDefault="0001287B" w:rsidP="0001287B">
      <w:pPr>
        <w:shd w:val="clear" w:color="auto" w:fill="FFFFFF"/>
        <w:spacing w:after="150" w:line="240" w:lineRule="auto"/>
        <w:rPr>
          <w:rFonts w:ascii="Calibri" w:hAnsi="Calibri" w:cs="Calibri"/>
          <w:bCs/>
          <w:lang w:val="fr-CA"/>
        </w:rPr>
      </w:pPr>
      <w:r w:rsidRPr="0001287B">
        <w:rPr>
          <w:rFonts w:ascii="Calibri" w:hAnsi="Calibri" w:cs="Calibri"/>
          <w:bCs/>
          <w:lang w:val="fr-CA"/>
        </w:rPr>
        <w:t xml:space="preserve">Un répertoire des relevés acoustiques nettoyés (résumé par </w:t>
      </w:r>
      <w:proofErr w:type="spellStart"/>
      <w:r w:rsidRPr="0001287B">
        <w:rPr>
          <w:rFonts w:ascii="Calibri" w:hAnsi="Calibri" w:cs="Calibri"/>
          <w:bCs/>
          <w:lang w:val="fr-CA"/>
        </w:rPr>
        <w:t>ats_year</w:t>
      </w:r>
      <w:proofErr w:type="spellEnd"/>
      <w:r w:rsidRPr="0001287B">
        <w:rPr>
          <w:rFonts w:ascii="Calibri" w:hAnsi="Calibri" w:cs="Calibri"/>
          <w:bCs/>
          <w:lang w:val="fr-CA"/>
        </w:rPr>
        <w:t xml:space="preserve">, lac, date, </w:t>
      </w:r>
      <w:proofErr w:type="spellStart"/>
      <w:r w:rsidRPr="0001287B">
        <w:rPr>
          <w:rFonts w:ascii="Calibri" w:hAnsi="Calibri" w:cs="Calibri"/>
          <w:bCs/>
          <w:lang w:val="fr-CA"/>
        </w:rPr>
        <w:t>survey_type</w:t>
      </w:r>
      <w:proofErr w:type="spellEnd"/>
      <w:r w:rsidRPr="0001287B">
        <w:rPr>
          <w:rFonts w:ascii="Calibri" w:hAnsi="Calibri" w:cs="Calibri"/>
          <w:bCs/>
          <w:lang w:val="fr-CA"/>
        </w:rPr>
        <w:t xml:space="preserve">) se trouve dans le fichier CSV : </w:t>
      </w:r>
      <w:proofErr w:type="spellStart"/>
      <w:r w:rsidRPr="0001287B">
        <w:rPr>
          <w:rFonts w:ascii="Calibri" w:hAnsi="Calibri" w:cs="Calibri"/>
          <w:bCs/>
          <w:lang w:val="fr-CA"/>
        </w:rPr>
        <w:t>Target_OUTPUT_data_INVENTORY</w:t>
      </w:r>
      <w:proofErr w:type="spellEnd"/>
      <w:r w:rsidRPr="0001287B">
        <w:rPr>
          <w:rFonts w:ascii="Calibri" w:hAnsi="Calibri" w:cs="Calibri"/>
          <w:bCs/>
          <w:lang w:val="fr-CA"/>
        </w:rPr>
        <w:t>_(1977_2007).csv.</w:t>
      </w:r>
    </w:p>
    <w:p w14:paraId="663DA001" w14:textId="64060827" w:rsidR="00EE605D" w:rsidRPr="00902C06" w:rsidRDefault="00902C06" w:rsidP="00EE605D">
      <w:pPr>
        <w:pStyle w:val="Heading3"/>
        <w:rPr>
          <w:rFonts w:ascii="Calibri" w:eastAsia="Times New Roman" w:hAnsi="Calibri" w:cs="Calibri"/>
          <w:color w:val="0A2F40" w:themeColor="accent1" w:themeShade="7F"/>
          <w:sz w:val="22"/>
          <w:szCs w:val="22"/>
          <w:lang w:val="fr-CA"/>
        </w:rPr>
      </w:pPr>
      <w:r w:rsidRPr="00902C06">
        <w:rPr>
          <w:rFonts w:ascii="Calibri" w:eastAsia="Times New Roman" w:hAnsi="Calibri" w:cs="Calibri"/>
          <w:color w:val="0A2F40" w:themeColor="accent1" w:themeShade="7F"/>
          <w:sz w:val="22"/>
          <w:szCs w:val="22"/>
          <w:lang w:val="fr-CA"/>
        </w:rPr>
        <w:t>Exécution du programme R</w:t>
      </w:r>
    </w:p>
    <w:p w14:paraId="658FF255" w14:textId="5673A16D" w:rsidR="00835E3B" w:rsidRPr="00835E3B" w:rsidRDefault="00835E3B" w:rsidP="00835E3B">
      <w:pPr>
        <w:shd w:val="clear" w:color="auto" w:fill="FFFFFF" w:themeFill="background1"/>
        <w:spacing w:after="150" w:line="240" w:lineRule="auto"/>
        <w:rPr>
          <w:rFonts w:ascii="Calibri" w:hAnsi="Calibri" w:cs="Calibri"/>
          <w:b/>
          <w:bCs/>
          <w:lang w:val="fr-CA"/>
        </w:rPr>
      </w:pPr>
      <w:r w:rsidRPr="00835E3B">
        <w:rPr>
          <w:rFonts w:ascii="Calibri" w:hAnsi="Calibri" w:cs="Calibri"/>
          <w:b/>
          <w:bCs/>
          <w:lang w:val="fr-CA"/>
        </w:rPr>
        <w:t xml:space="preserve"> Pour les utilisateurs de code R qui souhaitent réexécuter le programme </w:t>
      </w:r>
      <w:proofErr w:type="spellStart"/>
      <w:r w:rsidRPr="00835E3B">
        <w:rPr>
          <w:rFonts w:ascii="Calibri" w:hAnsi="Calibri" w:cs="Calibri"/>
          <w:b/>
          <w:bCs/>
          <w:lang w:val="fr-CA"/>
        </w:rPr>
        <w:t>Acoustic</w:t>
      </w:r>
      <w:proofErr w:type="spellEnd"/>
      <w:r w:rsidRPr="00835E3B">
        <w:rPr>
          <w:rFonts w:ascii="Calibri" w:hAnsi="Calibri" w:cs="Calibri"/>
          <w:b/>
          <w:bCs/>
          <w:lang w:val="fr-CA"/>
        </w:rPr>
        <w:t xml:space="preserve"> Target Data </w:t>
      </w:r>
      <w:proofErr w:type="spellStart"/>
      <w:r w:rsidRPr="00835E3B">
        <w:rPr>
          <w:rFonts w:ascii="Calibri" w:hAnsi="Calibri" w:cs="Calibri"/>
          <w:b/>
          <w:bCs/>
          <w:lang w:val="fr-CA"/>
        </w:rPr>
        <w:t>Cleanup.R</w:t>
      </w:r>
      <w:proofErr w:type="spellEnd"/>
      <w:r w:rsidRPr="00835E3B">
        <w:rPr>
          <w:rFonts w:ascii="Calibri" w:hAnsi="Calibri" w:cs="Calibri"/>
          <w:b/>
          <w:bCs/>
          <w:lang w:val="fr-CA"/>
        </w:rPr>
        <w:t xml:space="preserve"> (par exemple, pour régénérer la sortie nettoyée après avoir révisé le code R pour vérifier l’inclusion d’un relevé omis), la structure de sous-répertoires contenant les fichiers d’entrée, les fichiers de programme et les fichiers de sortie devrait d’abord être configurée pour inclure les dossiers suivants (où « ... ... » représente le répertoire du projet </w:t>
      </w:r>
      <w:proofErr w:type="spellStart"/>
      <w:r w:rsidRPr="00835E3B">
        <w:rPr>
          <w:rFonts w:ascii="Calibri" w:hAnsi="Calibri" w:cs="Calibri"/>
          <w:b/>
          <w:bCs/>
          <w:lang w:val="fr-CA"/>
        </w:rPr>
        <w:t>RStudio</w:t>
      </w:r>
      <w:proofErr w:type="spellEnd"/>
      <w:r w:rsidRPr="00835E3B">
        <w:rPr>
          <w:rFonts w:ascii="Calibri" w:hAnsi="Calibri" w:cs="Calibri"/>
          <w:b/>
          <w:bCs/>
          <w:lang w:val="fr-CA"/>
        </w:rPr>
        <w:t xml:space="preserve"> de l’utilisateur) :</w:t>
      </w:r>
    </w:p>
    <w:p w14:paraId="5E50A2CF" w14:textId="77777777" w:rsidR="00835E3B" w:rsidRPr="00835E3B" w:rsidRDefault="00835E3B" w:rsidP="00835E3B">
      <w:pPr>
        <w:shd w:val="clear" w:color="auto" w:fill="FFFFFF" w:themeFill="background1"/>
        <w:spacing w:after="150" w:line="240" w:lineRule="auto"/>
        <w:rPr>
          <w:rFonts w:ascii="Calibri" w:hAnsi="Calibri" w:cs="Calibri"/>
          <w:b/>
          <w:bCs/>
        </w:rPr>
      </w:pPr>
      <w:r w:rsidRPr="00835E3B">
        <w:rPr>
          <w:rFonts w:ascii="Calibri" w:hAnsi="Calibri" w:cs="Calibri"/>
          <w:b/>
          <w:bCs/>
        </w:rPr>
        <w:t>1.</w:t>
      </w:r>
      <w:r w:rsidRPr="00835E3B">
        <w:rPr>
          <w:rFonts w:ascii="Calibri" w:hAnsi="Calibri" w:cs="Calibri"/>
          <w:b/>
          <w:bCs/>
        </w:rPr>
        <w:tab/>
        <w:t>... \ACOUSTIC_TARGETS\code (</w:t>
      </w:r>
      <w:proofErr w:type="spellStart"/>
      <w:r w:rsidRPr="00835E3B">
        <w:rPr>
          <w:rFonts w:ascii="Calibri" w:hAnsi="Calibri" w:cs="Calibri"/>
          <w:b/>
          <w:bCs/>
        </w:rPr>
        <w:t>contenant</w:t>
      </w:r>
      <w:proofErr w:type="spellEnd"/>
      <w:r w:rsidRPr="00835E3B">
        <w:rPr>
          <w:rFonts w:ascii="Calibri" w:hAnsi="Calibri" w:cs="Calibri"/>
          <w:b/>
          <w:bCs/>
        </w:rPr>
        <w:t xml:space="preserve"> « Acoustic Target Data </w:t>
      </w:r>
      <w:proofErr w:type="spellStart"/>
      <w:r w:rsidRPr="00835E3B">
        <w:rPr>
          <w:rFonts w:ascii="Calibri" w:hAnsi="Calibri" w:cs="Calibri"/>
          <w:b/>
          <w:bCs/>
        </w:rPr>
        <w:t>Cleanup.R</w:t>
      </w:r>
      <w:proofErr w:type="spellEnd"/>
      <w:r w:rsidRPr="00835E3B">
        <w:rPr>
          <w:rFonts w:ascii="Calibri" w:hAnsi="Calibri" w:cs="Calibri"/>
          <w:b/>
          <w:bCs/>
        </w:rPr>
        <w:t xml:space="preserve"> »)</w:t>
      </w:r>
    </w:p>
    <w:p w14:paraId="5682C9AC" w14:textId="77777777" w:rsidR="00835E3B" w:rsidRPr="00835E3B" w:rsidRDefault="00835E3B" w:rsidP="00835E3B">
      <w:pPr>
        <w:shd w:val="clear" w:color="auto" w:fill="FFFFFF" w:themeFill="background1"/>
        <w:spacing w:after="150" w:line="240" w:lineRule="auto"/>
        <w:rPr>
          <w:rFonts w:ascii="Calibri" w:hAnsi="Calibri" w:cs="Calibri"/>
          <w:b/>
          <w:bCs/>
          <w:lang w:val="fr-CA"/>
        </w:rPr>
      </w:pPr>
      <w:r w:rsidRPr="00835E3B">
        <w:rPr>
          <w:rFonts w:ascii="Calibri" w:hAnsi="Calibri" w:cs="Calibri"/>
          <w:b/>
          <w:bCs/>
          <w:lang w:val="fr-CA"/>
        </w:rPr>
        <w:t>2.</w:t>
      </w:r>
      <w:r w:rsidRPr="00835E3B">
        <w:rPr>
          <w:rFonts w:ascii="Calibri" w:hAnsi="Calibri" w:cs="Calibri"/>
          <w:b/>
          <w:bCs/>
          <w:lang w:val="fr-CA"/>
        </w:rPr>
        <w:tab/>
        <w:t>... \ACOUSTIC_TARGETS\data (contenant les données d’entrée TARGETyy.DAT)</w:t>
      </w:r>
    </w:p>
    <w:p w14:paraId="727FA997" w14:textId="77777777" w:rsidR="00835E3B" w:rsidRPr="00835E3B" w:rsidRDefault="00835E3B" w:rsidP="00835E3B">
      <w:pPr>
        <w:shd w:val="clear" w:color="auto" w:fill="FFFFFF" w:themeFill="background1"/>
        <w:spacing w:after="150" w:line="240" w:lineRule="auto"/>
        <w:rPr>
          <w:rFonts w:ascii="Calibri" w:hAnsi="Calibri" w:cs="Calibri"/>
          <w:b/>
          <w:bCs/>
          <w:lang w:val="fr-CA"/>
        </w:rPr>
      </w:pPr>
      <w:r w:rsidRPr="00835E3B">
        <w:rPr>
          <w:rFonts w:ascii="Calibri" w:hAnsi="Calibri" w:cs="Calibri"/>
          <w:b/>
          <w:bCs/>
          <w:lang w:val="fr-CA"/>
        </w:rPr>
        <w:t>3.</w:t>
      </w:r>
      <w:r w:rsidRPr="00835E3B">
        <w:rPr>
          <w:rFonts w:ascii="Calibri" w:hAnsi="Calibri" w:cs="Calibri"/>
          <w:b/>
          <w:bCs/>
          <w:lang w:val="fr-CA"/>
        </w:rPr>
        <w:tab/>
        <w:t>... \ACOUSTIC_TARGETS\output (contenant les fichiers CSV de sortie, y compris les données nettoyées)</w:t>
      </w:r>
    </w:p>
    <w:p w14:paraId="269A0B74" w14:textId="77777777" w:rsidR="00835E3B" w:rsidRPr="00835E3B" w:rsidRDefault="00835E3B" w:rsidP="00835E3B">
      <w:pPr>
        <w:shd w:val="clear" w:color="auto" w:fill="FFFFFF" w:themeFill="background1"/>
        <w:spacing w:after="150" w:line="240" w:lineRule="auto"/>
        <w:rPr>
          <w:rFonts w:ascii="Calibri" w:hAnsi="Calibri" w:cs="Calibri"/>
          <w:b/>
          <w:bCs/>
          <w:lang w:val="fr-CA"/>
        </w:rPr>
      </w:pPr>
      <w:r w:rsidRPr="00835E3B">
        <w:rPr>
          <w:rFonts w:ascii="Calibri" w:hAnsi="Calibri" w:cs="Calibri"/>
          <w:b/>
          <w:bCs/>
          <w:lang w:val="fr-CA"/>
        </w:rPr>
        <w:t>4.</w:t>
      </w:r>
      <w:r w:rsidRPr="00835E3B">
        <w:rPr>
          <w:rFonts w:ascii="Calibri" w:hAnsi="Calibri" w:cs="Calibri"/>
          <w:b/>
          <w:bCs/>
          <w:lang w:val="fr-CA"/>
        </w:rPr>
        <w:tab/>
        <w:t>... \ACOUSTIC_TARGETS\output\figures (contenant un graphique à facettes du nombre total de relevés acoustiques par lac et année dans les données nettoyées)</w:t>
      </w:r>
    </w:p>
    <w:p w14:paraId="05277BD9" w14:textId="7EB635E2" w:rsidR="00835E3B" w:rsidRPr="00835E3B" w:rsidRDefault="00835E3B" w:rsidP="00835E3B">
      <w:pPr>
        <w:shd w:val="clear" w:color="auto" w:fill="FFFFFF" w:themeFill="background1"/>
        <w:spacing w:after="150" w:line="240" w:lineRule="auto"/>
        <w:rPr>
          <w:rFonts w:ascii="Calibri" w:hAnsi="Calibri" w:cs="Calibri"/>
          <w:b/>
          <w:bCs/>
          <w:lang w:val="fr-CA"/>
        </w:rPr>
      </w:pPr>
      <w:r w:rsidRPr="00835E3B">
        <w:rPr>
          <w:rFonts w:ascii="Calibri" w:hAnsi="Calibri" w:cs="Calibri"/>
          <w:b/>
          <w:bCs/>
          <w:lang w:val="fr-CA"/>
        </w:rPr>
        <w:t>5.</w:t>
      </w:r>
      <w:r w:rsidRPr="00835E3B">
        <w:rPr>
          <w:rFonts w:ascii="Calibri" w:hAnsi="Calibri" w:cs="Calibri"/>
          <w:b/>
          <w:bCs/>
          <w:lang w:val="fr-CA"/>
        </w:rPr>
        <w:tab/>
        <w:t>... \ACOUSTIC_TARGETS\output\archive (réservé aux essais du script R)</w:t>
      </w:r>
    </w:p>
    <w:p w14:paraId="06F8147B" w14:textId="791913A9" w:rsidR="00EE605D" w:rsidRPr="006A71DA" w:rsidRDefault="00EE605D" w:rsidP="00835E3B">
      <w:pPr>
        <w:rPr>
          <w:rFonts w:ascii="Calibri" w:hAnsi="Calibri" w:cs="Calibri"/>
          <w:lang w:val="fr-CA"/>
        </w:rPr>
      </w:pPr>
    </w:p>
    <w:p w14:paraId="76365466" w14:textId="6EDC834D" w:rsidR="00EE605D" w:rsidRPr="006E0630" w:rsidRDefault="006E0630" w:rsidP="00EE605D">
      <w:pPr>
        <w:pStyle w:val="Heading3"/>
        <w:rPr>
          <w:rFonts w:ascii="Calibri" w:hAnsi="Calibri" w:cs="Calibri"/>
          <w:color w:val="0A2F40" w:themeColor="accent1" w:themeShade="7F"/>
          <w:sz w:val="22"/>
          <w:szCs w:val="22"/>
          <w:lang w:val="fr-CA"/>
        </w:rPr>
      </w:pPr>
      <w:r w:rsidRPr="006E0630">
        <w:rPr>
          <w:rFonts w:ascii="Calibri" w:hAnsi="Calibri" w:cs="Calibri"/>
          <w:color w:val="0A2F40" w:themeColor="accent1" w:themeShade="7F"/>
          <w:sz w:val="22"/>
          <w:szCs w:val="22"/>
          <w:lang w:val="fr-CA"/>
        </w:rPr>
        <w:t>Données d’entrée</w:t>
      </w:r>
      <w:r>
        <w:rPr>
          <w:rFonts w:ascii="Calibri" w:hAnsi="Calibri" w:cs="Calibri"/>
          <w:color w:val="0A2F40" w:themeColor="accent1" w:themeShade="7F"/>
          <w:sz w:val="22"/>
          <w:szCs w:val="22"/>
          <w:lang w:val="fr-CA"/>
        </w:rPr>
        <w:t xml:space="preserve"> </w:t>
      </w:r>
    </w:p>
    <w:p w14:paraId="1D50C338" w14:textId="4001C809" w:rsidR="00EE605D" w:rsidRPr="006E0630" w:rsidRDefault="006E0630" w:rsidP="006E0630">
      <w:pPr>
        <w:rPr>
          <w:rFonts w:ascii="Calibri" w:hAnsi="Calibri" w:cs="Calibri"/>
          <w:lang w:val="fr-CA"/>
        </w:rPr>
      </w:pPr>
      <w:r w:rsidRPr="006E0630">
        <w:rPr>
          <w:rFonts w:ascii="Calibri" w:hAnsi="Calibri" w:cs="Calibri"/>
          <w:lang w:val="fr-CA"/>
        </w:rPr>
        <w:t>La capture d’écran suivante montre certains des fichiers d’entrée contenus dans le dossier \data.</w:t>
      </w:r>
    </w:p>
    <w:p w14:paraId="2C2D4917" w14:textId="77777777" w:rsidR="0001681A" w:rsidRDefault="00EE605D" w:rsidP="00EE605D">
      <w:pPr>
        <w:rPr>
          <w:rFonts w:ascii="Calibri" w:hAnsi="Calibri" w:cs="Calibri"/>
          <w:lang w:val="fr-CA"/>
        </w:rPr>
      </w:pPr>
      <w:r w:rsidRPr="0038023B">
        <w:rPr>
          <w:rFonts w:ascii="Calibri" w:hAnsi="Calibri" w:cs="Calibri"/>
          <w:noProof/>
        </w:rPr>
        <w:lastRenderedPageBreak/>
        <w:drawing>
          <wp:anchor distT="0" distB="0" distL="114300" distR="114300" simplePos="0" relativeHeight="251665408" behindDoc="0" locked="0" layoutInCell="1" allowOverlap="1" wp14:anchorId="2CBF7C93" wp14:editId="4307AD95">
            <wp:simplePos x="0" y="0"/>
            <wp:positionH relativeFrom="column">
              <wp:posOffset>63295</wp:posOffset>
            </wp:positionH>
            <wp:positionV relativeFrom="paragraph">
              <wp:posOffset>75237</wp:posOffset>
            </wp:positionV>
            <wp:extent cx="1614948" cy="1695450"/>
            <wp:effectExtent l="19050" t="19050" r="23495" b="19050"/>
            <wp:wrapSquare wrapText="bothSides"/>
            <wp:docPr id="194143398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33983" name="Picture 1" descr="A screenshot of a computer"/>
                    <pic:cNvPicPr/>
                  </pic:nvPicPr>
                  <pic:blipFill rotWithShape="1">
                    <a:blip r:embed="rId8">
                      <a:extLst>
                        <a:ext uri="{28A0092B-C50C-407E-A947-70E740481C1C}">
                          <a14:useLocalDpi xmlns:a14="http://schemas.microsoft.com/office/drawing/2010/main" val="0"/>
                        </a:ext>
                      </a:extLst>
                    </a:blip>
                    <a:srcRect r="23427"/>
                    <a:stretch/>
                  </pic:blipFill>
                  <pic:spPr bwMode="auto">
                    <a:xfrm>
                      <a:off x="0" y="0"/>
                      <a:ext cx="1614948" cy="1695450"/>
                    </a:xfrm>
                    <a:prstGeom prst="rect">
                      <a:avLst/>
                    </a:prstGeom>
                    <a:ln w="9525">
                      <a:solidFill>
                        <a:schemeClr val="tx1"/>
                      </a:solidFill>
                    </a:ln>
                    <a:extLst>
                      <a:ext uri="{53640926-AAD7-44D8-BBD7-CCE9431645EC}">
                        <a14:shadowObscured xmlns:a14="http://schemas.microsoft.com/office/drawing/2010/main"/>
                      </a:ext>
                    </a:extLst>
                  </pic:spPr>
                </pic:pic>
              </a:graphicData>
            </a:graphic>
          </wp:anchor>
        </w:drawing>
      </w:r>
    </w:p>
    <w:p w14:paraId="24916A39" w14:textId="796ED6A4" w:rsidR="009B0359" w:rsidRDefault="009B0359" w:rsidP="00EE605D">
      <w:pPr>
        <w:rPr>
          <w:rFonts w:ascii="Calibri" w:hAnsi="Calibri" w:cs="Calibri"/>
          <w:lang w:val="fr-CA"/>
        </w:rPr>
      </w:pPr>
      <w:r w:rsidRPr="009B0359">
        <w:rPr>
          <w:rFonts w:ascii="Calibri" w:hAnsi="Calibri" w:cs="Calibri"/>
          <w:lang w:val="fr-CA"/>
        </w:rPr>
        <w:t>Les fichiers CSV (lake_codes.csv et lake_strata_lengths.csv) sont des tables de recherche utilisées par le programme R, avec les codes et dimensions propres au lac inclus dans les données de sortie nettoyées.</w:t>
      </w:r>
      <w:r w:rsidR="00EE605D" w:rsidRPr="009B0359">
        <w:rPr>
          <w:rFonts w:ascii="Calibri" w:hAnsi="Calibri" w:cs="Calibri"/>
          <w:lang w:val="fr-CA"/>
        </w:rPr>
        <w:t>.</w:t>
      </w:r>
    </w:p>
    <w:p w14:paraId="02D73C9D" w14:textId="0CFB6D01" w:rsidR="00EE605D" w:rsidRPr="009B0359" w:rsidRDefault="00EE605D" w:rsidP="00EE605D">
      <w:pPr>
        <w:rPr>
          <w:rFonts w:ascii="Calibri" w:hAnsi="Calibri" w:cs="Calibri"/>
          <w:lang w:val="fr-CA"/>
        </w:rPr>
      </w:pPr>
      <w:r w:rsidRPr="009B0359">
        <w:rPr>
          <w:rFonts w:ascii="Calibri" w:hAnsi="Calibri" w:cs="Calibri"/>
          <w:lang w:val="fr-CA"/>
        </w:rPr>
        <w:t xml:space="preserve"> </w:t>
      </w:r>
      <w:r w:rsidR="009B0359" w:rsidRPr="009B0359">
        <w:rPr>
          <w:rFonts w:ascii="Calibri" w:hAnsi="Calibri" w:cs="Calibri"/>
          <w:lang w:val="fr-CA"/>
        </w:rPr>
        <w:t>Les autres fichiers sont des fichiers TARGETyy.DAT bruts. Ce sont des fichiers séquentiels de « TARGET77. DAT » à « TARGET07. DAT ».</w:t>
      </w:r>
    </w:p>
    <w:p w14:paraId="163D0457" w14:textId="2B6B70B3" w:rsidR="00EE605D" w:rsidRPr="009B0359" w:rsidRDefault="009B0359" w:rsidP="00EE605D">
      <w:pPr>
        <w:ind w:left="360"/>
        <w:rPr>
          <w:rFonts w:ascii="Calibri" w:hAnsi="Calibri" w:cs="Calibri"/>
          <w:lang w:val="fr-CA"/>
        </w:rPr>
      </w:pPr>
      <w:r w:rsidRPr="009B0359">
        <w:rPr>
          <w:rFonts w:ascii="Calibri" w:hAnsi="Calibri" w:cs="Calibri"/>
          <w:lang w:val="fr-CA"/>
        </w:rPr>
        <w:t>Les fichiers TARGETyy.DAT ne sont pas tous présentés sur cette image.</w:t>
      </w:r>
      <w:r w:rsidR="00EE605D" w:rsidRPr="009B0359">
        <w:rPr>
          <w:rFonts w:ascii="Calibri" w:hAnsi="Calibri" w:cs="Calibri"/>
          <w:lang w:val="fr-CA"/>
        </w:rPr>
        <w:t xml:space="preserve"> </w:t>
      </w:r>
    </w:p>
    <w:p w14:paraId="402A1C36" w14:textId="77777777" w:rsidR="00EE605D" w:rsidRPr="009B0359" w:rsidRDefault="00EE605D" w:rsidP="00EE605D">
      <w:pPr>
        <w:shd w:val="clear" w:color="auto" w:fill="FFFFFF"/>
        <w:spacing w:after="150" w:line="240" w:lineRule="auto"/>
        <w:rPr>
          <w:rFonts w:ascii="Calibri" w:eastAsia="Times New Roman" w:hAnsi="Calibri" w:cs="Calibri"/>
          <w:b/>
          <w:bCs/>
          <w:color w:val="333333"/>
          <w:kern w:val="0"/>
          <w:lang w:val="fr-CA"/>
          <w14:ligatures w14:val="none"/>
        </w:rPr>
      </w:pPr>
    </w:p>
    <w:p w14:paraId="7A6237B9" w14:textId="670EC147" w:rsidR="00EF32CF" w:rsidRPr="00EF32CF"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r w:rsidRPr="0038023B">
        <w:rPr>
          <w:rFonts w:ascii="Calibri" w:hAnsi="Calibri" w:cs="Calibri"/>
          <w:noProof/>
        </w:rPr>
        <w:drawing>
          <wp:anchor distT="0" distB="0" distL="114300" distR="114300" simplePos="0" relativeHeight="251662336" behindDoc="0" locked="0" layoutInCell="1" allowOverlap="1" wp14:anchorId="2720AB50" wp14:editId="3C9ED327">
            <wp:simplePos x="0" y="0"/>
            <wp:positionH relativeFrom="column">
              <wp:posOffset>2714625</wp:posOffset>
            </wp:positionH>
            <wp:positionV relativeFrom="paragraph">
              <wp:posOffset>16661</wp:posOffset>
            </wp:positionV>
            <wp:extent cx="3200400" cy="3017520"/>
            <wp:effectExtent l="19050" t="19050" r="19050" b="11430"/>
            <wp:wrapSquare wrapText="bothSides"/>
            <wp:docPr id="23697331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73311" name="Picture 1" descr="A screenshot of a computer"/>
                    <pic:cNvPicPr/>
                  </pic:nvPicPr>
                  <pic:blipFill rotWithShape="1">
                    <a:blip r:embed="rId9">
                      <a:extLst>
                        <a:ext uri="{28A0092B-C50C-407E-A947-70E740481C1C}">
                          <a14:useLocalDpi xmlns:a14="http://schemas.microsoft.com/office/drawing/2010/main" val="0"/>
                        </a:ext>
                      </a:extLst>
                    </a:blip>
                    <a:srcRect l="-1173" t="-1459" r="13673" b="1446"/>
                    <a:stretch/>
                  </pic:blipFill>
                  <pic:spPr bwMode="auto">
                    <a:xfrm>
                      <a:off x="0" y="0"/>
                      <a:ext cx="3200400" cy="3017520"/>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EF32CF" w:rsidRPr="00EF32CF">
        <w:rPr>
          <w:rFonts w:ascii="Calibri" w:eastAsia="Times New Roman" w:hAnsi="Calibri" w:cs="Calibri"/>
          <w:color w:val="333333"/>
          <w:kern w:val="0"/>
          <w:lang w:val="fr-CA"/>
          <w14:ligatures w14:val="none"/>
        </w:rPr>
        <w:t>Acoustic</w:t>
      </w:r>
      <w:proofErr w:type="spellEnd"/>
      <w:r w:rsidR="00EF32CF" w:rsidRPr="00EF32CF">
        <w:rPr>
          <w:rFonts w:ascii="Calibri" w:eastAsia="Times New Roman" w:hAnsi="Calibri" w:cs="Calibri"/>
          <w:color w:val="333333"/>
          <w:kern w:val="0"/>
          <w:lang w:val="fr-CA"/>
          <w14:ligatures w14:val="none"/>
        </w:rPr>
        <w:t xml:space="preserve"> Target Data </w:t>
      </w:r>
      <w:proofErr w:type="spellStart"/>
      <w:r w:rsidR="00EF32CF" w:rsidRPr="00EF32CF">
        <w:rPr>
          <w:rFonts w:ascii="Calibri" w:eastAsia="Times New Roman" w:hAnsi="Calibri" w:cs="Calibri"/>
          <w:color w:val="333333"/>
          <w:kern w:val="0"/>
          <w:lang w:val="fr-CA"/>
          <w14:ligatures w14:val="none"/>
        </w:rPr>
        <w:t>Cleanup.R</w:t>
      </w:r>
      <w:proofErr w:type="spellEnd"/>
      <w:r w:rsidR="00EF32CF" w:rsidRPr="00EF32CF">
        <w:rPr>
          <w:rFonts w:ascii="Calibri" w:eastAsia="Times New Roman" w:hAnsi="Calibri" w:cs="Calibri"/>
          <w:color w:val="333333"/>
          <w:kern w:val="0"/>
          <w:lang w:val="fr-CA"/>
          <w14:ligatures w14:val="none"/>
        </w:rPr>
        <w:t xml:space="preserve"> enregistre neuf fichiers CSV différents dans le dossier </w:t>
      </w:r>
      <w:r w:rsidR="00EF32CF" w:rsidRPr="00EF32CF">
        <w:rPr>
          <w:rFonts w:ascii="Calibri" w:eastAsia="Times New Roman" w:hAnsi="Calibri" w:cs="Calibri"/>
          <w:b/>
          <w:bCs/>
          <w:color w:val="333333"/>
          <w:kern w:val="0"/>
          <w:lang w:val="fr-CA"/>
          <w14:ligatures w14:val="none"/>
        </w:rPr>
        <w:t>...\ACOUSTIC_TARGETS\output\</w:t>
      </w:r>
      <w:r w:rsidR="00EF32CF" w:rsidRPr="00EF32CF">
        <w:rPr>
          <w:rFonts w:ascii="Calibri" w:eastAsia="Times New Roman" w:hAnsi="Calibri" w:cs="Calibri"/>
          <w:color w:val="333333"/>
          <w:kern w:val="0"/>
          <w:lang w:val="fr-CA"/>
          <w14:ligatures w14:val="none"/>
        </w:rPr>
        <w:t xml:space="preserve"> (à droite), dont :</w:t>
      </w:r>
    </w:p>
    <w:p w14:paraId="183B1694" w14:textId="22804D69" w:rsidR="00EE605D" w:rsidRPr="00582B77" w:rsidRDefault="00582B77" w:rsidP="00EE605D">
      <w:pPr>
        <w:shd w:val="clear" w:color="auto" w:fill="FFFFFF"/>
        <w:spacing w:after="150" w:line="240" w:lineRule="auto"/>
        <w:rPr>
          <w:rFonts w:ascii="Calibri" w:eastAsia="Times New Roman" w:hAnsi="Calibri" w:cs="Calibri"/>
          <w:color w:val="333333"/>
          <w:kern w:val="0"/>
          <w:lang w:val="fr-CA"/>
          <w14:ligatures w14:val="none"/>
        </w:rPr>
      </w:pPr>
      <w:r w:rsidRPr="00582B77">
        <w:rPr>
          <w:rFonts w:ascii="Calibri" w:eastAsia="Times New Roman" w:hAnsi="Calibri" w:cs="Calibri"/>
          <w:color w:val="333333"/>
          <w:kern w:val="0"/>
          <w:lang w:val="fr-CA"/>
          <w14:ligatures w14:val="none"/>
        </w:rPr>
        <w:t>Les données « non nettoyées » compilées ainsi que le répertoire :</w:t>
      </w:r>
    </w:p>
    <w:p w14:paraId="2DDDEB62" w14:textId="77777777" w:rsidR="00EE605D" w:rsidRPr="0038023B" w:rsidRDefault="00EE605D" w:rsidP="00EE605D">
      <w:pPr>
        <w:pStyle w:val="ListParagraph"/>
        <w:numPr>
          <w:ilvl w:val="0"/>
          <w:numId w:val="33"/>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Target_INPUT_data_RAW</w:t>
      </w:r>
      <w:proofErr w:type="spellEnd"/>
    </w:p>
    <w:p w14:paraId="359BCA3F" w14:textId="77777777" w:rsidR="00EE605D" w:rsidRPr="0038023B" w:rsidRDefault="00EE605D" w:rsidP="00EE605D">
      <w:pPr>
        <w:pStyle w:val="ListParagraph"/>
        <w:numPr>
          <w:ilvl w:val="0"/>
          <w:numId w:val="33"/>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Target_INPUT_data_INVENTORY</w:t>
      </w:r>
      <w:proofErr w:type="spellEnd"/>
    </w:p>
    <w:p w14:paraId="34AA9CD8" w14:textId="5988AD6B" w:rsidR="00EE605D" w:rsidRPr="00582B77" w:rsidRDefault="00582B77" w:rsidP="00EE605D">
      <w:pPr>
        <w:shd w:val="clear" w:color="auto" w:fill="FFFFFF"/>
        <w:spacing w:after="150" w:line="240" w:lineRule="auto"/>
        <w:rPr>
          <w:rFonts w:ascii="Calibri" w:eastAsia="Times New Roman" w:hAnsi="Calibri" w:cs="Calibri"/>
          <w:color w:val="333333"/>
          <w:kern w:val="0"/>
          <w:lang w:val="fr-CA"/>
          <w14:ligatures w14:val="none"/>
        </w:rPr>
      </w:pPr>
      <w:r w:rsidRPr="00582B77">
        <w:rPr>
          <w:rFonts w:ascii="Calibri" w:eastAsia="Times New Roman" w:hAnsi="Calibri" w:cs="Calibri"/>
          <w:color w:val="333333"/>
          <w:kern w:val="0"/>
          <w:lang w:val="fr-CA"/>
          <w14:ligatures w14:val="none"/>
        </w:rPr>
        <w:t>Les données de sortie « nettoyées » :</w:t>
      </w:r>
    </w:p>
    <w:p w14:paraId="104FC8AA" w14:textId="77777777" w:rsidR="00EE605D" w:rsidRPr="0038023B" w:rsidRDefault="00EE605D" w:rsidP="00EE605D">
      <w:pPr>
        <w:pStyle w:val="ListParagraph"/>
        <w:numPr>
          <w:ilvl w:val="0"/>
          <w:numId w:val="32"/>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Target_OUTPUT_data_Final</w:t>
      </w:r>
      <w:proofErr w:type="spellEnd"/>
      <w:r w:rsidRPr="0038023B">
        <w:rPr>
          <w:rFonts w:ascii="Calibri" w:eastAsia="Times New Roman" w:hAnsi="Calibri" w:cs="Calibri"/>
          <w:color w:val="333333"/>
          <w:kern w:val="0"/>
          <w14:ligatures w14:val="none"/>
        </w:rPr>
        <w:t xml:space="preserve"> and </w:t>
      </w:r>
    </w:p>
    <w:p w14:paraId="5FD1CC17" w14:textId="77777777" w:rsidR="00EE605D" w:rsidRDefault="00EE605D" w:rsidP="00EE605D">
      <w:pPr>
        <w:pStyle w:val="ListParagraph"/>
        <w:numPr>
          <w:ilvl w:val="0"/>
          <w:numId w:val="32"/>
        </w:numPr>
        <w:shd w:val="clear" w:color="auto" w:fill="FFFFFF"/>
        <w:spacing w:after="150" w:line="240" w:lineRule="auto"/>
        <w:rPr>
          <w:rFonts w:ascii="Calibri" w:eastAsia="Times New Roman" w:hAnsi="Calibri" w:cs="Calibri"/>
          <w:color w:val="333333"/>
          <w:kern w:val="0"/>
          <w14:ligatures w14:val="none"/>
        </w:rPr>
      </w:pPr>
      <w:proofErr w:type="spellStart"/>
      <w:r w:rsidRPr="0038023B">
        <w:rPr>
          <w:rFonts w:ascii="Calibri" w:eastAsia="Times New Roman" w:hAnsi="Calibri" w:cs="Calibri"/>
          <w:color w:val="333333"/>
          <w:kern w:val="0"/>
          <w14:ligatures w14:val="none"/>
        </w:rPr>
        <w:t>Target_OUTPUT_data_Inventory</w:t>
      </w:r>
      <w:proofErr w:type="spellEnd"/>
    </w:p>
    <w:p w14:paraId="64CC6865" w14:textId="77777777" w:rsidR="00582B77" w:rsidRPr="0038023B" w:rsidRDefault="00582B77" w:rsidP="00582B77">
      <w:pPr>
        <w:pStyle w:val="ListParagraph"/>
        <w:shd w:val="clear" w:color="auto" w:fill="FFFFFF"/>
        <w:spacing w:after="150" w:line="240" w:lineRule="auto"/>
        <w:rPr>
          <w:rFonts w:ascii="Calibri" w:eastAsia="Times New Roman" w:hAnsi="Calibri" w:cs="Calibri"/>
          <w:color w:val="333333"/>
          <w:kern w:val="0"/>
          <w14:ligatures w14:val="none"/>
        </w:rPr>
      </w:pPr>
    </w:p>
    <w:p w14:paraId="793451A0" w14:textId="25AE82BF" w:rsidR="00F86038" w:rsidRPr="00F86038" w:rsidRDefault="00F86038" w:rsidP="00EE605D">
      <w:pPr>
        <w:rPr>
          <w:rFonts w:ascii="Calibri" w:hAnsi="Calibri" w:cs="Calibri"/>
          <w:lang w:val="fr-CA"/>
        </w:rPr>
      </w:pPr>
      <w:r w:rsidRPr="00F86038">
        <w:rPr>
          <w:rFonts w:ascii="Calibri" w:eastAsiaTheme="majorEastAsia" w:hAnsi="Calibri" w:cs="Calibri"/>
          <w:color w:val="0F4761" w:themeColor="accent1" w:themeShade="BF"/>
          <w:lang w:val="fr-CA"/>
        </w:rPr>
        <w:t>Et divers fichiers intermédiaires « check »</w:t>
      </w:r>
      <w:r w:rsidR="00EE605D" w:rsidRPr="00F86038">
        <w:rPr>
          <w:rFonts w:ascii="Calibri" w:hAnsi="Calibri" w:cs="Calibri"/>
          <w:lang w:val="fr-CA"/>
        </w:rPr>
        <w:t xml:space="preserve">, </w:t>
      </w:r>
      <w:bookmarkStart w:id="0" w:name="_Ref219212815"/>
      <w:r w:rsidRPr="00F86038">
        <w:rPr>
          <w:rFonts w:ascii="Calibri" w:hAnsi="Calibri" w:cs="Calibri"/>
          <w:lang w:val="fr-CA"/>
        </w:rPr>
        <w:t>contenant les listes des problèmes de données rencontrés ou résolus lors de l’exécution du programme :</w:t>
      </w:r>
    </w:p>
    <w:p w14:paraId="3237CE53" w14:textId="5C719EA7" w:rsidR="00EE605D" w:rsidRPr="002C694E" w:rsidRDefault="002C694E" w:rsidP="00EE605D">
      <w:pPr>
        <w:pStyle w:val="ListParagraph"/>
        <w:numPr>
          <w:ilvl w:val="0"/>
          <w:numId w:val="31"/>
        </w:numPr>
        <w:rPr>
          <w:rFonts w:ascii="Calibri" w:hAnsi="Calibri" w:cs="Calibri"/>
          <w:lang w:val="fr-CA"/>
        </w:rPr>
      </w:pPr>
      <w:proofErr w:type="spellStart"/>
      <w:r w:rsidRPr="002C694E">
        <w:rPr>
          <w:rFonts w:ascii="Calibri" w:hAnsi="Calibri" w:cs="Calibri"/>
          <w:lang w:val="fr-CA"/>
        </w:rPr>
        <w:t>Target_CHK_exact_duplicate_records</w:t>
      </w:r>
      <w:proofErr w:type="spellEnd"/>
      <w:r w:rsidRPr="002C694E">
        <w:rPr>
          <w:rFonts w:ascii="Calibri" w:hAnsi="Calibri" w:cs="Calibri"/>
          <w:lang w:val="fr-CA"/>
        </w:rPr>
        <w:t xml:space="preserve"> : liste des enregistrements supprimés en raison de la duplication de toutes les données dans les colonnes.</w:t>
      </w:r>
    </w:p>
    <w:p w14:paraId="21F30D09" w14:textId="457B2B80" w:rsidR="00EE605D" w:rsidRPr="002C694E" w:rsidRDefault="002C694E" w:rsidP="00EE605D">
      <w:pPr>
        <w:pStyle w:val="ListParagraph"/>
        <w:numPr>
          <w:ilvl w:val="0"/>
          <w:numId w:val="31"/>
        </w:numPr>
        <w:rPr>
          <w:rFonts w:ascii="Calibri" w:hAnsi="Calibri" w:cs="Calibri"/>
          <w:lang w:val="fr-CA"/>
        </w:rPr>
      </w:pPr>
      <w:proofErr w:type="spellStart"/>
      <w:r w:rsidRPr="002C694E">
        <w:rPr>
          <w:rFonts w:ascii="Calibri" w:hAnsi="Calibri" w:cs="Calibri"/>
          <w:lang w:val="fr-CA"/>
        </w:rPr>
        <w:t>Target_CHK_keyfield_duplicate_surveys</w:t>
      </w:r>
      <w:proofErr w:type="spellEnd"/>
      <w:r w:rsidRPr="002C694E">
        <w:rPr>
          <w:rFonts w:ascii="Calibri" w:hAnsi="Calibri" w:cs="Calibri"/>
          <w:lang w:val="fr-CA"/>
        </w:rPr>
        <w:t xml:space="preserve"> : liste des relevés dupliqués dans des zones-clés (lac, </w:t>
      </w:r>
      <w:proofErr w:type="spellStart"/>
      <w:r w:rsidRPr="002C694E">
        <w:rPr>
          <w:rFonts w:ascii="Calibri" w:hAnsi="Calibri" w:cs="Calibri"/>
          <w:lang w:val="fr-CA"/>
        </w:rPr>
        <w:t>survey_date</w:t>
      </w:r>
      <w:proofErr w:type="spellEnd"/>
      <w:r w:rsidRPr="002C694E">
        <w:rPr>
          <w:rFonts w:ascii="Calibri" w:hAnsi="Calibri" w:cs="Calibri"/>
          <w:lang w:val="fr-CA"/>
        </w:rPr>
        <w:t xml:space="preserve">, </w:t>
      </w:r>
      <w:proofErr w:type="spellStart"/>
      <w:r w:rsidRPr="002C694E">
        <w:rPr>
          <w:rFonts w:ascii="Calibri" w:hAnsi="Calibri" w:cs="Calibri"/>
          <w:lang w:val="fr-CA"/>
        </w:rPr>
        <w:t>survey_type</w:t>
      </w:r>
      <w:proofErr w:type="spellEnd"/>
      <w:r w:rsidRPr="002C694E">
        <w:rPr>
          <w:rFonts w:ascii="Calibri" w:hAnsi="Calibri" w:cs="Calibri"/>
          <w:lang w:val="fr-CA"/>
        </w:rPr>
        <w:t xml:space="preserve">, </w:t>
      </w:r>
      <w:proofErr w:type="spellStart"/>
      <w:r w:rsidRPr="002C694E">
        <w:rPr>
          <w:rFonts w:ascii="Calibri" w:hAnsi="Calibri" w:cs="Calibri"/>
          <w:lang w:val="fr-CA"/>
        </w:rPr>
        <w:t>sounder_type</w:t>
      </w:r>
      <w:proofErr w:type="spellEnd"/>
      <w:r w:rsidRPr="002C694E">
        <w:rPr>
          <w:rFonts w:ascii="Calibri" w:hAnsi="Calibri" w:cs="Calibri"/>
          <w:lang w:val="fr-CA"/>
        </w:rPr>
        <w:t>).</w:t>
      </w:r>
    </w:p>
    <w:p w14:paraId="0447E5AB" w14:textId="1564F537" w:rsidR="00EE605D" w:rsidRPr="00937456" w:rsidRDefault="00937456" w:rsidP="00EE605D">
      <w:pPr>
        <w:pStyle w:val="ListParagraph"/>
        <w:numPr>
          <w:ilvl w:val="0"/>
          <w:numId w:val="31"/>
        </w:numPr>
        <w:rPr>
          <w:rFonts w:ascii="Calibri" w:hAnsi="Calibri" w:cs="Calibri"/>
          <w:lang w:val="fr-CA"/>
        </w:rPr>
      </w:pPr>
      <w:proofErr w:type="spellStart"/>
      <w:r w:rsidRPr="00937456">
        <w:rPr>
          <w:rFonts w:ascii="Calibri" w:hAnsi="Calibri" w:cs="Calibri"/>
          <w:lang w:val="fr-CA"/>
        </w:rPr>
        <w:t>Target_CHK_sequential_surveys</w:t>
      </w:r>
      <w:proofErr w:type="spellEnd"/>
      <w:r w:rsidRPr="00937456">
        <w:rPr>
          <w:rFonts w:ascii="Calibri" w:hAnsi="Calibri" w:cs="Calibri"/>
          <w:lang w:val="fr-CA"/>
        </w:rPr>
        <w:t xml:space="preserve"> : liste des relevés qui ont lieu à un jour d’intervalle l’un de l’autre pour le même lac, représentant des relevés répétés possibles (changement de méthode de relevé sur le terrain [p. ex. du type de sondeur] ou de la méthode d’analyse en laboratoire [p. ex. le logiciel utilisé, le technicien qui a réalisé l’analyse]).</w:t>
      </w:r>
    </w:p>
    <w:p w14:paraId="55428AF7" w14:textId="07BDF5AA" w:rsidR="00EE605D" w:rsidRPr="00104CEA" w:rsidRDefault="00104CEA" w:rsidP="00EE605D">
      <w:pPr>
        <w:pStyle w:val="ListParagraph"/>
        <w:numPr>
          <w:ilvl w:val="0"/>
          <w:numId w:val="31"/>
        </w:numPr>
        <w:rPr>
          <w:rFonts w:ascii="Calibri" w:hAnsi="Calibri" w:cs="Calibri"/>
          <w:lang w:val="fr-CA"/>
        </w:rPr>
      </w:pPr>
      <w:proofErr w:type="spellStart"/>
      <w:r w:rsidRPr="00104CEA">
        <w:rPr>
          <w:rFonts w:ascii="Calibri" w:hAnsi="Calibri" w:cs="Calibri"/>
          <w:lang w:val="fr-CA"/>
        </w:rPr>
        <w:t>Target_CHK_targets_issues</w:t>
      </w:r>
      <w:proofErr w:type="spellEnd"/>
      <w:r w:rsidRPr="00104CEA">
        <w:rPr>
          <w:rFonts w:ascii="Calibri" w:hAnsi="Calibri" w:cs="Calibri"/>
          <w:lang w:val="fr-CA"/>
        </w:rPr>
        <w:t xml:space="preserve"> : liste des enregistrements restants (le cas échéant) présentant des problèmes de données anormales.</w:t>
      </w:r>
    </w:p>
    <w:p w14:paraId="74DA0842" w14:textId="41FD0C89" w:rsidR="00EE605D" w:rsidRPr="00104CEA" w:rsidRDefault="00EE605D" w:rsidP="00EE605D">
      <w:pPr>
        <w:pStyle w:val="ListParagraph"/>
        <w:numPr>
          <w:ilvl w:val="0"/>
          <w:numId w:val="31"/>
        </w:numPr>
        <w:rPr>
          <w:rFonts w:ascii="Calibri" w:hAnsi="Calibri" w:cs="Calibri"/>
          <w:lang w:val="fr-CA"/>
        </w:rPr>
      </w:pPr>
      <w:r w:rsidRPr="00104CEA">
        <w:rPr>
          <w:rFonts w:ascii="Calibri" w:hAnsi="Calibri" w:cs="Calibri"/>
          <w:lang w:val="fr-CA"/>
        </w:rPr>
        <w:t xml:space="preserve"> </w:t>
      </w:r>
      <w:proofErr w:type="spellStart"/>
      <w:r w:rsidR="00104CEA" w:rsidRPr="00104CEA">
        <w:rPr>
          <w:rFonts w:ascii="Calibri" w:hAnsi="Calibri" w:cs="Calibri"/>
          <w:lang w:val="fr-CA"/>
        </w:rPr>
        <w:t>Target_CHK_RAW_vs_CLEAN_surveys</w:t>
      </w:r>
      <w:proofErr w:type="spellEnd"/>
      <w:r w:rsidR="00104CEA" w:rsidRPr="00104CEA">
        <w:rPr>
          <w:rFonts w:ascii="Calibri" w:hAnsi="Calibri" w:cs="Calibri"/>
          <w:lang w:val="fr-CA"/>
        </w:rPr>
        <w:t xml:space="preserve"> : répertoire des enregistrements organisés selon qu’ils existent uniquement dans des fichiers TARGETyy.DAT (c’est-à-dire qu’ils ont été omis dans l’ensemble de données nettoyées), uniquement dans les données nettoyées (ajouts programmatiques ou révisions de zones-clés) ou dans les deux.</w:t>
      </w:r>
    </w:p>
    <w:p w14:paraId="6B7BC6B5" w14:textId="0844502F" w:rsidR="00EE605D" w:rsidRPr="00104CEA" w:rsidRDefault="00104CEA" w:rsidP="00EE605D">
      <w:pPr>
        <w:rPr>
          <w:rFonts w:ascii="Calibri" w:hAnsi="Calibri" w:cs="Calibri"/>
          <w:lang w:val="fr-CA"/>
        </w:rPr>
      </w:pPr>
      <w:r w:rsidRPr="00104CEA">
        <w:rPr>
          <w:rFonts w:ascii="Calibri" w:hAnsi="Calibri" w:cs="Calibri"/>
          <w:lang w:val="fr-CA"/>
        </w:rPr>
        <w:lastRenderedPageBreak/>
        <w:t xml:space="preserve">Le contenu de ces fichiers est décrit plus en détail dans le document « DFO-LEP </w:t>
      </w:r>
      <w:proofErr w:type="spellStart"/>
      <w:r w:rsidRPr="00104CEA">
        <w:rPr>
          <w:rFonts w:ascii="Calibri" w:hAnsi="Calibri" w:cs="Calibri"/>
          <w:lang w:val="fr-CA"/>
        </w:rPr>
        <w:t>Acoustic</w:t>
      </w:r>
      <w:proofErr w:type="spellEnd"/>
      <w:r w:rsidRPr="00104CEA">
        <w:rPr>
          <w:rFonts w:ascii="Calibri" w:hAnsi="Calibri" w:cs="Calibri"/>
          <w:lang w:val="fr-CA"/>
        </w:rPr>
        <w:t xml:space="preserve"> Target Data Issues (1977</w:t>
      </w:r>
      <w:r w:rsidRPr="00104CEA">
        <w:rPr>
          <w:rFonts w:ascii="Calibri" w:hAnsi="Calibri" w:cs="Calibri"/>
          <w:highlight w:val="yellow"/>
          <w:lang w:val="fr-CA"/>
        </w:rPr>
        <w:t>-2007).pdf</w:t>
      </w:r>
      <w:r w:rsidRPr="00104CEA">
        <w:rPr>
          <w:rFonts w:ascii="Calibri" w:hAnsi="Calibri" w:cs="Calibri"/>
          <w:lang w:val="fr-CA"/>
        </w:rPr>
        <w:t xml:space="preserve"> ».</w:t>
      </w:r>
    </w:p>
    <w:p w14:paraId="0682FBFA" w14:textId="5F3CD25E" w:rsidR="00EE605D" w:rsidRPr="00104CEA" w:rsidRDefault="00104CEA" w:rsidP="00EE605D">
      <w:pPr>
        <w:rPr>
          <w:rFonts w:ascii="Calibri" w:hAnsi="Calibri" w:cs="Calibri"/>
          <w:lang w:val="fr-CA"/>
        </w:rPr>
      </w:pPr>
      <w:r w:rsidRPr="00104CEA">
        <w:rPr>
          <w:rFonts w:ascii="Calibri" w:hAnsi="Calibri" w:cs="Calibri"/>
          <w:lang w:val="fr-CA"/>
        </w:rPr>
        <w:t xml:space="preserve">Il convient de noter que le fichier ACOUSTIC TARGET DATA CLEANUP LOG.txt montré ci-dessus contient la sortie console dans </w:t>
      </w:r>
      <w:proofErr w:type="spellStart"/>
      <w:r w:rsidRPr="00104CEA">
        <w:rPr>
          <w:rFonts w:ascii="Calibri" w:hAnsi="Calibri" w:cs="Calibri"/>
          <w:lang w:val="fr-CA"/>
        </w:rPr>
        <w:t>RStudio</w:t>
      </w:r>
      <w:proofErr w:type="spellEnd"/>
      <w:r w:rsidRPr="00104CEA">
        <w:rPr>
          <w:rFonts w:ascii="Calibri" w:hAnsi="Calibri" w:cs="Calibri"/>
          <w:lang w:val="fr-CA"/>
        </w:rPr>
        <w:t xml:space="preserve"> d’une exécution réussie du programme R (non enregistrée automatiquement dans le dossier \output).</w:t>
      </w:r>
    </w:p>
    <w:p w14:paraId="6A0960C9" w14:textId="64FFA890" w:rsidR="00EE605D" w:rsidRPr="004519FD" w:rsidRDefault="004519FD" w:rsidP="00EE605D">
      <w:pPr>
        <w:pStyle w:val="Heading3"/>
        <w:rPr>
          <w:rFonts w:ascii="Calibri" w:hAnsi="Calibri" w:cs="Calibri"/>
          <w:color w:val="0A2F40" w:themeColor="accent1" w:themeShade="7F"/>
          <w:sz w:val="22"/>
          <w:szCs w:val="22"/>
          <w:lang w:val="fr-CA"/>
        </w:rPr>
      </w:pPr>
      <w:r w:rsidRPr="004519FD">
        <w:rPr>
          <w:rFonts w:ascii="Calibri" w:hAnsi="Calibri" w:cs="Calibri"/>
          <w:color w:val="0A2F40" w:themeColor="accent1" w:themeShade="7F"/>
          <w:sz w:val="22"/>
          <w:szCs w:val="22"/>
          <w:lang w:val="fr-CA"/>
        </w:rPr>
        <w:t>Examen des données de sortie</w:t>
      </w:r>
    </w:p>
    <w:p w14:paraId="04D2FD5A" w14:textId="69B3DD8B" w:rsidR="00EE605D" w:rsidRPr="004519FD" w:rsidRDefault="004519FD" w:rsidP="004519FD">
      <w:pPr>
        <w:rPr>
          <w:rFonts w:ascii="Calibri" w:hAnsi="Calibri" w:cs="Calibri"/>
          <w:lang w:val="fr-CA"/>
        </w:rPr>
      </w:pPr>
      <w:r w:rsidRPr="004519FD">
        <w:rPr>
          <w:rFonts w:ascii="Calibri" w:hAnsi="Calibri" w:cs="Calibri"/>
          <w:lang w:val="fr-CA"/>
        </w:rPr>
        <w:t xml:space="preserve">Bien que les fichiers CSV puissent chacun être ouverts dans MS-Excel ou lus dans R aux fins d’examen et d’analyse approfondie, le classeur Excel inclus « Target_OUTPUT_CHK_data_PIVOT.xlsx » permet de jeter un rapide coup d’œil aux fichiers de sortie du programme R. Ce classeur contient plusieurs feuilles de calcul, chacune automatiquement liée à un fichier CSV correspondant pour faciliter l’affichage des données, le filtrage et le tableau croisé dynamique. </w:t>
      </w:r>
    </w:p>
    <w:p w14:paraId="516C1F3A" w14:textId="631C1380" w:rsidR="004519FD" w:rsidRPr="004519FD" w:rsidRDefault="004519FD" w:rsidP="00EE605D">
      <w:pPr>
        <w:rPr>
          <w:rFonts w:ascii="Calibri" w:hAnsi="Calibri" w:cs="Calibri"/>
          <w:lang w:val="fr-CA"/>
        </w:rPr>
      </w:pPr>
      <w:r w:rsidRPr="004519FD">
        <w:rPr>
          <w:rFonts w:ascii="Calibri" w:hAnsi="Calibri" w:cs="Calibri"/>
          <w:lang w:val="fr-CA"/>
        </w:rPr>
        <w:t xml:space="preserve">Une fois la configuration initiale effectuée (voir les détails dans la section « To Use the Target Output Checking Data </w:t>
      </w:r>
      <w:proofErr w:type="spellStart"/>
      <w:r w:rsidRPr="004519FD">
        <w:rPr>
          <w:rFonts w:ascii="Calibri" w:hAnsi="Calibri" w:cs="Calibri"/>
          <w:lang w:val="fr-CA"/>
        </w:rPr>
        <w:t>Workbook</w:t>
      </w:r>
      <w:proofErr w:type="spellEnd"/>
      <w:r w:rsidRPr="004519FD">
        <w:rPr>
          <w:rFonts w:ascii="Calibri" w:hAnsi="Calibri" w:cs="Calibri"/>
          <w:lang w:val="fr-CA"/>
        </w:rPr>
        <w:t xml:space="preserve"> » du document « DFO-LEP </w:t>
      </w:r>
      <w:proofErr w:type="spellStart"/>
      <w:r w:rsidRPr="004519FD">
        <w:rPr>
          <w:rFonts w:ascii="Calibri" w:hAnsi="Calibri" w:cs="Calibri"/>
          <w:lang w:val="fr-CA"/>
        </w:rPr>
        <w:t>Acoustic</w:t>
      </w:r>
      <w:proofErr w:type="spellEnd"/>
      <w:r w:rsidRPr="004519FD">
        <w:rPr>
          <w:rFonts w:ascii="Calibri" w:hAnsi="Calibri" w:cs="Calibri"/>
          <w:lang w:val="fr-CA"/>
        </w:rPr>
        <w:t xml:space="preserve"> Target Data Issues (</w:t>
      </w:r>
      <w:r w:rsidRPr="004519FD">
        <w:rPr>
          <w:rFonts w:ascii="Calibri" w:hAnsi="Calibri" w:cs="Calibri"/>
          <w:highlight w:val="yellow"/>
          <w:lang w:val="fr-CA"/>
        </w:rPr>
        <w:t>1977-2007).pdf</w:t>
      </w:r>
      <w:r w:rsidRPr="004519FD">
        <w:rPr>
          <w:rFonts w:ascii="Calibri" w:hAnsi="Calibri" w:cs="Calibri"/>
          <w:lang w:val="fr-CA"/>
        </w:rPr>
        <w:t xml:space="preserve"> »), les données des feuilles de travail « Target_OUTPUT_CHK_data_PIVOT.xlsx » sont automatiquement mises à jour avec le contenu des fichiers CSV lors de l’ouverture du classeur ou du rafraîchissement des données.</w:t>
      </w:r>
    </w:p>
    <w:p w14:paraId="2992AE5D" w14:textId="62609606" w:rsidR="00EE605D" w:rsidRPr="00952BEF" w:rsidRDefault="00952BEF" w:rsidP="00EE605D">
      <w:pPr>
        <w:pStyle w:val="Heading2"/>
        <w:rPr>
          <w:rFonts w:ascii="Calibri" w:hAnsi="Calibri" w:cs="Calibri"/>
          <w:sz w:val="22"/>
          <w:szCs w:val="22"/>
          <w:lang w:val="fr-CA"/>
        </w:rPr>
      </w:pPr>
      <w:r w:rsidRPr="00952BEF">
        <w:rPr>
          <w:rFonts w:ascii="Calibri" w:hAnsi="Calibri" w:cs="Calibri"/>
          <w:sz w:val="22"/>
          <w:szCs w:val="22"/>
          <w:lang w:val="fr-CA"/>
        </w:rPr>
        <w:t xml:space="preserve">Autres métadonnées incluses sous la forme d’un fichier ZIP </w:t>
      </w:r>
    </w:p>
    <w:p w14:paraId="7B37EAA4" w14:textId="185D366A" w:rsidR="00EE605D" w:rsidRPr="00952BEF" w:rsidRDefault="00952BEF" w:rsidP="00952BEF">
      <w:pPr>
        <w:rPr>
          <w:rFonts w:ascii="Calibri" w:eastAsia="Times New Roman" w:hAnsi="Calibri" w:cs="Calibri"/>
          <w:b/>
          <w:bCs/>
          <w:color w:val="333333"/>
          <w:kern w:val="0"/>
          <w:lang w:val="fr-CA"/>
          <w14:ligatures w14:val="none"/>
        </w:rPr>
      </w:pPr>
      <w:r w:rsidRPr="00952BEF">
        <w:rPr>
          <w:rFonts w:ascii="Calibri" w:hAnsi="Calibri" w:cs="Calibri"/>
          <w:lang w:val="fr-CA"/>
        </w:rPr>
        <w:t xml:space="preserve">Le fichier zip, DFO-LEP </w:t>
      </w:r>
      <w:proofErr w:type="spellStart"/>
      <w:r w:rsidRPr="00952BEF">
        <w:rPr>
          <w:rFonts w:ascii="Calibri" w:hAnsi="Calibri" w:cs="Calibri"/>
          <w:lang w:val="fr-CA"/>
        </w:rPr>
        <w:t>Acoustic</w:t>
      </w:r>
      <w:proofErr w:type="spellEnd"/>
      <w:r w:rsidRPr="00952BEF">
        <w:rPr>
          <w:rFonts w:ascii="Calibri" w:hAnsi="Calibri" w:cs="Calibri"/>
          <w:lang w:val="fr-CA"/>
        </w:rPr>
        <w:t xml:space="preserve"> Target Data (1977-2007).zip, contient les dossiers suivants, suivant la structure de sous-répertoires du projet </w:t>
      </w:r>
      <w:proofErr w:type="spellStart"/>
      <w:r w:rsidRPr="00952BEF">
        <w:rPr>
          <w:rFonts w:ascii="Calibri" w:hAnsi="Calibri" w:cs="Calibri"/>
          <w:lang w:val="fr-CA"/>
        </w:rPr>
        <w:t>RStudio</w:t>
      </w:r>
      <w:proofErr w:type="spellEnd"/>
      <w:r w:rsidRPr="00952BEF">
        <w:rPr>
          <w:rFonts w:ascii="Calibri" w:hAnsi="Calibri" w:cs="Calibri"/>
          <w:lang w:val="fr-CA"/>
        </w:rPr>
        <w:t xml:space="preserve"> utilisée pour exécuter le programme </w:t>
      </w:r>
      <w:proofErr w:type="spellStart"/>
      <w:r w:rsidRPr="00952BEF">
        <w:rPr>
          <w:rFonts w:ascii="Calibri" w:hAnsi="Calibri" w:cs="Calibri"/>
          <w:lang w:val="fr-CA"/>
        </w:rPr>
        <w:t>Acoustic</w:t>
      </w:r>
      <w:proofErr w:type="spellEnd"/>
      <w:r w:rsidRPr="00952BEF">
        <w:rPr>
          <w:rFonts w:ascii="Calibri" w:hAnsi="Calibri" w:cs="Calibri"/>
          <w:lang w:val="fr-CA"/>
        </w:rPr>
        <w:t xml:space="preserve"> Target Data </w:t>
      </w:r>
      <w:proofErr w:type="spellStart"/>
      <w:r w:rsidRPr="00952BEF">
        <w:rPr>
          <w:rFonts w:ascii="Calibri" w:hAnsi="Calibri" w:cs="Calibri"/>
          <w:lang w:val="fr-CA"/>
        </w:rPr>
        <w:t>Cleanup.R</w:t>
      </w:r>
      <w:proofErr w:type="spellEnd"/>
      <w:r w:rsidRPr="00952BEF">
        <w:rPr>
          <w:rFonts w:ascii="Calibri" w:hAnsi="Calibri" w:cs="Calibri"/>
          <w:lang w:val="fr-CA"/>
        </w:rPr>
        <w:t xml:space="preserve"> :</w:t>
      </w:r>
    </w:p>
    <w:p w14:paraId="2B319302" w14:textId="77777777" w:rsidR="00EE605D" w:rsidRPr="0038023B" w:rsidRDefault="00EE605D" w:rsidP="00EE605D">
      <w:pPr>
        <w:rPr>
          <w:rFonts w:ascii="Calibri" w:hAnsi="Calibri" w:cs="Calibri"/>
        </w:rPr>
      </w:pPr>
      <w:r w:rsidRPr="0038023B">
        <w:rPr>
          <w:rFonts w:ascii="Calibri" w:hAnsi="Calibri" w:cs="Calibri"/>
          <w:noProof/>
        </w:rPr>
        <w:drawing>
          <wp:inline distT="0" distB="0" distL="0" distR="0" wp14:anchorId="0B2CBB24" wp14:editId="21072034">
            <wp:extent cx="3162741" cy="1609950"/>
            <wp:effectExtent l="19050" t="19050" r="19050" b="28575"/>
            <wp:docPr id="369396940" name="Picture 1" descr="A close-up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96940" name="Picture 1" descr="A close-up of a computer screen"/>
                    <pic:cNvPicPr/>
                  </pic:nvPicPr>
                  <pic:blipFill>
                    <a:blip r:embed="rId10"/>
                    <a:stretch>
                      <a:fillRect/>
                    </a:stretch>
                  </pic:blipFill>
                  <pic:spPr>
                    <a:xfrm>
                      <a:off x="0" y="0"/>
                      <a:ext cx="3162741" cy="1609950"/>
                    </a:xfrm>
                    <a:prstGeom prst="rect">
                      <a:avLst/>
                    </a:prstGeom>
                    <a:ln>
                      <a:solidFill>
                        <a:schemeClr val="tx1"/>
                      </a:solidFill>
                    </a:ln>
                  </pic:spPr>
                </pic:pic>
              </a:graphicData>
            </a:graphic>
          </wp:inline>
        </w:drawing>
      </w:r>
    </w:p>
    <w:p w14:paraId="27E19044" w14:textId="3E731957" w:rsidR="00EE605D" w:rsidRPr="006A71DA" w:rsidRDefault="00A81ACA" w:rsidP="00EE605D">
      <w:pPr>
        <w:pStyle w:val="Heading2"/>
        <w:rPr>
          <w:rFonts w:ascii="Calibri" w:hAnsi="Calibri" w:cs="Calibri"/>
          <w:sz w:val="22"/>
          <w:szCs w:val="22"/>
          <w:lang w:val="fr-CA"/>
        </w:rPr>
      </w:pPr>
      <w:r w:rsidRPr="006A71DA">
        <w:rPr>
          <w:rFonts w:ascii="Calibri" w:hAnsi="Calibri" w:cs="Calibri"/>
          <w:sz w:val="22"/>
          <w:szCs w:val="22"/>
          <w:lang w:val="fr-CA"/>
        </w:rPr>
        <w:t>Descriptions des variables</w:t>
      </w:r>
      <w:bookmarkEnd w:id="0"/>
    </w:p>
    <w:p w14:paraId="136840B2" w14:textId="1F6902F0" w:rsidR="00EE605D" w:rsidRPr="00B7550F"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B7550F">
        <w:rPr>
          <w:rFonts w:ascii="Calibri" w:eastAsia="Times New Roman" w:hAnsi="Calibri" w:cs="Calibri"/>
          <w:b/>
          <w:bCs/>
          <w:color w:val="333333"/>
          <w:kern w:val="0"/>
          <w:lang w:val="fr-CA"/>
          <w14:ligatures w14:val="none"/>
        </w:rPr>
        <w:t>ats_year</w:t>
      </w:r>
      <w:proofErr w:type="spellEnd"/>
      <w:r w:rsidRPr="00B7550F">
        <w:rPr>
          <w:rFonts w:ascii="Calibri" w:eastAsia="Times New Roman" w:hAnsi="Calibri" w:cs="Calibri"/>
          <w:color w:val="333333"/>
          <w:kern w:val="0"/>
          <w:lang w:val="fr-CA"/>
          <w14:ligatures w14:val="none"/>
        </w:rPr>
        <w:t>:</w:t>
      </w:r>
      <w:r w:rsidR="00B7550F" w:rsidRPr="00B7550F">
        <w:rPr>
          <w:rFonts w:ascii="Calibri" w:eastAsia="Times New Roman" w:hAnsi="Calibri" w:cs="Calibri"/>
          <w:color w:val="333333"/>
          <w:kern w:val="0"/>
          <w:lang w:val="fr-CA"/>
          <w14:ligatures w14:val="none"/>
        </w:rPr>
        <w:t xml:space="preserve"> la valeur de cette variable est l’année d’émergence des œufs de la cohorte dominante des saumons rouges juvéniles (c’est-à-dire l’âge 0), mais la « </w:t>
      </w:r>
      <w:proofErr w:type="spellStart"/>
      <w:r w:rsidR="00B7550F" w:rsidRPr="00B7550F">
        <w:rPr>
          <w:rFonts w:ascii="Calibri" w:eastAsia="Times New Roman" w:hAnsi="Calibri" w:cs="Calibri"/>
          <w:color w:val="333333"/>
          <w:kern w:val="0"/>
          <w:lang w:val="fr-CA"/>
          <w14:ligatures w14:val="none"/>
        </w:rPr>
        <w:t>ats_year</w:t>
      </w:r>
      <w:proofErr w:type="spellEnd"/>
      <w:r w:rsidR="00B7550F" w:rsidRPr="00B7550F">
        <w:rPr>
          <w:rFonts w:ascii="Calibri" w:eastAsia="Times New Roman" w:hAnsi="Calibri" w:cs="Calibri"/>
          <w:color w:val="333333"/>
          <w:kern w:val="0"/>
          <w:lang w:val="fr-CA"/>
          <w14:ligatures w14:val="none"/>
        </w:rPr>
        <w:t xml:space="preserve"> » se poursuit du 1er avril de l’année X au 31 mars de l’année X+1. C’est avant le 1er avril de l’année X+1 que la majorité des juvéniles d’âge 0 quittent le lac en tant que smolts. Il convient de noter que les saumons rouges juvéniles dans différents lacs peuvent émerger (et être recrutés dans l’engin d’échantillonnage) à différentes périodes de l’année, et quitter le lac en tant que smolts à différentes périodes de l’année. Par conséquent, la date limite du 31 mars/1er avril peut ne pas s’appliquer à tous les lacs; l’analyste doit examiner les données publiées, les rapports techniques et les manuscrits de la série des Rapports canadiens des sciences halieutiques et aquatiques (disponibles dans les bibliothèques du MPO) afin de déterminer ces dates.</w:t>
      </w:r>
    </w:p>
    <w:p w14:paraId="2186A4CA" w14:textId="77A0702D" w:rsidR="00EE605D" w:rsidRPr="00B7550F"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B7550F">
        <w:rPr>
          <w:rFonts w:ascii="Calibri" w:eastAsia="Times New Roman" w:hAnsi="Calibri" w:cs="Calibri"/>
          <w:b/>
          <w:bCs/>
          <w:color w:val="333333"/>
          <w:kern w:val="0"/>
          <w:lang w:val="fr-CA"/>
          <w14:ligatures w14:val="none"/>
        </w:rPr>
        <w:t>lake_code</w:t>
      </w:r>
      <w:proofErr w:type="spellEnd"/>
      <w:r w:rsidRPr="00B7550F">
        <w:rPr>
          <w:rFonts w:ascii="Calibri" w:eastAsia="Times New Roman" w:hAnsi="Calibri" w:cs="Calibri"/>
          <w:b/>
          <w:bCs/>
          <w:color w:val="333333"/>
          <w:kern w:val="0"/>
          <w:lang w:val="fr-CA"/>
          <w14:ligatures w14:val="none"/>
        </w:rPr>
        <w:t>:</w:t>
      </w:r>
      <w:r w:rsidR="00B7550F" w:rsidRPr="00B7550F">
        <w:rPr>
          <w:rFonts w:ascii="Calibri" w:eastAsia="Times New Roman" w:hAnsi="Calibri" w:cs="Calibri"/>
          <w:color w:val="333333"/>
          <w:kern w:val="0"/>
          <w:lang w:val="fr-CA"/>
          <w14:ligatures w14:val="none"/>
        </w:rPr>
        <w:t xml:space="preserve"> code dans le Programme d’ensemencement des lacs du lac où la collecte de données a eu lieu.</w:t>
      </w:r>
    </w:p>
    <w:p w14:paraId="456C8EBB" w14:textId="542DBC4B" w:rsidR="00EE605D" w:rsidRPr="00B7550F"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B7550F">
        <w:rPr>
          <w:rFonts w:ascii="Calibri" w:eastAsia="Times New Roman" w:hAnsi="Calibri" w:cs="Calibri"/>
          <w:b/>
          <w:bCs/>
          <w:color w:val="333333"/>
          <w:kern w:val="0"/>
          <w:lang w:val="fr-CA"/>
          <w14:ligatures w14:val="none"/>
        </w:rPr>
        <w:lastRenderedPageBreak/>
        <w:t>lake</w:t>
      </w:r>
      <w:proofErr w:type="spellEnd"/>
      <w:r w:rsidRPr="00B7550F">
        <w:rPr>
          <w:rFonts w:ascii="Calibri" w:eastAsia="Times New Roman" w:hAnsi="Calibri" w:cs="Calibri"/>
          <w:b/>
          <w:bCs/>
          <w:color w:val="333333"/>
          <w:kern w:val="0"/>
          <w:lang w:val="fr-CA"/>
          <w14:ligatures w14:val="none"/>
        </w:rPr>
        <w:t>:</w:t>
      </w:r>
      <w:r w:rsidRPr="00B7550F">
        <w:rPr>
          <w:rFonts w:ascii="Calibri" w:eastAsia="Times New Roman" w:hAnsi="Calibri" w:cs="Calibri"/>
          <w:color w:val="333333"/>
          <w:kern w:val="0"/>
          <w:lang w:val="fr-CA"/>
          <w14:ligatures w14:val="none"/>
        </w:rPr>
        <w:t xml:space="preserve"> </w:t>
      </w:r>
      <w:r w:rsidR="00B7550F" w:rsidRPr="00B7550F">
        <w:rPr>
          <w:rFonts w:ascii="Calibri" w:eastAsia="Times New Roman" w:hAnsi="Calibri" w:cs="Calibri"/>
          <w:color w:val="333333"/>
          <w:kern w:val="0"/>
          <w:lang w:val="fr-CA"/>
          <w14:ligatures w14:val="none"/>
        </w:rPr>
        <w:t>nom dans le Programme d’ensemencement des lacs du lac où la collecte de données a eu lieu; nom du lac extrait de « lake_strata_lengths.csv ».</w:t>
      </w:r>
    </w:p>
    <w:p w14:paraId="70AC825C" w14:textId="11E93DE6" w:rsidR="00EE605D" w:rsidRPr="00B7550F"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B7550F">
        <w:rPr>
          <w:rFonts w:ascii="Calibri" w:eastAsia="Times New Roman" w:hAnsi="Calibri" w:cs="Calibri"/>
          <w:b/>
          <w:bCs/>
          <w:color w:val="333333"/>
          <w:kern w:val="0"/>
          <w:lang w:val="fr-CA"/>
          <w14:ligatures w14:val="none"/>
        </w:rPr>
        <w:t>survey_date</w:t>
      </w:r>
      <w:proofErr w:type="spellEnd"/>
      <w:r w:rsidRPr="00B7550F">
        <w:rPr>
          <w:rFonts w:ascii="Calibri" w:eastAsia="Times New Roman" w:hAnsi="Calibri" w:cs="Calibri"/>
          <w:color w:val="333333"/>
          <w:kern w:val="0"/>
          <w:lang w:val="fr-CA"/>
          <w14:ligatures w14:val="none"/>
        </w:rPr>
        <w:t xml:space="preserve">: </w:t>
      </w:r>
      <w:r w:rsidR="00B7550F" w:rsidRPr="00B7550F">
        <w:rPr>
          <w:rFonts w:ascii="Calibri" w:eastAsia="Times New Roman" w:hAnsi="Calibri" w:cs="Calibri"/>
          <w:color w:val="333333"/>
          <w:kern w:val="0"/>
          <w:lang w:val="fr-CA"/>
          <w14:ligatures w14:val="none"/>
        </w:rPr>
        <w:t>date à laquelle le relevé a été réalisé, convertie d’un format texte (AAMMDD) dans les fichiers d’entrée au format de date de l’ISO (AAAAA-MM-DD).</w:t>
      </w:r>
    </w:p>
    <w:p w14:paraId="2511E8E0" w14:textId="29299C74" w:rsidR="00EE605D" w:rsidRPr="00B7550F"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B7550F">
        <w:rPr>
          <w:rFonts w:ascii="Calibri" w:eastAsia="Times New Roman" w:hAnsi="Calibri" w:cs="Calibri"/>
          <w:b/>
          <w:bCs/>
          <w:color w:val="333333"/>
          <w:kern w:val="0"/>
          <w:lang w:val="fr-CA"/>
          <w14:ligatures w14:val="none"/>
        </w:rPr>
        <w:t>target_survey_code</w:t>
      </w:r>
      <w:proofErr w:type="spellEnd"/>
      <w:r w:rsidRPr="00B7550F">
        <w:rPr>
          <w:rFonts w:ascii="Calibri" w:eastAsia="Times New Roman" w:hAnsi="Calibri" w:cs="Calibri"/>
          <w:color w:val="333333"/>
          <w:kern w:val="0"/>
          <w:lang w:val="fr-CA"/>
          <w14:ligatures w14:val="none"/>
        </w:rPr>
        <w:t xml:space="preserve">: </w:t>
      </w:r>
      <w:r w:rsidR="00B7550F" w:rsidRPr="00B7550F">
        <w:rPr>
          <w:rFonts w:ascii="Calibri" w:eastAsia="Times New Roman" w:hAnsi="Calibri" w:cs="Calibri"/>
          <w:color w:val="333333"/>
          <w:kern w:val="0"/>
          <w:lang w:val="fr-CA"/>
          <w14:ligatures w14:val="none"/>
        </w:rPr>
        <w:t xml:space="preserve">classification par code numérique des types de relevés, prenant les valeurs 1 pour JUVÉNILES ou 2 pour ADULTES et assignées dans le code. Voir </w:t>
      </w:r>
      <w:proofErr w:type="spellStart"/>
      <w:r w:rsidR="00B7550F" w:rsidRPr="00B7550F">
        <w:rPr>
          <w:rFonts w:ascii="Calibri" w:eastAsia="Times New Roman" w:hAnsi="Calibri" w:cs="Calibri"/>
          <w:color w:val="333333"/>
          <w:kern w:val="0"/>
          <w:lang w:val="fr-CA"/>
          <w14:ligatures w14:val="none"/>
        </w:rPr>
        <w:t>target_survey_type</w:t>
      </w:r>
      <w:proofErr w:type="spellEnd"/>
      <w:r w:rsidR="00B7550F" w:rsidRPr="00B7550F">
        <w:rPr>
          <w:rFonts w:ascii="Calibri" w:eastAsia="Times New Roman" w:hAnsi="Calibri" w:cs="Calibri"/>
          <w:color w:val="333333"/>
          <w:kern w:val="0"/>
          <w:lang w:val="fr-CA"/>
          <w14:ligatures w14:val="none"/>
        </w:rPr>
        <w:t>.</w:t>
      </w:r>
    </w:p>
    <w:p w14:paraId="3B1FB11E" w14:textId="1B2BBAFB" w:rsidR="00EE605D" w:rsidRPr="00925358"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B7550F">
        <w:rPr>
          <w:rFonts w:ascii="Calibri" w:eastAsia="Times New Roman" w:hAnsi="Calibri" w:cs="Calibri"/>
          <w:b/>
          <w:bCs/>
          <w:color w:val="333333"/>
          <w:kern w:val="0"/>
          <w:lang w:val="fr-CA"/>
          <w14:ligatures w14:val="none"/>
        </w:rPr>
        <w:t>target_survey_type</w:t>
      </w:r>
      <w:proofErr w:type="spellEnd"/>
      <w:r w:rsidRPr="00B7550F">
        <w:rPr>
          <w:rFonts w:ascii="Calibri" w:eastAsia="Times New Roman" w:hAnsi="Calibri" w:cs="Calibri"/>
          <w:color w:val="333333"/>
          <w:kern w:val="0"/>
          <w:lang w:val="fr-CA"/>
          <w14:ligatures w14:val="none"/>
        </w:rPr>
        <w:t>:</w:t>
      </w:r>
      <w:r w:rsidR="00B7550F" w:rsidRPr="00B7550F">
        <w:rPr>
          <w:rFonts w:ascii="Calibri" w:eastAsia="Times New Roman" w:hAnsi="Calibri" w:cs="Calibri"/>
          <w:color w:val="333333"/>
          <w:kern w:val="0"/>
          <w:lang w:val="fr-CA"/>
          <w14:ligatures w14:val="none"/>
        </w:rPr>
        <w:t xml:space="preserve"> ce type de relevé indique le type principal ou prévu du relevé, ADULTES ou JUVÉNILES. Cette classification provient de la détection, dans les champs </w:t>
      </w:r>
      <w:proofErr w:type="spellStart"/>
      <w:r w:rsidR="00B7550F" w:rsidRPr="00B7550F">
        <w:rPr>
          <w:rFonts w:ascii="Calibri" w:eastAsia="Times New Roman" w:hAnsi="Calibri" w:cs="Calibri"/>
          <w:color w:val="333333"/>
          <w:kern w:val="0"/>
          <w:lang w:val="fr-CA"/>
          <w14:ligatures w14:val="none"/>
        </w:rPr>
        <w:t>acoustic_survey_notes</w:t>
      </w:r>
      <w:proofErr w:type="spellEnd"/>
      <w:r w:rsidR="00B7550F" w:rsidRPr="00B7550F">
        <w:rPr>
          <w:rFonts w:ascii="Calibri" w:eastAsia="Times New Roman" w:hAnsi="Calibri" w:cs="Calibri"/>
          <w:color w:val="333333"/>
          <w:kern w:val="0"/>
          <w:lang w:val="fr-CA"/>
          <w14:ligatures w14:val="none"/>
        </w:rPr>
        <w:t xml:space="preserve"> ou </w:t>
      </w:r>
      <w:proofErr w:type="spellStart"/>
      <w:r w:rsidR="00B7550F" w:rsidRPr="00B7550F">
        <w:rPr>
          <w:rFonts w:ascii="Calibri" w:eastAsia="Times New Roman" w:hAnsi="Calibri" w:cs="Calibri"/>
          <w:color w:val="333333"/>
          <w:kern w:val="0"/>
          <w:lang w:val="fr-CA"/>
          <w14:ligatures w14:val="none"/>
        </w:rPr>
        <w:t>acoustic_survey_comments</w:t>
      </w:r>
      <w:proofErr w:type="spellEnd"/>
      <w:r w:rsidR="00B7550F" w:rsidRPr="00B7550F">
        <w:rPr>
          <w:rFonts w:ascii="Calibri" w:eastAsia="Times New Roman" w:hAnsi="Calibri" w:cs="Calibri"/>
          <w:color w:val="333333"/>
          <w:kern w:val="0"/>
          <w:lang w:val="fr-CA"/>
          <w14:ligatures w14:val="none"/>
        </w:rPr>
        <w:t xml:space="preserve">, de formulations indiquant « NOMBRE D’ADULTES », « RELEVÉ DES ADULTES », « ESTIMATION DES ADULTES » ou un texte similaire. En l’absence de texte précis indiquant un type de relevé ADULTES, la classification par défaut était JUVÉNILES. </w:t>
      </w:r>
      <w:r w:rsidR="00B7550F" w:rsidRPr="00925358">
        <w:rPr>
          <w:rFonts w:ascii="Calibri" w:eastAsia="Times New Roman" w:hAnsi="Calibri" w:cs="Calibri"/>
          <w:color w:val="333333"/>
          <w:kern w:val="0"/>
          <w:lang w:val="fr-CA"/>
          <w14:ligatures w14:val="none"/>
        </w:rPr>
        <w:t xml:space="preserve">Voir </w:t>
      </w:r>
      <w:proofErr w:type="spellStart"/>
      <w:r w:rsidR="00B7550F" w:rsidRPr="00925358">
        <w:rPr>
          <w:rFonts w:ascii="Calibri" w:eastAsia="Times New Roman" w:hAnsi="Calibri" w:cs="Calibri"/>
          <w:color w:val="333333"/>
          <w:kern w:val="0"/>
          <w:lang w:val="fr-CA"/>
          <w14:ligatures w14:val="none"/>
        </w:rPr>
        <w:t>target_survey_code</w:t>
      </w:r>
      <w:proofErr w:type="spellEnd"/>
      <w:r w:rsidR="00B7550F" w:rsidRPr="00925358">
        <w:rPr>
          <w:rFonts w:ascii="Calibri" w:eastAsia="Times New Roman" w:hAnsi="Calibri" w:cs="Calibri"/>
          <w:color w:val="333333"/>
          <w:kern w:val="0"/>
          <w:lang w:val="fr-CA"/>
          <w14:ligatures w14:val="none"/>
        </w:rPr>
        <w:t>.</w:t>
      </w:r>
    </w:p>
    <w:p w14:paraId="49DA9A46" w14:textId="3D3D8091" w:rsidR="00EE605D" w:rsidRPr="00925358"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25358">
        <w:rPr>
          <w:rFonts w:ascii="Calibri" w:eastAsia="Times New Roman" w:hAnsi="Calibri" w:cs="Calibri"/>
          <w:b/>
          <w:bCs/>
          <w:color w:val="333333"/>
          <w:kern w:val="0"/>
          <w:lang w:val="fr-CA"/>
          <w14:ligatures w14:val="none"/>
        </w:rPr>
        <w:t>survey_year</w:t>
      </w:r>
      <w:proofErr w:type="spellEnd"/>
      <w:r w:rsidRPr="00925358">
        <w:rPr>
          <w:rFonts w:ascii="Calibri" w:eastAsia="Times New Roman" w:hAnsi="Calibri" w:cs="Calibri"/>
          <w:b/>
          <w:bCs/>
          <w:color w:val="333333"/>
          <w:kern w:val="0"/>
          <w:lang w:val="fr-CA"/>
          <w14:ligatures w14:val="none"/>
        </w:rPr>
        <w:t>:</w:t>
      </w:r>
      <w:r w:rsidRPr="00925358">
        <w:rPr>
          <w:rFonts w:ascii="Calibri" w:eastAsia="Times New Roman" w:hAnsi="Calibri" w:cs="Calibri"/>
          <w:color w:val="333333"/>
          <w:kern w:val="0"/>
          <w:lang w:val="fr-CA"/>
          <w14:ligatures w14:val="none"/>
        </w:rPr>
        <w:t xml:space="preserve"> </w:t>
      </w:r>
      <w:r w:rsidR="00925358" w:rsidRPr="00925358">
        <w:rPr>
          <w:rFonts w:ascii="Calibri" w:eastAsia="Times New Roman" w:hAnsi="Calibri" w:cs="Calibri"/>
          <w:color w:val="333333"/>
          <w:kern w:val="0"/>
          <w:lang w:val="fr-CA"/>
          <w14:ligatures w14:val="none"/>
        </w:rPr>
        <w:t>année civile où le relevé a été réalisé.</w:t>
      </w:r>
    </w:p>
    <w:p w14:paraId="625D491E" w14:textId="61531DC4" w:rsidR="00EE605D" w:rsidRPr="00342364"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342364">
        <w:rPr>
          <w:rFonts w:ascii="Calibri" w:eastAsia="Times New Roman" w:hAnsi="Calibri" w:cs="Calibri"/>
          <w:b/>
          <w:bCs/>
          <w:color w:val="333333"/>
          <w:kern w:val="0"/>
          <w:lang w:val="fr-CA"/>
          <w14:ligatures w14:val="none"/>
        </w:rPr>
        <w:t>survey_month</w:t>
      </w:r>
      <w:proofErr w:type="spellEnd"/>
      <w:r w:rsidRPr="00342364">
        <w:rPr>
          <w:rFonts w:ascii="Calibri" w:eastAsia="Times New Roman" w:hAnsi="Calibri" w:cs="Calibri"/>
          <w:b/>
          <w:bCs/>
          <w:color w:val="333333"/>
          <w:kern w:val="0"/>
          <w:lang w:val="fr-CA"/>
          <w14:ligatures w14:val="none"/>
        </w:rPr>
        <w:t>:</w:t>
      </w:r>
      <w:r w:rsidR="00342364" w:rsidRPr="00342364">
        <w:rPr>
          <w:rFonts w:ascii="Calibri" w:eastAsia="Times New Roman" w:hAnsi="Calibri" w:cs="Calibri"/>
          <w:color w:val="333333"/>
          <w:kern w:val="0"/>
          <w:lang w:val="fr-CA"/>
          <w14:ligatures w14:val="none"/>
        </w:rPr>
        <w:t xml:space="preserve"> mois où le relevé a été réalisé.</w:t>
      </w:r>
    </w:p>
    <w:p w14:paraId="2FCAEE00" w14:textId="58BD6A84" w:rsidR="00EE605D" w:rsidRPr="00342364"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r w:rsidRPr="00342364">
        <w:rPr>
          <w:rFonts w:ascii="Calibri" w:eastAsia="Times New Roman" w:hAnsi="Calibri" w:cs="Calibri"/>
          <w:b/>
          <w:bCs/>
          <w:color w:val="333333"/>
          <w:kern w:val="0"/>
          <w:lang w:val="fr-CA"/>
          <w14:ligatures w14:val="none"/>
        </w:rPr>
        <w:t>transect:</w:t>
      </w:r>
      <w:r w:rsidRPr="00342364">
        <w:rPr>
          <w:rFonts w:ascii="Calibri" w:eastAsia="Times New Roman" w:hAnsi="Calibri" w:cs="Calibri"/>
          <w:color w:val="333333"/>
          <w:kern w:val="0"/>
          <w:lang w:val="fr-CA"/>
          <w14:ligatures w14:val="none"/>
        </w:rPr>
        <w:t xml:space="preserve"> </w:t>
      </w:r>
      <w:r w:rsidR="00342364" w:rsidRPr="00342364">
        <w:rPr>
          <w:rFonts w:ascii="Calibri" w:eastAsia="Times New Roman" w:hAnsi="Calibri" w:cs="Calibri"/>
          <w:color w:val="333333"/>
          <w:kern w:val="0"/>
          <w:lang w:val="fr-CA"/>
          <w14:ligatures w14:val="none"/>
        </w:rPr>
        <w:t>numéro de transect spécifique associé à l’emplacement d’un relevé lacustre.</w:t>
      </w:r>
    </w:p>
    <w:p w14:paraId="17193145" w14:textId="3989A8FA" w:rsidR="00EE605D" w:rsidRPr="000C4E9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0C4E99">
        <w:rPr>
          <w:rFonts w:ascii="Calibri" w:eastAsia="Times New Roman" w:hAnsi="Calibri" w:cs="Calibri"/>
          <w:b/>
          <w:bCs/>
          <w:color w:val="333333"/>
          <w:kern w:val="0"/>
          <w:lang w:val="fr-CA"/>
          <w14:ligatures w14:val="none"/>
        </w:rPr>
        <w:t>depth_code</w:t>
      </w:r>
      <w:proofErr w:type="spellEnd"/>
      <w:r w:rsidRPr="000C4E99">
        <w:rPr>
          <w:rFonts w:ascii="Calibri" w:eastAsia="Times New Roman" w:hAnsi="Calibri" w:cs="Calibri"/>
          <w:color w:val="333333"/>
          <w:kern w:val="0"/>
          <w:lang w:val="fr-CA"/>
          <w14:ligatures w14:val="none"/>
        </w:rPr>
        <w:t>:</w:t>
      </w:r>
      <w:r w:rsidR="000C4E99" w:rsidRPr="000C4E99">
        <w:rPr>
          <w:rFonts w:ascii="Calibri" w:eastAsia="Times New Roman" w:hAnsi="Calibri" w:cs="Calibri"/>
          <w:color w:val="333333"/>
          <w:kern w:val="0"/>
          <w:lang w:val="fr-CA"/>
          <w14:ligatures w14:val="none"/>
        </w:rPr>
        <w:t xml:space="preserve"> entier numérique, un pour chaque strate de profondeur unique (c’est-à-dire que si </w:t>
      </w:r>
      <w:proofErr w:type="spellStart"/>
      <w:r w:rsidR="000C4E99" w:rsidRPr="000C4E99">
        <w:rPr>
          <w:rFonts w:ascii="Calibri" w:eastAsia="Times New Roman" w:hAnsi="Calibri" w:cs="Calibri"/>
          <w:color w:val="333333"/>
          <w:kern w:val="0"/>
          <w:lang w:val="fr-CA"/>
          <w14:ligatures w14:val="none"/>
        </w:rPr>
        <w:t>depth_stratum</w:t>
      </w:r>
      <w:proofErr w:type="spellEnd"/>
      <w:r w:rsidR="000C4E99" w:rsidRPr="000C4E99">
        <w:rPr>
          <w:rFonts w:ascii="Calibri" w:eastAsia="Times New Roman" w:hAnsi="Calibri" w:cs="Calibri"/>
          <w:color w:val="333333"/>
          <w:kern w:val="0"/>
          <w:lang w:val="fr-CA"/>
          <w14:ligatures w14:val="none"/>
        </w:rPr>
        <w:t xml:space="preserve"> = « 2-5 », alors </w:t>
      </w:r>
      <w:proofErr w:type="spellStart"/>
      <w:r w:rsidR="000C4E99" w:rsidRPr="000C4E99">
        <w:rPr>
          <w:rFonts w:ascii="Calibri" w:eastAsia="Times New Roman" w:hAnsi="Calibri" w:cs="Calibri"/>
          <w:color w:val="333333"/>
          <w:kern w:val="0"/>
          <w:lang w:val="fr-CA"/>
          <w14:ligatures w14:val="none"/>
        </w:rPr>
        <w:t>depth_code</w:t>
      </w:r>
      <w:proofErr w:type="spellEnd"/>
      <w:r w:rsidR="000C4E99" w:rsidRPr="000C4E99">
        <w:rPr>
          <w:rFonts w:ascii="Calibri" w:eastAsia="Times New Roman" w:hAnsi="Calibri" w:cs="Calibri"/>
          <w:color w:val="333333"/>
          <w:kern w:val="0"/>
          <w:lang w:val="fr-CA"/>
          <w14:ligatures w14:val="none"/>
        </w:rPr>
        <w:t xml:space="preserve"> = 1, « 3-5 » est 2, etc.), servant à classer la profondeur du lac associée au nombre d’une cible.</w:t>
      </w:r>
    </w:p>
    <w:p w14:paraId="3C83F18B" w14:textId="69D69C41" w:rsidR="00EE605D" w:rsidRPr="000C4E9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0C4E99">
        <w:rPr>
          <w:rFonts w:ascii="Calibri" w:eastAsia="Times New Roman" w:hAnsi="Calibri" w:cs="Calibri"/>
          <w:b/>
          <w:bCs/>
          <w:color w:val="333333"/>
          <w:kern w:val="0"/>
          <w:lang w:val="fr-CA"/>
          <w14:ligatures w14:val="none"/>
        </w:rPr>
        <w:t>depth_min_m</w:t>
      </w:r>
      <w:proofErr w:type="spellEnd"/>
      <w:r w:rsidRPr="000C4E99">
        <w:rPr>
          <w:rFonts w:ascii="Calibri" w:eastAsia="Times New Roman" w:hAnsi="Calibri" w:cs="Calibri"/>
          <w:color w:val="333333"/>
          <w:kern w:val="0"/>
          <w:lang w:val="fr-CA"/>
          <w14:ligatures w14:val="none"/>
        </w:rPr>
        <w:t>:</w:t>
      </w:r>
      <w:r w:rsidR="000C4E99" w:rsidRPr="000C4E99">
        <w:rPr>
          <w:rFonts w:ascii="Calibri" w:eastAsia="Times New Roman" w:hAnsi="Calibri" w:cs="Calibri"/>
          <w:color w:val="333333"/>
          <w:kern w:val="0"/>
          <w:lang w:val="fr-CA"/>
          <w14:ligatures w14:val="none"/>
        </w:rPr>
        <w:t xml:space="preserve"> tranche d’eau minimale (en mètres) associée au </w:t>
      </w:r>
      <w:proofErr w:type="spellStart"/>
      <w:r w:rsidR="000C4E99" w:rsidRPr="000C4E99">
        <w:rPr>
          <w:rFonts w:ascii="Calibri" w:eastAsia="Times New Roman" w:hAnsi="Calibri" w:cs="Calibri"/>
          <w:color w:val="333333"/>
          <w:kern w:val="0"/>
          <w:lang w:val="fr-CA"/>
          <w14:ligatures w14:val="none"/>
        </w:rPr>
        <w:t>depth_code</w:t>
      </w:r>
      <w:proofErr w:type="spellEnd"/>
      <w:r w:rsidR="000C4E99" w:rsidRPr="000C4E99">
        <w:rPr>
          <w:rFonts w:ascii="Calibri" w:eastAsia="Times New Roman" w:hAnsi="Calibri" w:cs="Calibri"/>
          <w:color w:val="333333"/>
          <w:kern w:val="0"/>
          <w:lang w:val="fr-CA"/>
          <w14:ligatures w14:val="none"/>
        </w:rPr>
        <w:t xml:space="preserve"> auquel les cibles ont été soumises aux ondes acoustiques.</w:t>
      </w:r>
    </w:p>
    <w:p w14:paraId="2CD6344B" w14:textId="56817E00" w:rsidR="00EE605D" w:rsidRPr="000C4E99" w:rsidRDefault="00EE605D" w:rsidP="00EE605D">
      <w:pPr>
        <w:shd w:val="clear" w:color="auto" w:fill="FFFFFF"/>
        <w:spacing w:after="150" w:line="240" w:lineRule="auto"/>
        <w:rPr>
          <w:rFonts w:ascii="Calibri" w:eastAsia="Times New Roman" w:hAnsi="Calibri" w:cs="Calibri"/>
          <w:b/>
          <w:bCs/>
          <w:color w:val="333333"/>
          <w:kern w:val="0"/>
          <w:lang w:val="fr-CA"/>
          <w14:ligatures w14:val="none"/>
        </w:rPr>
      </w:pPr>
      <w:proofErr w:type="spellStart"/>
      <w:r w:rsidRPr="000C4E99">
        <w:rPr>
          <w:rFonts w:ascii="Calibri" w:eastAsia="Times New Roman" w:hAnsi="Calibri" w:cs="Calibri"/>
          <w:b/>
          <w:bCs/>
          <w:color w:val="333333"/>
          <w:kern w:val="0"/>
          <w:lang w:val="fr-CA"/>
          <w14:ligatures w14:val="none"/>
        </w:rPr>
        <w:t>depth_max_m</w:t>
      </w:r>
      <w:proofErr w:type="spellEnd"/>
      <w:r w:rsidRPr="000C4E99">
        <w:rPr>
          <w:rFonts w:ascii="Calibri" w:eastAsia="Times New Roman" w:hAnsi="Calibri" w:cs="Calibri"/>
          <w:color w:val="333333"/>
          <w:kern w:val="0"/>
          <w:lang w:val="fr-CA"/>
          <w14:ligatures w14:val="none"/>
        </w:rPr>
        <w:t>:</w:t>
      </w:r>
      <w:r w:rsidR="000C4E99" w:rsidRPr="000C4E99">
        <w:rPr>
          <w:rFonts w:ascii="Calibri" w:eastAsia="Times New Roman" w:hAnsi="Calibri" w:cs="Calibri"/>
          <w:color w:val="333333"/>
          <w:kern w:val="0"/>
          <w:lang w:val="fr-CA"/>
          <w14:ligatures w14:val="none"/>
        </w:rPr>
        <w:t xml:space="preserve"> tranche d’eau maximale (en mètres) associée au </w:t>
      </w:r>
      <w:proofErr w:type="spellStart"/>
      <w:r w:rsidR="000C4E99" w:rsidRPr="000C4E99">
        <w:rPr>
          <w:rFonts w:ascii="Calibri" w:eastAsia="Times New Roman" w:hAnsi="Calibri" w:cs="Calibri"/>
          <w:color w:val="333333"/>
          <w:kern w:val="0"/>
          <w:lang w:val="fr-CA"/>
          <w14:ligatures w14:val="none"/>
        </w:rPr>
        <w:t>depth_code</w:t>
      </w:r>
      <w:proofErr w:type="spellEnd"/>
      <w:r w:rsidR="000C4E99" w:rsidRPr="000C4E99">
        <w:rPr>
          <w:rFonts w:ascii="Calibri" w:eastAsia="Times New Roman" w:hAnsi="Calibri" w:cs="Calibri"/>
          <w:color w:val="333333"/>
          <w:kern w:val="0"/>
          <w:lang w:val="fr-CA"/>
          <w14:ligatures w14:val="none"/>
        </w:rPr>
        <w:t xml:space="preserve"> auquel les cibles ont été soumises aux ondes acoustiques.</w:t>
      </w:r>
    </w:p>
    <w:p w14:paraId="30A0F012" w14:textId="74CB322D" w:rsidR="00EE605D" w:rsidRPr="000C4E9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0C4E99">
        <w:rPr>
          <w:rFonts w:ascii="Calibri" w:eastAsia="Times New Roman" w:hAnsi="Calibri" w:cs="Calibri"/>
          <w:b/>
          <w:bCs/>
          <w:color w:val="333333"/>
          <w:kern w:val="0"/>
          <w:lang w:val="fr-CA"/>
          <w14:ligatures w14:val="none"/>
        </w:rPr>
        <w:t>targets</w:t>
      </w:r>
      <w:proofErr w:type="spellEnd"/>
      <w:r w:rsidRPr="000C4E99">
        <w:rPr>
          <w:rFonts w:ascii="Calibri" w:eastAsia="Times New Roman" w:hAnsi="Calibri" w:cs="Calibri"/>
          <w:color w:val="333333"/>
          <w:kern w:val="0"/>
          <w:lang w:val="fr-CA"/>
          <w14:ligatures w14:val="none"/>
        </w:rPr>
        <w:t xml:space="preserve">: </w:t>
      </w:r>
      <w:proofErr w:type="spellStart"/>
      <w:r w:rsidR="000C4E99" w:rsidRPr="000C4E99">
        <w:rPr>
          <w:rFonts w:ascii="Calibri" w:eastAsia="Times New Roman" w:hAnsi="Calibri" w:cs="Calibri"/>
          <w:color w:val="333333"/>
          <w:kern w:val="0"/>
          <w:lang w:val="fr-CA"/>
          <w14:ligatures w14:val="none"/>
        </w:rPr>
        <w:t>targets</w:t>
      </w:r>
      <w:proofErr w:type="spellEnd"/>
      <w:r w:rsidR="000C4E99" w:rsidRPr="000C4E99">
        <w:rPr>
          <w:rFonts w:ascii="Calibri" w:eastAsia="Times New Roman" w:hAnsi="Calibri" w:cs="Calibri"/>
          <w:color w:val="333333"/>
          <w:kern w:val="0"/>
          <w:lang w:val="fr-CA"/>
          <w14:ligatures w14:val="none"/>
        </w:rPr>
        <w:t xml:space="preserve"> : nombre de cibles acoustiques « ressemblant à des poissons » détectées (soumises aux ondes acoustiques) dans une tranche d’eau donnée le long d’un transect donné du lac.</w:t>
      </w:r>
    </w:p>
    <w:p w14:paraId="2926BFAD" w14:textId="03D35439" w:rsidR="00EE605D" w:rsidRPr="00C9094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C90949">
        <w:rPr>
          <w:rFonts w:ascii="Calibri" w:eastAsia="Times New Roman" w:hAnsi="Calibri" w:cs="Calibri"/>
          <w:b/>
          <w:bCs/>
          <w:color w:val="333333"/>
          <w:kern w:val="0"/>
          <w:lang w:val="fr-CA"/>
          <w14:ligatures w14:val="none"/>
        </w:rPr>
        <w:t>prop_sockeye</w:t>
      </w:r>
      <w:proofErr w:type="spellEnd"/>
      <w:r w:rsidRPr="00C90949">
        <w:rPr>
          <w:rFonts w:ascii="Calibri" w:eastAsia="Times New Roman" w:hAnsi="Calibri" w:cs="Calibri"/>
          <w:color w:val="333333"/>
          <w:kern w:val="0"/>
          <w:lang w:val="fr-CA"/>
          <w14:ligatures w14:val="none"/>
        </w:rPr>
        <w:t xml:space="preserve">: </w:t>
      </w:r>
      <w:r w:rsidR="00C90949" w:rsidRPr="00C90949">
        <w:rPr>
          <w:rFonts w:ascii="Calibri" w:eastAsia="Times New Roman" w:hAnsi="Calibri" w:cs="Calibri"/>
          <w:color w:val="333333"/>
          <w:kern w:val="0"/>
          <w:lang w:val="fr-CA"/>
          <w14:ligatures w14:val="none"/>
        </w:rPr>
        <w:t xml:space="preserve">proportion de cibles identifiées comme étant des saumons rouges cibles; ND signifie que la proportion de saumons rouges manquait dans les données d’entrée. De plus, si les proportions de saumons rouges et d’épinoches étaient toutes deux nulles dans les données d’entrée, les deux proportions étaient réglées à ND dans le code. Lorsque la somme des proportions données ne donnait pas 1,0 +/- 0,01, nous l’avons signalé dans la colonne </w:t>
      </w:r>
      <w:proofErr w:type="spellStart"/>
      <w:r w:rsidR="00C90949" w:rsidRPr="00C90949">
        <w:rPr>
          <w:rFonts w:ascii="Calibri" w:eastAsia="Times New Roman" w:hAnsi="Calibri" w:cs="Calibri"/>
          <w:color w:val="333333"/>
          <w:kern w:val="0"/>
          <w:lang w:val="fr-CA"/>
          <w14:ligatures w14:val="none"/>
        </w:rPr>
        <w:t>data_issues</w:t>
      </w:r>
      <w:proofErr w:type="spellEnd"/>
      <w:r w:rsidR="00C90949" w:rsidRPr="00C90949">
        <w:rPr>
          <w:rFonts w:ascii="Calibri" w:eastAsia="Times New Roman" w:hAnsi="Calibri" w:cs="Calibri"/>
          <w:color w:val="333333"/>
          <w:kern w:val="0"/>
          <w:lang w:val="fr-CA"/>
          <w14:ligatures w14:val="none"/>
        </w:rPr>
        <w:t>. Remarque : Nous ne savons pas vraiment d’où proviennent les proportions indiquées dans les fichiers TARGET, ni comment elles ont été calculées. Nous n’y accordons pas beaucoup d’importance, mais nous dépendons des données de l’échantillonnage au chalut pour la composition des espèces.</w:t>
      </w:r>
    </w:p>
    <w:p w14:paraId="4E942138" w14:textId="291AB9B2" w:rsidR="00EE605D" w:rsidRPr="00C9094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C90949">
        <w:rPr>
          <w:rFonts w:ascii="Calibri" w:eastAsia="Times New Roman" w:hAnsi="Calibri" w:cs="Calibri"/>
          <w:b/>
          <w:bCs/>
          <w:color w:val="333333"/>
          <w:kern w:val="0"/>
          <w:lang w:val="fr-CA"/>
          <w14:ligatures w14:val="none"/>
        </w:rPr>
        <w:t>prop_stickleback</w:t>
      </w:r>
      <w:proofErr w:type="spellEnd"/>
      <w:r w:rsidRPr="00C90949">
        <w:rPr>
          <w:rFonts w:ascii="Calibri" w:eastAsia="Times New Roman" w:hAnsi="Calibri" w:cs="Calibri"/>
          <w:color w:val="333333"/>
          <w:kern w:val="0"/>
          <w:lang w:val="fr-CA"/>
          <w14:ligatures w14:val="none"/>
        </w:rPr>
        <w:t>:</w:t>
      </w:r>
      <w:r w:rsidR="00C90949" w:rsidRPr="00C90949">
        <w:rPr>
          <w:rFonts w:ascii="Calibri" w:eastAsia="Times New Roman" w:hAnsi="Calibri" w:cs="Calibri"/>
          <w:color w:val="333333"/>
          <w:kern w:val="0"/>
          <w:lang w:val="fr-CA"/>
          <w14:ligatures w14:val="none"/>
        </w:rPr>
        <w:t xml:space="preserve"> proportion de cibles identifiées comme étant des épinoches cibles; ND signifie que la proportion d’épinoches manquait dans les données d’entrée. De plus, si les proportions de saumons rouges et d’épinoches étaient toutes deux nulles dans les données d’entrée, les deux proportions étaient réglées à ND dans le code.</w:t>
      </w:r>
    </w:p>
    <w:p w14:paraId="23CB453A" w14:textId="676C13BD" w:rsidR="00EE605D" w:rsidRPr="00C9094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C90949">
        <w:rPr>
          <w:rFonts w:ascii="Calibri" w:eastAsia="Times New Roman" w:hAnsi="Calibri" w:cs="Calibri"/>
          <w:b/>
          <w:bCs/>
          <w:color w:val="333333"/>
          <w:kern w:val="0"/>
          <w:lang w:val="fr-CA"/>
          <w14:ligatures w14:val="none"/>
        </w:rPr>
        <w:t>prop_total</w:t>
      </w:r>
      <w:proofErr w:type="spellEnd"/>
      <w:r w:rsidRPr="00C90949">
        <w:rPr>
          <w:rFonts w:ascii="Calibri" w:eastAsia="Times New Roman" w:hAnsi="Calibri" w:cs="Calibri"/>
          <w:color w:val="333333"/>
          <w:kern w:val="0"/>
          <w:lang w:val="fr-CA"/>
          <w14:ligatures w14:val="none"/>
        </w:rPr>
        <w:t xml:space="preserve">: </w:t>
      </w:r>
      <w:r w:rsidR="00C90949" w:rsidRPr="00C90949">
        <w:rPr>
          <w:rFonts w:ascii="Calibri" w:eastAsia="Times New Roman" w:hAnsi="Calibri" w:cs="Calibri"/>
          <w:color w:val="333333"/>
          <w:kern w:val="0"/>
          <w:lang w:val="fr-CA"/>
          <w14:ligatures w14:val="none"/>
        </w:rPr>
        <w:t>somme des proportions données des saumons rouges et des épinoches.</w:t>
      </w:r>
    </w:p>
    <w:p w14:paraId="482B7A6B" w14:textId="7D79BCB7" w:rsidR="00EE605D" w:rsidRPr="00C9094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C90949">
        <w:rPr>
          <w:rFonts w:ascii="Calibri" w:eastAsia="Times New Roman" w:hAnsi="Calibri" w:cs="Calibri"/>
          <w:b/>
          <w:bCs/>
          <w:color w:val="333333"/>
          <w:kern w:val="0"/>
          <w:lang w:val="fr-CA"/>
          <w14:ligatures w14:val="none"/>
        </w:rPr>
        <w:t>transect_length_m</w:t>
      </w:r>
      <w:proofErr w:type="spellEnd"/>
      <w:r w:rsidRPr="00C90949">
        <w:rPr>
          <w:rFonts w:ascii="Calibri" w:eastAsia="Times New Roman" w:hAnsi="Calibri" w:cs="Calibri"/>
          <w:color w:val="333333"/>
          <w:kern w:val="0"/>
          <w:lang w:val="fr-CA"/>
          <w14:ligatures w14:val="none"/>
        </w:rPr>
        <w:t xml:space="preserve">: </w:t>
      </w:r>
      <w:r w:rsidR="00C90949" w:rsidRPr="00C90949">
        <w:rPr>
          <w:rFonts w:ascii="Calibri" w:eastAsia="Times New Roman" w:hAnsi="Calibri" w:cs="Calibri"/>
          <w:color w:val="333333"/>
          <w:kern w:val="0"/>
          <w:lang w:val="fr-CA"/>
          <w14:ligatures w14:val="none"/>
        </w:rPr>
        <w:t>longueur du transect en mètres.</w:t>
      </w:r>
    </w:p>
    <w:p w14:paraId="47042520" w14:textId="7241782C" w:rsidR="00EE605D" w:rsidRPr="00C90949"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C90949">
        <w:rPr>
          <w:rFonts w:ascii="Calibri" w:eastAsia="Times New Roman" w:hAnsi="Calibri" w:cs="Calibri"/>
          <w:b/>
          <w:bCs/>
          <w:color w:val="333333"/>
          <w:kern w:val="0"/>
          <w:lang w:val="fr-CA"/>
          <w14:ligatures w14:val="none"/>
        </w:rPr>
        <w:t>area_ha</w:t>
      </w:r>
      <w:proofErr w:type="spellEnd"/>
      <w:r w:rsidRPr="00C90949">
        <w:rPr>
          <w:rFonts w:ascii="Calibri" w:eastAsia="Times New Roman" w:hAnsi="Calibri" w:cs="Calibri"/>
          <w:color w:val="333333"/>
          <w:kern w:val="0"/>
          <w:lang w:val="fr-CA"/>
          <w14:ligatures w14:val="none"/>
        </w:rPr>
        <w:t xml:space="preserve">: </w:t>
      </w:r>
      <w:r w:rsidR="00C90949" w:rsidRPr="00C90949">
        <w:rPr>
          <w:rFonts w:ascii="Calibri" w:eastAsia="Times New Roman" w:hAnsi="Calibri" w:cs="Calibri"/>
          <w:color w:val="333333"/>
          <w:kern w:val="0"/>
          <w:lang w:val="fr-CA"/>
          <w14:ligatures w14:val="none"/>
        </w:rPr>
        <w:t>superficie du lac en hectares à un niveau de profondeur donné, qui dépend de la bathymétrie du lac.</w:t>
      </w:r>
    </w:p>
    <w:p w14:paraId="051116B1" w14:textId="5FCFC2F3" w:rsidR="00EE605D" w:rsidRPr="00960C57"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lastRenderedPageBreak/>
        <w:t>sounder_code</w:t>
      </w:r>
      <w:proofErr w:type="spellEnd"/>
      <w:r w:rsidRPr="00960C57">
        <w:rPr>
          <w:rFonts w:ascii="Calibri" w:eastAsia="Times New Roman" w:hAnsi="Calibri" w:cs="Calibri"/>
          <w:color w:val="333333"/>
          <w:kern w:val="0"/>
          <w:lang w:val="fr-CA"/>
          <w14:ligatures w14:val="none"/>
        </w:rPr>
        <w:t>:</w:t>
      </w:r>
      <w:r w:rsidR="00960C57" w:rsidRPr="00960C57">
        <w:rPr>
          <w:rFonts w:ascii="Calibri" w:eastAsia="Times New Roman" w:hAnsi="Calibri" w:cs="Calibri"/>
          <w:color w:val="333333"/>
          <w:kern w:val="0"/>
          <w:lang w:val="fr-CA"/>
          <w14:ligatures w14:val="none"/>
        </w:rPr>
        <w:t xml:space="preserve"> code numérique de l’échosondeur utilisé pour collecter les données (1 = FURUNO ou 2 = SIMRAD; BIOSONICS non codé).</w:t>
      </w:r>
    </w:p>
    <w:p w14:paraId="7BA04483" w14:textId="69C6947E" w:rsidR="00EE605D" w:rsidRPr="00960C57"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t>sounder_type</w:t>
      </w:r>
      <w:proofErr w:type="spellEnd"/>
      <w:r w:rsidRPr="00960C57">
        <w:rPr>
          <w:rFonts w:ascii="Calibri" w:eastAsia="Times New Roman" w:hAnsi="Calibri" w:cs="Calibri"/>
          <w:color w:val="333333"/>
          <w:kern w:val="0"/>
          <w:lang w:val="fr-CA"/>
          <w14:ligatures w14:val="none"/>
        </w:rPr>
        <w:t>:</w:t>
      </w:r>
      <w:r w:rsidR="00960C57" w:rsidRPr="00960C57">
        <w:rPr>
          <w:rFonts w:ascii="Calibri" w:eastAsia="Times New Roman" w:hAnsi="Calibri" w:cs="Calibri"/>
          <w:color w:val="333333"/>
          <w:kern w:val="0"/>
          <w:lang w:val="fr-CA"/>
          <w14:ligatures w14:val="none"/>
        </w:rPr>
        <w:t xml:space="preserve"> champ de texte du type de sondeur utilisé pour collecter les données (FURUNO, SIMRAD, BIOSONICS).</w:t>
      </w:r>
    </w:p>
    <w:p w14:paraId="4E7148FB" w14:textId="1CA0386F" w:rsidR="00EE605D" w:rsidRPr="00960C57"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t>sounder_gain</w:t>
      </w:r>
      <w:proofErr w:type="spellEnd"/>
      <w:r w:rsidRPr="00960C57">
        <w:rPr>
          <w:rFonts w:ascii="Calibri" w:eastAsia="Times New Roman" w:hAnsi="Calibri" w:cs="Calibri"/>
          <w:color w:val="333333"/>
          <w:kern w:val="0"/>
          <w:lang w:val="fr-CA"/>
          <w14:ligatures w14:val="none"/>
        </w:rPr>
        <w:t>:</w:t>
      </w:r>
      <w:r w:rsidR="00960C57">
        <w:rPr>
          <w:rFonts w:ascii="Calibri" w:eastAsia="Times New Roman" w:hAnsi="Calibri" w:cs="Calibri"/>
          <w:color w:val="333333"/>
          <w:kern w:val="0"/>
          <w:lang w:val="fr-CA"/>
          <w14:ligatures w14:val="none"/>
        </w:rPr>
        <w:t xml:space="preserve"> </w:t>
      </w:r>
      <w:r w:rsidR="00960C57" w:rsidRPr="00960C57">
        <w:rPr>
          <w:rFonts w:ascii="Calibri" w:eastAsia="Times New Roman" w:hAnsi="Calibri" w:cs="Calibri"/>
          <w:color w:val="333333"/>
          <w:kern w:val="0"/>
          <w:lang w:val="fr-CA"/>
          <w14:ligatures w14:val="none"/>
        </w:rPr>
        <w:t>sensibilité du sondeur.</w:t>
      </w:r>
    </w:p>
    <w:p w14:paraId="6B099488" w14:textId="5F9A500B" w:rsidR="00EE605D" w:rsidRPr="00960C57"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color w:val="333333"/>
          <w:kern w:val="0"/>
          <w:lang w:val="fr-CA"/>
          <w14:ligatures w14:val="none"/>
        </w:rPr>
        <w:t>sounder_issues</w:t>
      </w:r>
      <w:proofErr w:type="spellEnd"/>
      <w:r w:rsidRPr="00960C57">
        <w:rPr>
          <w:rFonts w:ascii="Calibri" w:eastAsia="Times New Roman" w:hAnsi="Calibri" w:cs="Calibri"/>
          <w:color w:val="333333"/>
          <w:kern w:val="0"/>
          <w:lang w:val="fr-CA"/>
          <w14:ligatures w14:val="none"/>
        </w:rPr>
        <w:t xml:space="preserve">: </w:t>
      </w:r>
      <w:r w:rsidR="00960C57" w:rsidRPr="00960C57">
        <w:rPr>
          <w:rFonts w:ascii="Calibri" w:eastAsia="Times New Roman" w:hAnsi="Calibri" w:cs="Calibri"/>
          <w:color w:val="333333"/>
          <w:kern w:val="0"/>
          <w:lang w:val="fr-CA"/>
          <w14:ligatures w14:val="none"/>
        </w:rPr>
        <w:t>champ de commentaire de sortie associé soit à des divergences entre le code de sondeur et le type de sondeur, soit à une valeur du gain manquante ou erronée.</w:t>
      </w:r>
    </w:p>
    <w:p w14:paraId="69940CF4" w14:textId="5653EF5D" w:rsidR="00EE605D" w:rsidRPr="00960C57"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t>acoustic_survey_notes</w:t>
      </w:r>
      <w:proofErr w:type="spellEnd"/>
      <w:r w:rsidRPr="00960C57">
        <w:rPr>
          <w:rFonts w:ascii="Calibri" w:eastAsia="Times New Roman" w:hAnsi="Calibri" w:cs="Calibri"/>
          <w:color w:val="333333"/>
          <w:kern w:val="0"/>
          <w:lang w:val="fr-CA"/>
          <w14:ligatures w14:val="none"/>
        </w:rPr>
        <w:t>:</w:t>
      </w:r>
      <w:r w:rsidR="00960C57" w:rsidRPr="00960C57">
        <w:rPr>
          <w:rFonts w:ascii="Calibri" w:eastAsia="Times New Roman" w:hAnsi="Calibri" w:cs="Calibri"/>
          <w:color w:val="333333"/>
          <w:kern w:val="0"/>
          <w:lang w:val="fr-CA"/>
          <w14:ligatures w14:val="none"/>
        </w:rPr>
        <w:t xml:space="preserve"> métadonnées fournies dans le fichier d’entrée au sujet du relevé acoustique.</w:t>
      </w:r>
    </w:p>
    <w:p w14:paraId="6FC1EE0A" w14:textId="546CB956" w:rsidR="00EE605D" w:rsidRPr="00960C57"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t>acoustic_survey_comments</w:t>
      </w:r>
      <w:proofErr w:type="spellEnd"/>
      <w:r w:rsidRPr="00960C57">
        <w:rPr>
          <w:rFonts w:ascii="Calibri" w:eastAsia="Times New Roman" w:hAnsi="Calibri" w:cs="Calibri"/>
          <w:b/>
          <w:bCs/>
          <w:color w:val="333333"/>
          <w:kern w:val="0"/>
          <w:lang w:val="fr-CA"/>
          <w14:ligatures w14:val="none"/>
        </w:rPr>
        <w:t>:</w:t>
      </w:r>
      <w:r w:rsidRPr="00960C57">
        <w:rPr>
          <w:rFonts w:ascii="Calibri" w:eastAsia="Times New Roman" w:hAnsi="Calibri" w:cs="Calibri"/>
          <w:color w:val="333333"/>
          <w:kern w:val="0"/>
          <w:lang w:val="fr-CA"/>
          <w14:ligatures w14:val="none"/>
        </w:rPr>
        <w:t xml:space="preserve"> </w:t>
      </w:r>
      <w:r w:rsidR="00960C57" w:rsidRPr="00960C57">
        <w:rPr>
          <w:rFonts w:ascii="Calibri" w:eastAsia="Times New Roman" w:hAnsi="Calibri" w:cs="Calibri"/>
          <w:color w:val="333333"/>
          <w:kern w:val="0"/>
          <w:lang w:val="fr-CA"/>
          <w14:ligatures w14:val="none"/>
        </w:rPr>
        <w:t>tels qu’ils apparaissent dans les données d’entrée, ce sont des commentaires qui incluent généralement le type de relevé réalisé ou par qui. Il y a quelques commentaires qui sont tronqués; ils sont tronqués dans le fichier d’entrée.</w:t>
      </w:r>
    </w:p>
    <w:p w14:paraId="7DD5EA11" w14:textId="1B27EC6B" w:rsidR="00EE605D" w:rsidRPr="00960C57" w:rsidRDefault="00EE605D" w:rsidP="00EE605D">
      <w:pPr>
        <w:shd w:val="clear" w:color="auto" w:fill="FFFFFF" w:themeFill="background1"/>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t>data_issues</w:t>
      </w:r>
      <w:proofErr w:type="spellEnd"/>
      <w:r w:rsidRPr="00960C57">
        <w:rPr>
          <w:rFonts w:ascii="Calibri" w:eastAsia="Times New Roman" w:hAnsi="Calibri" w:cs="Calibri"/>
          <w:b/>
          <w:bCs/>
          <w:color w:val="333333"/>
          <w:kern w:val="0"/>
          <w:lang w:val="fr-CA"/>
          <w14:ligatures w14:val="none"/>
        </w:rPr>
        <w:t>:</w:t>
      </w:r>
      <w:r w:rsidRPr="00960C57">
        <w:rPr>
          <w:rFonts w:ascii="Calibri" w:eastAsia="Times New Roman" w:hAnsi="Calibri" w:cs="Calibri"/>
          <w:color w:val="333333"/>
          <w:kern w:val="0"/>
          <w:lang w:val="fr-CA"/>
          <w14:ligatures w14:val="none"/>
        </w:rPr>
        <w:t xml:space="preserve"> </w:t>
      </w:r>
      <w:r w:rsidR="00960C57" w:rsidRPr="00960C57">
        <w:rPr>
          <w:rFonts w:ascii="Calibri" w:eastAsia="Times New Roman" w:hAnsi="Calibri" w:cs="Calibri"/>
          <w:color w:val="333333"/>
          <w:kern w:val="0"/>
          <w:lang w:val="fr-CA"/>
          <w14:ligatures w14:val="none"/>
        </w:rPr>
        <w:t>commentaire contenant un ou plusieurs problèmes détectés dans les données lors de la compilation par le programme R.</w:t>
      </w:r>
    </w:p>
    <w:p w14:paraId="128198DF" w14:textId="2F81C7E5" w:rsidR="00EE605D" w:rsidRPr="00960C57" w:rsidRDefault="00EE605D" w:rsidP="00EE605D">
      <w:pPr>
        <w:shd w:val="clear" w:color="auto" w:fill="FFFFFF" w:themeFill="background1"/>
        <w:spacing w:after="150" w:line="240" w:lineRule="auto"/>
        <w:rPr>
          <w:rFonts w:ascii="Calibri" w:eastAsia="Times New Roman" w:hAnsi="Calibri" w:cs="Calibri"/>
          <w:color w:val="333333"/>
          <w:kern w:val="0"/>
          <w:lang w:val="fr-CA"/>
          <w14:ligatures w14:val="none"/>
        </w:rPr>
      </w:pPr>
      <w:proofErr w:type="spellStart"/>
      <w:r w:rsidRPr="00960C57">
        <w:rPr>
          <w:rFonts w:ascii="Calibri" w:eastAsia="Times New Roman" w:hAnsi="Calibri" w:cs="Calibri"/>
          <w:b/>
          <w:bCs/>
          <w:color w:val="333333"/>
          <w:kern w:val="0"/>
          <w:lang w:val="fr-CA"/>
          <w14:ligatures w14:val="none"/>
        </w:rPr>
        <w:t>key_field_replicate</w:t>
      </w:r>
      <w:proofErr w:type="spellEnd"/>
      <w:r w:rsidRPr="00960C57">
        <w:rPr>
          <w:rFonts w:ascii="Calibri" w:eastAsia="Times New Roman" w:hAnsi="Calibri" w:cs="Calibri"/>
          <w:color w:val="333333"/>
          <w:kern w:val="0"/>
          <w:lang w:val="fr-CA"/>
          <w14:ligatures w14:val="none"/>
        </w:rPr>
        <w:t>:</w:t>
      </w:r>
      <w:r w:rsidR="00960C57" w:rsidRPr="00960C57">
        <w:rPr>
          <w:rFonts w:ascii="Calibri" w:eastAsia="Times New Roman" w:hAnsi="Calibri" w:cs="Calibri"/>
          <w:color w:val="333333"/>
          <w:kern w:val="0"/>
          <w:lang w:val="fr-CA"/>
          <w14:ligatures w14:val="none"/>
        </w:rPr>
        <w:t xml:space="preserve"> voir l’explication dans la section Gestion des relevés dupliqués et répétés, ci-après.</w:t>
      </w:r>
    </w:p>
    <w:p w14:paraId="10D25EE2" w14:textId="53E9D707" w:rsidR="00EE605D" w:rsidRPr="008112B5" w:rsidRDefault="00EE605D" w:rsidP="00EE605D">
      <w:pPr>
        <w:shd w:val="clear" w:color="auto" w:fill="FFFFFF" w:themeFill="background1"/>
        <w:spacing w:after="150" w:line="240" w:lineRule="auto"/>
        <w:rPr>
          <w:rFonts w:ascii="Calibri" w:eastAsia="Times New Roman" w:hAnsi="Calibri" w:cs="Calibri"/>
          <w:color w:val="333333"/>
          <w:kern w:val="0"/>
          <w:lang w:val="fr-CA"/>
          <w14:ligatures w14:val="none"/>
        </w:rPr>
      </w:pPr>
      <w:proofErr w:type="spellStart"/>
      <w:r w:rsidRPr="008112B5">
        <w:rPr>
          <w:rFonts w:ascii="Calibri" w:eastAsia="Times New Roman" w:hAnsi="Calibri" w:cs="Calibri"/>
          <w:b/>
          <w:bCs/>
          <w:color w:val="333333"/>
          <w:kern w:val="0"/>
          <w:lang w:val="fr-CA"/>
          <w14:ligatures w14:val="none"/>
        </w:rPr>
        <w:t>sequential_date_replicate</w:t>
      </w:r>
      <w:proofErr w:type="spellEnd"/>
      <w:r w:rsidRPr="008112B5">
        <w:rPr>
          <w:rFonts w:ascii="Calibri" w:eastAsia="Times New Roman" w:hAnsi="Calibri" w:cs="Calibri"/>
          <w:color w:val="333333"/>
          <w:kern w:val="0"/>
          <w:lang w:val="fr-CA"/>
          <w14:ligatures w14:val="none"/>
        </w:rPr>
        <w:t xml:space="preserve">: </w:t>
      </w:r>
      <w:r w:rsidR="008112B5" w:rsidRPr="008112B5">
        <w:rPr>
          <w:rFonts w:ascii="Calibri" w:eastAsia="Times New Roman" w:hAnsi="Calibri" w:cs="Calibri"/>
          <w:color w:val="333333"/>
          <w:kern w:val="0"/>
          <w:lang w:val="fr-CA"/>
          <w14:ligatures w14:val="none"/>
        </w:rPr>
        <w:t>voir l’explication dans la section Gestion des relevés dupliqués et répétés, ci-après.</w:t>
      </w:r>
    </w:p>
    <w:p w14:paraId="718EBC98" w14:textId="6B3EA4EA" w:rsidR="00EE605D" w:rsidRPr="008112B5"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8112B5">
        <w:rPr>
          <w:rFonts w:ascii="Calibri" w:eastAsia="Times New Roman" w:hAnsi="Calibri" w:cs="Calibri"/>
          <w:b/>
          <w:bCs/>
          <w:color w:val="333333"/>
          <w:kern w:val="0"/>
          <w:lang w:val="fr-CA"/>
          <w14:ligatures w14:val="none"/>
        </w:rPr>
        <w:t>acoustic_source_file</w:t>
      </w:r>
      <w:proofErr w:type="spellEnd"/>
      <w:r w:rsidRPr="008112B5">
        <w:rPr>
          <w:rFonts w:ascii="Calibri" w:eastAsia="Times New Roman" w:hAnsi="Calibri" w:cs="Calibri"/>
          <w:color w:val="333333"/>
          <w:kern w:val="0"/>
          <w:lang w:val="fr-CA"/>
          <w14:ligatures w14:val="none"/>
        </w:rPr>
        <w:t>:</w:t>
      </w:r>
      <w:r w:rsidR="008112B5" w:rsidRPr="008112B5">
        <w:rPr>
          <w:rFonts w:ascii="Calibri" w:eastAsia="Times New Roman" w:hAnsi="Calibri" w:cs="Calibri"/>
          <w:color w:val="333333"/>
          <w:kern w:val="0"/>
          <w:lang w:val="fr-CA"/>
          <w14:ligatures w14:val="none"/>
        </w:rPr>
        <w:t xml:space="preserve"> nom du fichier source (TARGETyy.DAT, où </w:t>
      </w:r>
      <w:proofErr w:type="spellStart"/>
      <w:r w:rsidR="008112B5" w:rsidRPr="008112B5">
        <w:rPr>
          <w:rFonts w:ascii="Calibri" w:eastAsia="Times New Roman" w:hAnsi="Calibri" w:cs="Calibri"/>
          <w:color w:val="333333"/>
          <w:kern w:val="0"/>
          <w:lang w:val="fr-CA"/>
          <w14:ligatures w14:val="none"/>
        </w:rPr>
        <w:t>yy</w:t>
      </w:r>
      <w:proofErr w:type="spellEnd"/>
      <w:r w:rsidR="008112B5" w:rsidRPr="008112B5">
        <w:rPr>
          <w:rFonts w:ascii="Calibri" w:eastAsia="Times New Roman" w:hAnsi="Calibri" w:cs="Calibri"/>
          <w:color w:val="333333"/>
          <w:kern w:val="0"/>
          <w:lang w:val="fr-CA"/>
          <w14:ligatures w14:val="none"/>
        </w:rPr>
        <w:t xml:space="preserve"> = valeur à deux chiffres représentant les années individuelles de 1977 à 2007) d’où les données ont été importées/compilées.</w:t>
      </w:r>
    </w:p>
    <w:p w14:paraId="0BE611C7" w14:textId="7C7C1CAC" w:rsidR="00EE605D" w:rsidRPr="008112B5" w:rsidRDefault="00EE605D" w:rsidP="00EE605D">
      <w:pPr>
        <w:shd w:val="clear" w:color="auto" w:fill="FFFFFF"/>
        <w:spacing w:after="150" w:line="240" w:lineRule="auto"/>
        <w:rPr>
          <w:rFonts w:ascii="Calibri" w:eastAsia="Times New Roman" w:hAnsi="Calibri" w:cs="Calibri"/>
          <w:color w:val="333333"/>
          <w:kern w:val="0"/>
          <w:lang w:val="fr-CA"/>
          <w14:ligatures w14:val="none"/>
        </w:rPr>
      </w:pPr>
      <w:proofErr w:type="spellStart"/>
      <w:r w:rsidRPr="008112B5">
        <w:rPr>
          <w:rFonts w:ascii="Calibri" w:eastAsia="Times New Roman" w:hAnsi="Calibri" w:cs="Calibri"/>
          <w:b/>
          <w:bCs/>
          <w:color w:val="333333"/>
          <w:kern w:val="0"/>
          <w:lang w:val="fr-CA"/>
          <w14:ligatures w14:val="none"/>
        </w:rPr>
        <w:t>line_number</w:t>
      </w:r>
      <w:proofErr w:type="spellEnd"/>
      <w:r w:rsidRPr="008112B5">
        <w:rPr>
          <w:rFonts w:ascii="Calibri" w:eastAsia="Times New Roman" w:hAnsi="Calibri" w:cs="Calibri"/>
          <w:color w:val="333333"/>
          <w:kern w:val="0"/>
          <w:lang w:val="fr-CA"/>
          <w14:ligatures w14:val="none"/>
        </w:rPr>
        <w:t xml:space="preserve">: </w:t>
      </w:r>
      <w:r w:rsidR="008112B5" w:rsidRPr="008112B5">
        <w:rPr>
          <w:rFonts w:ascii="Calibri" w:eastAsia="Times New Roman" w:hAnsi="Calibri" w:cs="Calibri"/>
          <w:color w:val="333333"/>
          <w:kern w:val="0"/>
          <w:lang w:val="fr-CA"/>
          <w14:ligatures w14:val="none"/>
        </w:rPr>
        <w:t>numéro de ligne d’un relevé ou d’un enregistrement dans le fichier source.</w:t>
      </w:r>
    </w:p>
    <w:p w14:paraId="1444AAD4" w14:textId="38570C57" w:rsidR="00EE605D" w:rsidRPr="00DC7977" w:rsidRDefault="00DC7977" w:rsidP="00EE605D">
      <w:pPr>
        <w:pStyle w:val="Heading2"/>
        <w:rPr>
          <w:rFonts w:ascii="Calibri" w:hAnsi="Calibri" w:cs="Calibri"/>
          <w:sz w:val="22"/>
          <w:szCs w:val="22"/>
          <w:lang w:val="fr-CA"/>
        </w:rPr>
      </w:pPr>
      <w:bookmarkStart w:id="1" w:name="_Ref219214313"/>
      <w:r w:rsidRPr="00DC7977">
        <w:rPr>
          <w:rFonts w:ascii="Calibri" w:hAnsi="Calibri" w:cs="Calibri"/>
          <w:sz w:val="22"/>
          <w:szCs w:val="22"/>
          <w:lang w:val="fr-CA"/>
        </w:rPr>
        <w:t>Gestion des relevés dupliqués et répétés</w:t>
      </w:r>
      <w:bookmarkEnd w:id="1"/>
    </w:p>
    <w:p w14:paraId="4DD234B6" w14:textId="77777777" w:rsidR="00DC7977" w:rsidRPr="00DC7977" w:rsidRDefault="00DC7977" w:rsidP="00DC7977">
      <w:pPr>
        <w:shd w:val="clear" w:color="auto" w:fill="FFFFFF" w:themeFill="background1"/>
        <w:spacing w:after="150" w:line="240" w:lineRule="auto"/>
        <w:rPr>
          <w:rFonts w:ascii="Calibri" w:eastAsia="Times New Roman" w:hAnsi="Calibri" w:cs="Calibri"/>
          <w:color w:val="333333"/>
          <w:lang w:val="fr-CA"/>
        </w:rPr>
      </w:pPr>
      <w:r w:rsidRPr="00DC7977">
        <w:rPr>
          <w:rFonts w:ascii="Calibri" w:eastAsia="Times New Roman" w:hAnsi="Calibri" w:cs="Calibri"/>
          <w:color w:val="333333"/>
          <w:lang w:val="fr-CA"/>
        </w:rPr>
        <w:t>En général, nous définissons les doublons comme des enregistrements identiques dans tous les champs, tandis que les répétitions sont des enregistrements qui dupliquent certains champs, mais pas d’autres. Plus de détails ci-après.</w:t>
      </w:r>
    </w:p>
    <w:p w14:paraId="2DD3E4A9" w14:textId="143D0A41" w:rsidR="00DC7977" w:rsidRDefault="00DC7977" w:rsidP="00DC7977">
      <w:pPr>
        <w:shd w:val="clear" w:color="auto" w:fill="FFFFFF" w:themeFill="background1"/>
        <w:spacing w:after="150" w:line="240" w:lineRule="auto"/>
        <w:rPr>
          <w:rFonts w:ascii="Calibri" w:eastAsia="Times New Roman" w:hAnsi="Calibri" w:cs="Calibri"/>
          <w:color w:val="333333"/>
          <w:lang w:val="fr-CA"/>
        </w:rPr>
      </w:pPr>
      <w:r w:rsidRPr="00DC7977">
        <w:rPr>
          <w:rFonts w:ascii="Calibri" w:eastAsia="Times New Roman" w:hAnsi="Calibri" w:cs="Calibri"/>
          <w:color w:val="333333"/>
          <w:lang w:val="fr-CA"/>
        </w:rPr>
        <w:t>Nous définissons les enregistrements dupliqués comme des enregistrements ayant des valeurs identiques dans toutes les métadonnées et tous les champs de données. Nous définissons les relevés dupliqués exacts comme les relevés dans lesquels tous les enregistrements sont des doublons. Les relevés dupliqués sont indiqués dans le code et omis dans la sortie finale des données nettoyées, comme décrit ci-après.</w:t>
      </w:r>
    </w:p>
    <w:p w14:paraId="2E4F31E3" w14:textId="03E5CCF8" w:rsidR="00A30C0F" w:rsidRDefault="00DC7977" w:rsidP="00DC7977">
      <w:pPr>
        <w:shd w:val="clear" w:color="auto" w:fill="FFFFFF" w:themeFill="background1"/>
        <w:spacing w:after="150" w:line="240" w:lineRule="auto"/>
        <w:rPr>
          <w:lang w:val="fr-CA"/>
        </w:rPr>
      </w:pPr>
      <w:r w:rsidRPr="00DC7977">
        <w:rPr>
          <w:rFonts w:ascii="Calibri" w:eastAsia="Times New Roman" w:hAnsi="Calibri" w:cs="Calibri"/>
          <w:color w:val="333333"/>
          <w:lang w:val="fr-CA"/>
        </w:rPr>
        <w:t>Un relevé peut être défini comme une répétition par zone-clé si un autre relevé existe pour les mêmes zones-clés, c’est-à-dire le lac, la date du relevé, le type du relevé (p. ex. JUVÉNILES ou ADULTES) et le type de sondeur (p. ex. FURUNO ou SIMRAD), mais</w:t>
      </w:r>
      <w:r>
        <w:rPr>
          <w:rFonts w:ascii="Calibri" w:eastAsia="Times New Roman" w:hAnsi="Calibri" w:cs="Calibri"/>
          <w:color w:val="333333"/>
          <w:lang w:val="fr-CA"/>
        </w:rPr>
        <w:t xml:space="preserve"> </w:t>
      </w:r>
      <w:r w:rsidRPr="00DC7977">
        <w:rPr>
          <w:rFonts w:ascii="Calibri" w:eastAsia="Times New Roman" w:hAnsi="Calibri" w:cs="Calibri"/>
          <w:color w:val="333333"/>
          <w:lang w:val="fr-CA"/>
        </w:rPr>
        <w:t xml:space="preserve">diffère d’autres façons, comme la technique de laboratoire (processeur, méthodologie ou paramètres logiciels, ou présente ce qui est supposé être des mises à jour </w:t>
      </w:r>
      <w:r w:rsidR="00A30C0F" w:rsidRPr="00A30C0F">
        <w:rPr>
          <w:lang w:val="fr-CA"/>
        </w:rPr>
        <w:t xml:space="preserve"> des données</w:t>
      </w:r>
      <w:r w:rsidR="00A30C0F">
        <w:rPr>
          <w:lang w:val="fr-CA"/>
        </w:rPr>
        <w:t>.</w:t>
      </w:r>
    </w:p>
    <w:p w14:paraId="0FD47EF7" w14:textId="4160815A" w:rsidR="00DC7977" w:rsidRDefault="00DC7977" w:rsidP="00DC7977">
      <w:pPr>
        <w:shd w:val="clear" w:color="auto" w:fill="FFFFFF" w:themeFill="background1"/>
        <w:spacing w:after="150" w:line="240" w:lineRule="auto"/>
        <w:rPr>
          <w:rFonts w:ascii="Calibri" w:eastAsia="Times New Roman" w:hAnsi="Calibri" w:cs="Calibri"/>
          <w:color w:val="333333"/>
          <w:lang w:val="fr-CA"/>
        </w:rPr>
      </w:pPr>
      <w:r w:rsidRPr="00DC7977">
        <w:rPr>
          <w:rFonts w:ascii="Calibri" w:eastAsia="Times New Roman" w:hAnsi="Calibri" w:cs="Calibri"/>
          <w:color w:val="333333"/>
          <w:lang w:val="fr-CA"/>
        </w:rPr>
        <w:t xml:space="preserve">Un relevé peut être défini comme une répétition par date séquentielle si un autre relevé existe pour la plupart des mêmes zones-clés, c’est-à-dire le lac, le type du relevé (p. ex. JUVÉNILES ou ADULTES) et le type de sondeur (p. ex. FURUNO ou SIMRAD), mais il en diffère car sa date suit séquentiellement un autre relevé. Cette méthode d’enregistrement de deux ensembles de données de relevés presque identiques était peut-être un simple « protocole de bureau » pour distinguer les données différant d’autres façons, comme la technique de laboratoire (processeur, méthodologie ou paramètres logiciels) ou des mises à jour des données. Cela n’a toutefois pas été documenté clairement. Il est rare que l’on </w:t>
      </w:r>
      <w:r w:rsidRPr="00DC7977">
        <w:rPr>
          <w:rFonts w:ascii="Calibri" w:eastAsia="Times New Roman" w:hAnsi="Calibri" w:cs="Calibri"/>
          <w:color w:val="333333"/>
          <w:lang w:val="fr-CA"/>
        </w:rPr>
        <w:lastRenderedPageBreak/>
        <w:t xml:space="preserve">exécute à nouveau le relevé d’un lac pendant des journées consécutives sur le terrain pour le même objectif (c’est-à-dire le type de relevé indiqué) avec le même équipement (sondeur), bien que le lac </w:t>
      </w:r>
      <w:proofErr w:type="spellStart"/>
      <w:r w:rsidRPr="00DC7977">
        <w:rPr>
          <w:rFonts w:ascii="Calibri" w:eastAsia="Times New Roman" w:hAnsi="Calibri" w:cs="Calibri"/>
          <w:color w:val="333333"/>
          <w:lang w:val="fr-CA"/>
        </w:rPr>
        <w:t>Hobiton</w:t>
      </w:r>
      <w:proofErr w:type="spellEnd"/>
      <w:r w:rsidRPr="00DC7977">
        <w:rPr>
          <w:rFonts w:ascii="Calibri" w:eastAsia="Times New Roman" w:hAnsi="Calibri" w:cs="Calibri"/>
          <w:color w:val="333333"/>
          <w:lang w:val="fr-CA"/>
        </w:rPr>
        <w:t xml:space="preserve"> et le lac Kennedy puissent être des exceptions lorsque l’on a réalisé des relevés expérimentaux.es données.</w:t>
      </w:r>
    </w:p>
    <w:p w14:paraId="551A94D7" w14:textId="68D1E643" w:rsidR="00DC7977" w:rsidRDefault="00DC7977" w:rsidP="00DC7977">
      <w:pPr>
        <w:shd w:val="clear" w:color="auto" w:fill="FFFFFF" w:themeFill="background1"/>
        <w:spacing w:after="150" w:line="240" w:lineRule="auto"/>
        <w:rPr>
          <w:rFonts w:ascii="Calibri" w:eastAsia="Times New Roman" w:hAnsi="Calibri" w:cs="Calibri"/>
          <w:color w:val="333333"/>
          <w:lang w:val="fr-CA"/>
        </w:rPr>
      </w:pPr>
      <w:r w:rsidRPr="00DC7977">
        <w:rPr>
          <w:rFonts w:ascii="Calibri" w:eastAsia="Times New Roman" w:hAnsi="Calibri" w:cs="Calibri"/>
          <w:color w:val="333333"/>
          <w:lang w:val="fr-CA"/>
        </w:rPr>
        <w:t xml:space="preserve">Tous les relevés présentant une répétition par zone-clé ou date séquentielle ont été examinés visuellement (voir le document DFO-LEP </w:t>
      </w:r>
      <w:proofErr w:type="spellStart"/>
      <w:r w:rsidRPr="00DC7977">
        <w:rPr>
          <w:rFonts w:ascii="Calibri" w:eastAsia="Times New Roman" w:hAnsi="Calibri" w:cs="Calibri"/>
          <w:color w:val="333333"/>
          <w:lang w:val="fr-CA"/>
        </w:rPr>
        <w:t>Acoustic</w:t>
      </w:r>
      <w:proofErr w:type="spellEnd"/>
      <w:r w:rsidRPr="00DC7977">
        <w:rPr>
          <w:rFonts w:ascii="Calibri" w:eastAsia="Times New Roman" w:hAnsi="Calibri" w:cs="Calibri"/>
          <w:color w:val="333333"/>
          <w:lang w:val="fr-CA"/>
        </w:rPr>
        <w:t xml:space="preserve"> Target Data Issues (1977-2007).</w:t>
      </w:r>
      <w:proofErr w:type="spellStart"/>
      <w:r w:rsidRPr="00DC7977">
        <w:rPr>
          <w:rFonts w:ascii="Calibri" w:eastAsia="Times New Roman" w:hAnsi="Calibri" w:cs="Calibri"/>
          <w:color w:val="333333"/>
          <w:lang w:val="fr-CA"/>
        </w:rPr>
        <w:t>pdf</w:t>
      </w:r>
      <w:proofErr w:type="spellEnd"/>
      <w:r w:rsidRPr="00DC7977">
        <w:rPr>
          <w:rFonts w:ascii="Calibri" w:eastAsia="Times New Roman" w:hAnsi="Calibri" w:cs="Calibri"/>
          <w:color w:val="333333"/>
          <w:lang w:val="fr-CA"/>
        </w:rPr>
        <w:t xml:space="preserve">) et, si possible, on a déterminé, d’après les commentaires/notes sur le relevé, l’ensemble de données du relevé préféré et marqué les autres pour omission, à partir des données de sortie finales dans le code R (voir la section du code R commençant par # Clean up et signaler les problèmes de données dans le champ </w:t>
      </w:r>
      <w:proofErr w:type="spellStart"/>
      <w:r w:rsidRPr="00DC7977">
        <w:rPr>
          <w:rFonts w:ascii="Calibri" w:eastAsia="Times New Roman" w:hAnsi="Calibri" w:cs="Calibri"/>
          <w:color w:val="333333"/>
          <w:lang w:val="fr-CA"/>
        </w:rPr>
        <w:t>data_issues</w:t>
      </w:r>
      <w:proofErr w:type="spellEnd"/>
      <w:r w:rsidRPr="00DC7977">
        <w:rPr>
          <w:rFonts w:ascii="Calibri" w:eastAsia="Times New Roman" w:hAnsi="Calibri" w:cs="Calibri"/>
          <w:color w:val="333333"/>
          <w:lang w:val="fr-CA"/>
        </w:rPr>
        <w:t>).</w:t>
      </w:r>
    </w:p>
    <w:p w14:paraId="1B123107" w14:textId="35B7372C" w:rsidR="00DC7977" w:rsidRPr="00DC7977" w:rsidRDefault="00DC7977" w:rsidP="00DC7977">
      <w:pPr>
        <w:shd w:val="clear" w:color="auto" w:fill="FFFFFF" w:themeFill="background1"/>
        <w:spacing w:after="150" w:line="240" w:lineRule="auto"/>
        <w:rPr>
          <w:rFonts w:ascii="Calibri" w:eastAsia="Times New Roman" w:hAnsi="Calibri" w:cs="Calibri"/>
          <w:color w:val="333333"/>
          <w:lang w:val="fr-CA"/>
        </w:rPr>
      </w:pPr>
      <w:r w:rsidRPr="00DC7977">
        <w:rPr>
          <w:rFonts w:ascii="Calibri" w:eastAsia="Times New Roman" w:hAnsi="Calibri" w:cs="Calibri"/>
          <w:b/>
          <w:bCs/>
          <w:color w:val="333333"/>
          <w:lang w:val="fr-CA"/>
        </w:rPr>
        <w:t>Doublons exacts</w:t>
      </w:r>
      <w:r w:rsidRPr="00DC7977">
        <w:rPr>
          <w:rFonts w:ascii="Calibri" w:eastAsia="Times New Roman" w:hAnsi="Calibri" w:cs="Calibri"/>
          <w:color w:val="333333"/>
          <w:lang w:val="fr-CA"/>
        </w:rPr>
        <w:t xml:space="preserve"> : Si on trouvait deux relevés dupliqués avec des données identiques dans les données d’entrée, le code R en supprimait un (en utilisant la fonction distinct(); voir les lignes 1045 à 1066). Une liste des doublons exacts est générée aux lignes 1056 à 1060. Elle est exportée en format CSV dans le fichier CSV de sortie Target_CHK_exact_duplicates_(1977-2007).csv et peut être facilement consultée dans Target_OUTPUT_CHK_data_PIVOT.xlsx. L’ajout de commentaires aux lignes 1063 à 1065 conservera les relevés dupliqués dans les fichiers de sortie, si désiré.</w:t>
      </w:r>
    </w:p>
    <w:p w14:paraId="5D89FD1C" w14:textId="6B291114" w:rsidR="00EE605D" w:rsidRPr="00DC7977" w:rsidRDefault="00DC7977" w:rsidP="00EE605D">
      <w:pPr>
        <w:spacing w:before="240" w:after="240" w:line="240" w:lineRule="auto"/>
        <w:rPr>
          <w:rFonts w:ascii="Calibri" w:eastAsia="Helvetica" w:hAnsi="Calibri" w:cs="Calibri"/>
          <w:lang w:val="fr-CA"/>
        </w:rPr>
      </w:pPr>
      <w:r w:rsidRPr="00A30C0F">
        <w:rPr>
          <w:rFonts w:ascii="Calibri" w:eastAsia="Helvetica" w:hAnsi="Calibri" w:cs="Calibri"/>
          <w:b/>
          <w:bCs/>
          <w:lang w:val="fr-CA"/>
        </w:rPr>
        <w:t>Répétitions par zone-clé</w:t>
      </w:r>
      <w:r w:rsidRPr="00DC7977">
        <w:rPr>
          <w:rFonts w:ascii="Calibri" w:eastAsia="Helvetica" w:hAnsi="Calibri" w:cs="Calibri"/>
          <w:lang w:val="fr-CA"/>
        </w:rPr>
        <w:t xml:space="preserve"> : le champ </w:t>
      </w:r>
      <w:proofErr w:type="spellStart"/>
      <w:r w:rsidRPr="00DC7977">
        <w:rPr>
          <w:rFonts w:ascii="Calibri" w:eastAsia="Helvetica" w:hAnsi="Calibri" w:cs="Calibri"/>
          <w:lang w:val="fr-CA"/>
        </w:rPr>
        <w:t>key_field_replicate</w:t>
      </w:r>
      <w:proofErr w:type="spellEnd"/>
      <w:r w:rsidRPr="00DC7977">
        <w:rPr>
          <w:rFonts w:ascii="Calibri" w:eastAsia="Helvetica" w:hAnsi="Calibri" w:cs="Calibri"/>
          <w:lang w:val="fr-CA"/>
        </w:rPr>
        <w:t xml:space="preserve"> contient les valeurs de « ND » ou « Une répétition existe dans les données originales pour ce lac, cette date, ce sondeur, ce transect et cette profondeur. » Ces répétitions peuvent être dues à des différences dans les métadonnées, p. ex. différents observateurs (lecteurs d’échogrammes) générant des valeurs cibles différentes pour un transect et une profondeur donnés, à des changements dans la composition des espèces ou à des différences dans le nombre de cibles dues à des modifications des paramètres du logiciel de l’échosondeur.</w:t>
      </w:r>
    </w:p>
    <w:p w14:paraId="4B560F2E" w14:textId="3D09C4C2" w:rsidR="006C18C1" w:rsidRPr="006C18C1" w:rsidRDefault="006C18C1" w:rsidP="00EE605D">
      <w:pPr>
        <w:shd w:val="clear" w:color="auto" w:fill="FFFFFF" w:themeFill="background1"/>
        <w:spacing w:after="150" w:line="240" w:lineRule="auto"/>
        <w:rPr>
          <w:rFonts w:ascii="Calibri" w:eastAsia="Times New Roman" w:hAnsi="Calibri" w:cs="Calibri"/>
          <w:color w:val="333333"/>
          <w:lang w:val="fr-CA"/>
        </w:rPr>
      </w:pPr>
      <w:r w:rsidRPr="006C18C1">
        <w:rPr>
          <w:rFonts w:ascii="Calibri" w:eastAsia="Times New Roman" w:hAnsi="Calibri" w:cs="Calibri"/>
          <w:color w:val="333333"/>
          <w:lang w:val="fr-CA"/>
        </w:rPr>
        <w:t xml:space="preserve">Tous les enregistrements présentant des doublons apparents dans ces champs ont été examinés, et si les notes ou commentaires sur le relevé ont révélé de manière définitive l’ensemble de données de relevé préféré, les autres ont été filtrés à partir des données dans le code R, comme décrit dans le document DFO-LEP </w:t>
      </w:r>
      <w:proofErr w:type="spellStart"/>
      <w:r w:rsidRPr="006C18C1">
        <w:rPr>
          <w:rFonts w:ascii="Calibri" w:eastAsia="Times New Roman" w:hAnsi="Calibri" w:cs="Calibri"/>
          <w:color w:val="333333"/>
          <w:lang w:val="fr-CA"/>
        </w:rPr>
        <w:t>Acoustic</w:t>
      </w:r>
      <w:proofErr w:type="spellEnd"/>
      <w:r w:rsidRPr="006C18C1">
        <w:rPr>
          <w:rFonts w:ascii="Calibri" w:eastAsia="Times New Roman" w:hAnsi="Calibri" w:cs="Calibri"/>
          <w:color w:val="333333"/>
          <w:lang w:val="fr-CA"/>
        </w:rPr>
        <w:t xml:space="preserve"> Target Data Issues (1977-2007).</w:t>
      </w:r>
      <w:proofErr w:type="spellStart"/>
      <w:r w:rsidRPr="006C18C1">
        <w:rPr>
          <w:rFonts w:ascii="Calibri" w:eastAsia="Times New Roman" w:hAnsi="Calibri" w:cs="Calibri"/>
          <w:color w:val="333333"/>
          <w:lang w:val="fr-CA"/>
        </w:rPr>
        <w:t>pdf</w:t>
      </w:r>
      <w:proofErr w:type="spellEnd"/>
      <w:r w:rsidRPr="006C18C1">
        <w:rPr>
          <w:rFonts w:ascii="Calibri" w:eastAsia="Times New Roman" w:hAnsi="Calibri" w:cs="Calibri"/>
          <w:color w:val="333333"/>
          <w:lang w:val="fr-CA"/>
        </w:rPr>
        <w:t>. Les suppressions de données par le code R peuvent être révoquées en ajoutant des commentaires dans les portions appropriées des lignes 436 à 504 du programme R. Une liste des autres répétitions de zone-clé se trouve dans le fichier CSV de sortie Target_CHK_key_field_replicates_(1977-2007).csv et peut être facilement consultée dans Target_OUTPUT_CHK_data_PIVOT.xlsx.</w:t>
      </w:r>
    </w:p>
    <w:p w14:paraId="2402EC7A" w14:textId="5FB11D86" w:rsidR="00EE605D" w:rsidRPr="006C18C1" w:rsidRDefault="006C18C1" w:rsidP="00EE605D">
      <w:pPr>
        <w:shd w:val="clear" w:color="auto" w:fill="FFFFFF" w:themeFill="background1"/>
        <w:spacing w:after="150" w:line="240" w:lineRule="auto"/>
        <w:rPr>
          <w:rFonts w:ascii="Calibri" w:eastAsia="Times New Roman" w:hAnsi="Calibri" w:cs="Calibri"/>
          <w:color w:val="333333"/>
          <w:lang w:val="fr-CA"/>
        </w:rPr>
      </w:pPr>
      <w:r w:rsidRPr="006C18C1">
        <w:rPr>
          <w:rFonts w:ascii="Calibri" w:eastAsia="Times New Roman" w:hAnsi="Calibri" w:cs="Calibri"/>
          <w:b/>
          <w:bCs/>
          <w:color w:val="333333"/>
          <w:lang w:val="fr-CA"/>
        </w:rPr>
        <w:t>Répétitions par date séquentielle</w:t>
      </w:r>
      <w:r w:rsidRPr="006C18C1">
        <w:rPr>
          <w:rFonts w:ascii="Calibri" w:eastAsia="Times New Roman" w:hAnsi="Calibri" w:cs="Calibri"/>
          <w:color w:val="333333"/>
          <w:lang w:val="fr-CA"/>
        </w:rPr>
        <w:t xml:space="preserve"> : le champ </w:t>
      </w:r>
      <w:proofErr w:type="spellStart"/>
      <w:r w:rsidRPr="006C18C1">
        <w:rPr>
          <w:rFonts w:ascii="Calibri" w:eastAsia="Times New Roman" w:hAnsi="Calibri" w:cs="Calibri"/>
          <w:color w:val="333333"/>
          <w:lang w:val="fr-CA"/>
        </w:rPr>
        <w:t>sequential_date_replicate</w:t>
      </w:r>
      <w:proofErr w:type="spellEnd"/>
      <w:r w:rsidRPr="006C18C1">
        <w:rPr>
          <w:rFonts w:ascii="Calibri" w:eastAsia="Times New Roman" w:hAnsi="Calibri" w:cs="Calibri"/>
          <w:color w:val="333333"/>
          <w:lang w:val="fr-CA"/>
        </w:rPr>
        <w:t xml:space="preserve"> contient les valeurs « ND » ou « Une répétition ou un doublon potentiel (avec dates de relevé séquentielles) existe dans les données originales. » Ces répétitions peuvent être dues à des observateurs différents (lecteurs d’échogrammes) générant des valeurs cibles différentes pour un transect et une profondeur donnés, à des changements dans la composition des espèces ou à des modifications des paramètres du logiciel, mais enregistrées avec une date légèrement différente pour les différencier de l’ensemble de données de relevé original.</w:t>
      </w:r>
    </w:p>
    <w:p w14:paraId="6433F4D6" w14:textId="0239C602" w:rsidR="006C18C1" w:rsidRPr="006C18C1" w:rsidRDefault="006C18C1" w:rsidP="00EE605D">
      <w:pPr>
        <w:shd w:val="clear" w:color="auto" w:fill="FFFFFF" w:themeFill="background1"/>
        <w:spacing w:after="150" w:line="240" w:lineRule="auto"/>
        <w:rPr>
          <w:rFonts w:ascii="Calibri" w:eastAsia="Times New Roman" w:hAnsi="Calibri" w:cs="Calibri"/>
          <w:color w:val="333333"/>
          <w:lang w:val="fr-CA"/>
        </w:rPr>
      </w:pPr>
      <w:r w:rsidRPr="006C18C1">
        <w:rPr>
          <w:rFonts w:ascii="Calibri" w:eastAsia="Times New Roman" w:hAnsi="Calibri" w:cs="Calibri"/>
          <w:color w:val="333333"/>
          <w:lang w:val="fr-CA"/>
        </w:rPr>
        <w:t xml:space="preserve">Tous les relevés présentant une répétition par date séquentielle apparente ont été examinés (voir le document DFO-LEP </w:t>
      </w:r>
      <w:proofErr w:type="spellStart"/>
      <w:r w:rsidRPr="006C18C1">
        <w:rPr>
          <w:rFonts w:ascii="Calibri" w:eastAsia="Times New Roman" w:hAnsi="Calibri" w:cs="Calibri"/>
          <w:color w:val="333333"/>
          <w:lang w:val="fr-CA"/>
        </w:rPr>
        <w:t>Acoustic</w:t>
      </w:r>
      <w:proofErr w:type="spellEnd"/>
      <w:r w:rsidRPr="006C18C1">
        <w:rPr>
          <w:rFonts w:ascii="Calibri" w:eastAsia="Times New Roman" w:hAnsi="Calibri" w:cs="Calibri"/>
          <w:color w:val="333333"/>
          <w:lang w:val="fr-CA"/>
        </w:rPr>
        <w:t xml:space="preserve"> Target Data Issues (1977-2007).</w:t>
      </w:r>
      <w:proofErr w:type="spellStart"/>
      <w:r w:rsidRPr="006C18C1">
        <w:rPr>
          <w:rFonts w:ascii="Calibri" w:eastAsia="Times New Roman" w:hAnsi="Calibri" w:cs="Calibri"/>
          <w:color w:val="333333"/>
          <w:lang w:val="fr-CA"/>
        </w:rPr>
        <w:t>pdf</w:t>
      </w:r>
      <w:proofErr w:type="spellEnd"/>
      <w:r w:rsidRPr="006C18C1">
        <w:rPr>
          <w:rFonts w:ascii="Calibri" w:eastAsia="Times New Roman" w:hAnsi="Calibri" w:cs="Calibri"/>
          <w:color w:val="333333"/>
          <w:lang w:val="fr-CA"/>
        </w:rPr>
        <w:t xml:space="preserve">), et si les notes/commentaires sur le relevé ont révélé de manière définitive l’ensemble de données de relevé privilégié, les autres ont été filtrés à partir des données dans le code R, comme décrit dans le document DFO-LEP </w:t>
      </w:r>
      <w:proofErr w:type="spellStart"/>
      <w:r w:rsidRPr="006C18C1">
        <w:rPr>
          <w:rFonts w:ascii="Calibri" w:eastAsia="Times New Roman" w:hAnsi="Calibri" w:cs="Calibri"/>
          <w:color w:val="333333"/>
          <w:lang w:val="fr-CA"/>
        </w:rPr>
        <w:t>Acoustic</w:t>
      </w:r>
      <w:proofErr w:type="spellEnd"/>
      <w:r w:rsidRPr="006C18C1">
        <w:rPr>
          <w:rFonts w:ascii="Calibri" w:eastAsia="Times New Roman" w:hAnsi="Calibri" w:cs="Calibri"/>
          <w:color w:val="333333"/>
          <w:lang w:val="fr-CA"/>
        </w:rPr>
        <w:t xml:space="preserve"> Target Data Issues (1977-2007).</w:t>
      </w:r>
      <w:proofErr w:type="spellStart"/>
      <w:r w:rsidRPr="006C18C1">
        <w:rPr>
          <w:rFonts w:ascii="Calibri" w:eastAsia="Times New Roman" w:hAnsi="Calibri" w:cs="Calibri"/>
          <w:color w:val="333333"/>
          <w:lang w:val="fr-CA"/>
        </w:rPr>
        <w:t>pdf</w:t>
      </w:r>
      <w:proofErr w:type="spellEnd"/>
      <w:r w:rsidRPr="006C18C1">
        <w:rPr>
          <w:rFonts w:ascii="Calibri" w:eastAsia="Times New Roman" w:hAnsi="Calibri" w:cs="Calibri"/>
          <w:color w:val="333333"/>
          <w:lang w:val="fr-CA"/>
        </w:rPr>
        <w:t>. Une liste des autres répétitions par date séquentielle se trouve dans le fichier CSV de sortie Target_CHK_sequential_date_replicates_(1977-2007).csv et peut être facilement consultée dans Target_OUTPUT_CHK_data_PIVOT.xlsx. Ici aussi, les suppressions de données par le code R peuvent être révoquées en ajoutant des commentaires dans les portions appropriées des lignes 436 à 504 du programme R.</w:t>
      </w:r>
    </w:p>
    <w:p w14:paraId="7018B92C" w14:textId="47516042" w:rsidR="00EE605D" w:rsidRPr="0038023B" w:rsidRDefault="00222965" w:rsidP="00EE605D">
      <w:pPr>
        <w:pStyle w:val="Heading2"/>
        <w:rPr>
          <w:rFonts w:ascii="Calibri" w:eastAsia="Times New Roman" w:hAnsi="Calibri" w:cs="Calibri"/>
          <w:sz w:val="22"/>
          <w:szCs w:val="22"/>
        </w:rPr>
      </w:pPr>
      <w:proofErr w:type="spellStart"/>
      <w:r w:rsidRPr="00222965">
        <w:rPr>
          <w:rFonts w:ascii="Calibri" w:hAnsi="Calibri" w:cs="Calibri"/>
          <w:sz w:val="22"/>
          <w:szCs w:val="22"/>
        </w:rPr>
        <w:lastRenderedPageBreak/>
        <w:t>Références</w:t>
      </w:r>
      <w:proofErr w:type="spellEnd"/>
    </w:p>
    <w:p w14:paraId="7F84CE28" w14:textId="77777777" w:rsidR="00EE605D" w:rsidRPr="0038023B" w:rsidRDefault="00EE605D"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Gjernes, T. W., K. D. Hyatt and D. P. Rankin. 1986. Development of specifications for the use of an uncalibrated echosounder to estimate populations of small limnetic fish. Can. Tech. Rep. Fish. </w:t>
      </w:r>
      <w:proofErr w:type="spellStart"/>
      <w:r w:rsidRPr="0038023B">
        <w:rPr>
          <w:rFonts w:ascii="Calibri" w:eastAsia="Times New Roman" w:hAnsi="Calibri" w:cs="Calibri"/>
          <w:color w:val="333333"/>
          <w:kern w:val="0"/>
          <w14:ligatures w14:val="none"/>
        </w:rPr>
        <w:t>Aquat</w:t>
      </w:r>
      <w:proofErr w:type="spellEnd"/>
      <w:r w:rsidRPr="0038023B">
        <w:rPr>
          <w:rFonts w:ascii="Calibri" w:eastAsia="Times New Roman" w:hAnsi="Calibri" w:cs="Calibri"/>
          <w:color w:val="333333"/>
          <w:kern w:val="0"/>
          <w14:ligatures w14:val="none"/>
        </w:rPr>
        <w:t>. Sci. 1509: 35p.</w:t>
      </w:r>
    </w:p>
    <w:p w14:paraId="24E5DA6E" w14:textId="77777777" w:rsidR="00EE605D" w:rsidRPr="0038023B" w:rsidRDefault="00EE605D"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38023B">
        <w:rPr>
          <w:rFonts w:ascii="Calibri" w:eastAsia="Times New Roman" w:hAnsi="Calibri" w:cs="Calibri"/>
          <w:color w:val="333333"/>
          <w:kern w:val="0"/>
          <w14:ligatures w14:val="none"/>
        </w:rPr>
        <w:t xml:space="preserve">Hyatt, K. D., D. Rutherford, T. Gjernes, P. Rankin, and T. Cone. 1984. Lake Enrichment Program: Juvenile sockeye unit survey guidelines. Can. </w:t>
      </w:r>
      <w:proofErr w:type="spellStart"/>
      <w:r w:rsidRPr="0038023B">
        <w:rPr>
          <w:rFonts w:ascii="Calibri" w:eastAsia="Times New Roman" w:hAnsi="Calibri" w:cs="Calibri"/>
          <w:color w:val="333333"/>
          <w:kern w:val="0"/>
          <w14:ligatures w14:val="none"/>
        </w:rPr>
        <w:t>Ms</w:t>
      </w:r>
      <w:proofErr w:type="spellEnd"/>
      <w:r w:rsidRPr="0038023B">
        <w:rPr>
          <w:rFonts w:ascii="Calibri" w:eastAsia="Times New Roman" w:hAnsi="Calibri" w:cs="Calibri"/>
          <w:color w:val="333333"/>
          <w:kern w:val="0"/>
          <w14:ligatures w14:val="none"/>
        </w:rPr>
        <w:t xml:space="preserve"> Rep. Fish. </w:t>
      </w:r>
      <w:proofErr w:type="spellStart"/>
      <w:r w:rsidRPr="0038023B">
        <w:rPr>
          <w:rFonts w:ascii="Calibri" w:eastAsia="Times New Roman" w:hAnsi="Calibri" w:cs="Calibri"/>
          <w:color w:val="333333"/>
          <w:kern w:val="0"/>
          <w14:ligatures w14:val="none"/>
        </w:rPr>
        <w:t>Aquat</w:t>
      </w:r>
      <w:proofErr w:type="spellEnd"/>
      <w:r w:rsidRPr="0038023B">
        <w:rPr>
          <w:rFonts w:ascii="Calibri" w:eastAsia="Times New Roman" w:hAnsi="Calibri" w:cs="Calibri"/>
          <w:color w:val="333333"/>
          <w:kern w:val="0"/>
          <w14:ligatures w14:val="none"/>
        </w:rPr>
        <w:t>. Sci. 1796: 84p.</w:t>
      </w:r>
    </w:p>
    <w:p w14:paraId="591E532D" w14:textId="0C8B5107" w:rsidR="001C79DE" w:rsidRPr="001C79DE" w:rsidRDefault="001C79DE"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lang w:val="fr-CA"/>
          <w14:ligatures w14:val="none"/>
        </w:rPr>
      </w:pPr>
      <w:r w:rsidRPr="001C79DE">
        <w:rPr>
          <w:rFonts w:ascii="Calibri" w:eastAsia="Times New Roman" w:hAnsi="Calibri" w:cs="Calibri"/>
          <w:color w:val="333333"/>
          <w:kern w:val="0"/>
          <w14:ligatures w14:val="none"/>
        </w:rPr>
        <w:t xml:space="preserve">Hyatt, K.D., D.P. Rankin, et B. </w:t>
      </w:r>
      <w:proofErr w:type="spellStart"/>
      <w:r w:rsidRPr="001C79DE">
        <w:rPr>
          <w:rFonts w:ascii="Calibri" w:eastAsia="Times New Roman" w:hAnsi="Calibri" w:cs="Calibri"/>
          <w:color w:val="333333"/>
          <w:kern w:val="0"/>
          <w14:ligatures w14:val="none"/>
        </w:rPr>
        <w:t>Hanslit</w:t>
      </w:r>
      <w:proofErr w:type="spellEnd"/>
      <w:r w:rsidRPr="001C79DE">
        <w:rPr>
          <w:rFonts w:ascii="Calibri" w:eastAsia="Times New Roman" w:hAnsi="Calibri" w:cs="Calibri"/>
          <w:color w:val="333333"/>
          <w:kern w:val="0"/>
          <w14:ligatures w14:val="none"/>
        </w:rPr>
        <w:t xml:space="preserve">. 2000. Acoustic and trawl based estimates of juvenile sockeye salmon (Oncorhynchus nerka) production from 1976 - 1999 brood year adults returning to Smith Inlet and Long Lake, British Columbia. </w:t>
      </w:r>
      <w:r w:rsidRPr="001C79DE">
        <w:rPr>
          <w:rFonts w:ascii="Calibri" w:eastAsia="Times New Roman" w:hAnsi="Calibri" w:cs="Calibri"/>
          <w:color w:val="333333"/>
          <w:kern w:val="0"/>
          <w:lang w:val="fr-CA"/>
          <w14:ligatures w14:val="none"/>
        </w:rPr>
        <w:t xml:space="preserve">PSARC </w:t>
      </w:r>
      <w:proofErr w:type="spellStart"/>
      <w:r w:rsidRPr="001C79DE">
        <w:rPr>
          <w:rFonts w:ascii="Calibri" w:eastAsia="Times New Roman" w:hAnsi="Calibri" w:cs="Calibri"/>
          <w:color w:val="333333"/>
          <w:kern w:val="0"/>
          <w:lang w:val="fr-CA"/>
          <w14:ligatures w14:val="none"/>
        </w:rPr>
        <w:t>Working</w:t>
      </w:r>
      <w:proofErr w:type="spellEnd"/>
      <w:r w:rsidRPr="001C79DE">
        <w:rPr>
          <w:rFonts w:ascii="Calibri" w:eastAsia="Times New Roman" w:hAnsi="Calibri" w:cs="Calibri"/>
          <w:color w:val="333333"/>
          <w:kern w:val="0"/>
          <w:lang w:val="fr-CA"/>
          <w14:ligatures w14:val="none"/>
        </w:rPr>
        <w:t xml:space="preserve"> Paper S00-21, DRAFT. 50p. (Ce document provisoire est disponible auprès du Programme du saumon dans les écosystèmes régionaux de Pêches et Océans Canada; veuillez communiquer avec Patrick.Thompson@dfo-mpo.gc.ca.)</w:t>
      </w:r>
    </w:p>
    <w:p w14:paraId="4A7B1ADB" w14:textId="0625A659" w:rsidR="001C79DE" w:rsidRDefault="001C79DE" w:rsidP="00EE605D">
      <w:pPr>
        <w:pStyle w:val="ListParagraph"/>
        <w:numPr>
          <w:ilvl w:val="0"/>
          <w:numId w:val="29"/>
        </w:numPr>
        <w:shd w:val="clear" w:color="auto" w:fill="FFFFFF"/>
        <w:spacing w:after="150" w:line="240" w:lineRule="auto"/>
        <w:contextualSpacing w:val="0"/>
        <w:rPr>
          <w:rFonts w:ascii="Calibri" w:eastAsia="Times New Roman" w:hAnsi="Calibri" w:cs="Calibri"/>
          <w:color w:val="333333"/>
          <w:kern w:val="0"/>
          <w14:ligatures w14:val="none"/>
        </w:rPr>
      </w:pPr>
      <w:r w:rsidRPr="001C79DE">
        <w:rPr>
          <w:rFonts w:ascii="Calibri" w:eastAsia="Times New Roman" w:hAnsi="Calibri" w:cs="Calibri"/>
          <w:color w:val="333333"/>
          <w:kern w:val="0"/>
          <w:lang w:val="fr-CA"/>
          <w14:ligatures w14:val="none"/>
        </w:rPr>
        <w:t xml:space="preserve">Équipe principale R. 2023. R : langage et environnement de calcul statistique. </w:t>
      </w:r>
      <w:r w:rsidRPr="001C79DE">
        <w:rPr>
          <w:rFonts w:ascii="Calibri" w:eastAsia="Times New Roman" w:hAnsi="Calibri" w:cs="Calibri"/>
          <w:color w:val="333333"/>
          <w:kern w:val="0"/>
          <w14:ligatures w14:val="none"/>
        </w:rPr>
        <w:t xml:space="preserve">R Foundation for Statistical   Computing, Vienne, </w:t>
      </w:r>
      <w:proofErr w:type="spellStart"/>
      <w:r w:rsidRPr="001C79DE">
        <w:rPr>
          <w:rFonts w:ascii="Calibri" w:eastAsia="Times New Roman" w:hAnsi="Calibri" w:cs="Calibri"/>
          <w:color w:val="333333"/>
          <w:kern w:val="0"/>
          <w14:ligatures w14:val="none"/>
        </w:rPr>
        <w:t>Autriche</w:t>
      </w:r>
      <w:proofErr w:type="spellEnd"/>
      <w:r w:rsidRPr="001C79DE">
        <w:rPr>
          <w:rFonts w:ascii="Calibri" w:eastAsia="Times New Roman" w:hAnsi="Calibri" w:cs="Calibri"/>
          <w:color w:val="333333"/>
          <w:kern w:val="0"/>
          <w14:ligatures w14:val="none"/>
        </w:rPr>
        <w:t>. https://www.R-project.org</w:t>
      </w:r>
    </w:p>
    <w:p w14:paraId="29BFEB61" w14:textId="75047661" w:rsidR="005505CD" w:rsidRPr="00222965" w:rsidRDefault="00222965" w:rsidP="002649C8">
      <w:pPr>
        <w:pStyle w:val="Heading2"/>
        <w:rPr>
          <w:lang w:val="fr-CA"/>
        </w:rPr>
      </w:pPr>
      <w:r w:rsidRPr="00222965">
        <w:rPr>
          <w:rFonts w:ascii="Calibri" w:hAnsi="Calibri" w:cs="Calibri"/>
          <w:sz w:val="22"/>
          <w:szCs w:val="22"/>
          <w:lang w:val="fr-CA"/>
        </w:rPr>
        <w:t>Fin de la section Lisez-moi</w:t>
      </w:r>
    </w:p>
    <w:p w14:paraId="71148732" w14:textId="30554F84" w:rsidR="001C3ACA" w:rsidRPr="00A97812" w:rsidRDefault="009D36F8" w:rsidP="00E7652B">
      <w:pPr>
        <w:pStyle w:val="Heading1"/>
        <w:rPr>
          <w:lang w:val="fr-CA"/>
        </w:rPr>
      </w:pPr>
      <w:r w:rsidRPr="001C79DE">
        <w:rPr>
          <w:lang w:val="fr-CA"/>
        </w:rPr>
        <w:br w:type="page"/>
      </w:r>
      <w:r w:rsidR="00A97812" w:rsidRPr="00A97812">
        <w:rPr>
          <w:lang w:val="fr-CA"/>
        </w:rPr>
        <w:lastRenderedPageBreak/>
        <w:t xml:space="preserve">Introduction – Problèmes relatifs aux données acoustiques cibles </w:t>
      </w:r>
    </w:p>
    <w:p w14:paraId="6980606E" w14:textId="77777777" w:rsidR="00A97812" w:rsidRPr="00A97812" w:rsidRDefault="00A97812" w:rsidP="00A97812">
      <w:pPr>
        <w:rPr>
          <w:rFonts w:ascii="Calibri" w:hAnsi="Calibri" w:cs="Calibri"/>
          <w:lang w:val="fr-CA"/>
        </w:rPr>
      </w:pPr>
      <w:r w:rsidRPr="00A97812">
        <w:rPr>
          <w:rFonts w:ascii="Calibri" w:hAnsi="Calibri" w:cs="Calibri"/>
          <w:lang w:val="fr-CA"/>
        </w:rPr>
        <w:t xml:space="preserve">Le présent document vise à énoncer les problèmes rencontrés lors du traitement des données et à documenter les différentes sorties fournies par le programme R, y compris : (i) l’information sur les données brutes et leur traitement; (ii) la gestion/le traitement de certains problèmes liés aux données, tels que les doublons et les répétitions potentielles et, enfin; (iii) les données de sortie nettoyées. Des exemples de doublons et de répétitions, tels que définis dans la section </w:t>
      </w:r>
      <w:proofErr w:type="spellStart"/>
      <w:r w:rsidRPr="00A97812">
        <w:rPr>
          <w:rFonts w:ascii="Calibri" w:hAnsi="Calibri" w:cs="Calibri"/>
          <w:lang w:val="fr-CA"/>
        </w:rPr>
        <w:t>Read_Me</w:t>
      </w:r>
      <w:proofErr w:type="spellEnd"/>
      <w:r w:rsidRPr="00A97812">
        <w:rPr>
          <w:rFonts w:ascii="Calibri" w:hAnsi="Calibri" w:cs="Calibri"/>
          <w:lang w:val="fr-CA"/>
        </w:rPr>
        <w:t xml:space="preserve">, sont présentés en détail, et d’autres problèmes avec les données associés au type/à l’utilisation d’échosondeurs sont également énoncés. </w:t>
      </w:r>
    </w:p>
    <w:p w14:paraId="7D005531" w14:textId="77777777" w:rsidR="00A97812" w:rsidRPr="00A97812" w:rsidRDefault="00A97812" w:rsidP="00A97812">
      <w:pPr>
        <w:rPr>
          <w:rFonts w:ascii="Calibri" w:hAnsi="Calibri" w:cs="Calibri"/>
          <w:lang w:val="fr-CA"/>
        </w:rPr>
      </w:pPr>
      <w:r w:rsidRPr="00A97812">
        <w:rPr>
          <w:rFonts w:ascii="Calibri" w:hAnsi="Calibri" w:cs="Calibri"/>
          <w:lang w:val="fr-CA"/>
        </w:rPr>
        <w:t xml:space="preserve">Bien que l’équipe chargée des données soit convaincue que les efforts déployés pour nettoyer les données acoustiques cibles ont permis d’obtenir un ensemble de données de haute qualité pour une utilisation immédiate (c.-à-d. </w:t>
      </w:r>
      <w:proofErr w:type="spellStart"/>
      <w:r w:rsidRPr="00A97812">
        <w:rPr>
          <w:rFonts w:ascii="Calibri" w:hAnsi="Calibri" w:cs="Calibri"/>
          <w:lang w:val="fr-CA"/>
        </w:rPr>
        <w:t>Target_OUTPUT_data_FINAL</w:t>
      </w:r>
      <w:proofErr w:type="spellEnd"/>
      <w:r w:rsidRPr="00A97812">
        <w:rPr>
          <w:rFonts w:ascii="Calibri" w:hAnsi="Calibri" w:cs="Calibri"/>
          <w:lang w:val="fr-CA"/>
        </w:rPr>
        <w:t>_(1977_2007).csv), tous les utilisateurs devraient se familiariser avec l’information ci-dessous concernant les problèmes liés aux données rencontrés et les interventions et omissions programmatiques mises en œuvre pour obtenir l’ensemble de données final.</w:t>
      </w:r>
    </w:p>
    <w:p w14:paraId="74031C1F" w14:textId="10D134F6" w:rsidR="00A97812" w:rsidRPr="00A97812" w:rsidRDefault="00A97812" w:rsidP="00A97812">
      <w:pPr>
        <w:rPr>
          <w:rFonts w:ascii="Calibri" w:hAnsi="Calibri" w:cs="Calibri"/>
          <w:lang w:val="fr-CA"/>
        </w:rPr>
      </w:pPr>
      <w:r w:rsidRPr="00A97812">
        <w:rPr>
          <w:rFonts w:ascii="Calibri" w:hAnsi="Calibri" w:cs="Calibri"/>
          <w:lang w:val="fr-CA"/>
        </w:rPr>
        <w:t>Comme cela a été décrit ci-dessus dans la section sur le nettoyage des données, tous les fichiers CSV de sortie peuvent être ouverts dans MS-Excel ou lus dans R pour un examen et une analyse plus approfondis. Cependant, le classeur Excel inclus, « Target_OUTPUT_CHK_data_PIVOT.xlsx », peut également être utilisé pour examiner les fichiers de sortie du programme R. Cette fonction est décrite dans la section sur l’examen des données après traitement ci-dessous.</w:t>
      </w:r>
    </w:p>
    <w:p w14:paraId="1E5B2711" w14:textId="2115BF58" w:rsidR="001C3ACA" w:rsidRPr="0061461F" w:rsidRDefault="0061461F" w:rsidP="00CD2B1C">
      <w:pPr>
        <w:pStyle w:val="Heading1"/>
        <w:rPr>
          <w:rFonts w:ascii="Calibri" w:hAnsi="Calibri" w:cs="Calibri"/>
          <w:lang w:val="fr-CA"/>
        </w:rPr>
      </w:pPr>
      <w:r w:rsidRPr="0061461F">
        <w:rPr>
          <w:rFonts w:ascii="Calibri" w:hAnsi="Calibri" w:cs="Calibri"/>
          <w:lang w:val="fr-CA"/>
        </w:rPr>
        <w:t>Examen des données à la suite du traitement</w:t>
      </w:r>
    </w:p>
    <w:p w14:paraId="732FD20D" w14:textId="46C3AA0B" w:rsidR="0061461F" w:rsidRPr="0061461F" w:rsidRDefault="0061461F" w:rsidP="0061461F">
      <w:pPr>
        <w:rPr>
          <w:rFonts w:ascii="Calibri" w:hAnsi="Calibri" w:cs="Calibri"/>
          <w:lang w:val="fr-CA"/>
        </w:rPr>
      </w:pPr>
      <w:r w:rsidRPr="0061461F">
        <w:rPr>
          <w:rFonts w:ascii="Calibri" w:hAnsi="Calibri" w:cs="Calibri"/>
          <w:lang w:val="fr-CA"/>
        </w:rPr>
        <w:t xml:space="preserve">Pour faciliter l’examen du classeur Microsoft® Excel®, le document contient des feuilles de calcul liées à des fichiers CSV précis générés par le programme R. </w:t>
      </w:r>
      <w:proofErr w:type="spellStart"/>
      <w:r w:rsidRPr="0061461F">
        <w:rPr>
          <w:rFonts w:ascii="Calibri" w:hAnsi="Calibri" w:cs="Calibri"/>
          <w:lang w:val="fr-CA"/>
        </w:rPr>
        <w:t>Veuillez vous</w:t>
      </w:r>
      <w:proofErr w:type="spellEnd"/>
      <w:r w:rsidRPr="0061461F">
        <w:rPr>
          <w:rFonts w:ascii="Calibri" w:hAnsi="Calibri" w:cs="Calibri"/>
          <w:lang w:val="fr-CA"/>
        </w:rPr>
        <w:t xml:space="preserve"> reporter au fichier Target_OUTPUT_CHK_data_PIVOT.xlsx [Dernière mise à jour : 2 novembre 2025].</w:t>
      </w:r>
    </w:p>
    <w:p w14:paraId="59049EC5" w14:textId="68D8D605" w:rsidR="0061461F" w:rsidRPr="0061461F" w:rsidRDefault="0061461F" w:rsidP="001C3ACA">
      <w:pPr>
        <w:rPr>
          <w:rFonts w:ascii="Calibri" w:hAnsi="Calibri" w:cs="Calibri"/>
          <w:lang w:val="fr-CA"/>
        </w:rPr>
      </w:pPr>
      <w:r w:rsidRPr="0061461F">
        <w:rPr>
          <w:rFonts w:ascii="Calibri" w:hAnsi="Calibri" w:cs="Calibri"/>
          <w:lang w:val="fr-CA"/>
        </w:rPr>
        <w:t xml:space="preserve">Le classeur Excel doit être stocké dans le sous-répertoire du projet R &lt;LDP ATS Rescue&gt; de l’utilisateur. Le classeur contient des copies facilement accessibles des ensembles de données CSV sauvegardés générés par le programme </w:t>
      </w:r>
      <w:proofErr w:type="spellStart"/>
      <w:r w:rsidRPr="0061461F">
        <w:rPr>
          <w:rFonts w:ascii="Calibri" w:hAnsi="Calibri" w:cs="Calibri"/>
          <w:lang w:val="fr-CA"/>
        </w:rPr>
        <w:t>Acoustic</w:t>
      </w:r>
      <w:proofErr w:type="spellEnd"/>
      <w:r w:rsidRPr="0061461F">
        <w:rPr>
          <w:rFonts w:ascii="Calibri" w:hAnsi="Calibri" w:cs="Calibri"/>
          <w:lang w:val="fr-CA"/>
        </w:rPr>
        <w:t xml:space="preserve"> </w:t>
      </w:r>
      <w:proofErr w:type="spellStart"/>
      <w:r w:rsidRPr="0061461F">
        <w:rPr>
          <w:rFonts w:ascii="Calibri" w:hAnsi="Calibri" w:cs="Calibri"/>
          <w:lang w:val="fr-CA"/>
        </w:rPr>
        <w:t>Targets</w:t>
      </w:r>
      <w:proofErr w:type="spellEnd"/>
      <w:r w:rsidRPr="0061461F">
        <w:rPr>
          <w:rFonts w:ascii="Calibri" w:hAnsi="Calibri" w:cs="Calibri"/>
          <w:lang w:val="fr-CA"/>
        </w:rPr>
        <w:t xml:space="preserve"> </w:t>
      </w:r>
      <w:proofErr w:type="spellStart"/>
      <w:r w:rsidRPr="0061461F">
        <w:rPr>
          <w:rFonts w:ascii="Calibri" w:hAnsi="Calibri" w:cs="Calibri"/>
          <w:lang w:val="fr-CA"/>
        </w:rPr>
        <w:t>Cleanup.R</w:t>
      </w:r>
      <w:proofErr w:type="spellEnd"/>
      <w:r w:rsidRPr="0061461F">
        <w:rPr>
          <w:rFonts w:ascii="Calibri" w:hAnsi="Calibri" w:cs="Calibri"/>
          <w:lang w:val="fr-CA"/>
        </w:rPr>
        <w:t>. Chaque fichier CSV figurant dans le répertoire de sortie du projet est « lié dynamiquement » à une feuille de calcul Excel correspondante dans le classeur Target_OUTPUT_CHK_data_PIVOT.xlsx. Les feuilles de calcul sont regroupées (et les onglets de la feuille de calcul sont codés par couleur) selon trois types d’utilitaires, plus précisément :</w:t>
      </w:r>
    </w:p>
    <w:p w14:paraId="67E24554" w14:textId="77777777" w:rsidR="003D251F" w:rsidRPr="003D251F" w:rsidRDefault="003D251F" w:rsidP="003D251F">
      <w:pPr>
        <w:pStyle w:val="ListParagraph"/>
        <w:numPr>
          <w:ilvl w:val="0"/>
          <w:numId w:val="21"/>
        </w:numPr>
        <w:rPr>
          <w:rFonts w:ascii="Calibri" w:hAnsi="Calibri" w:cs="Calibri"/>
          <w:color w:val="000000" w:themeColor="text1"/>
          <w:lang w:val="fr-CA"/>
        </w:rPr>
      </w:pPr>
      <w:r w:rsidRPr="003D251F">
        <w:rPr>
          <w:rFonts w:ascii="Calibri" w:hAnsi="Calibri" w:cs="Calibri"/>
          <w:b/>
          <w:bCs/>
          <w:color w:val="000000" w:themeColor="text1"/>
          <w:lang w:val="fr-CA"/>
        </w:rPr>
        <w:t xml:space="preserve">DONNÉES D’ENTRÉE </w:t>
      </w:r>
      <w:r w:rsidRPr="003D251F">
        <w:rPr>
          <w:rFonts w:ascii="Calibri" w:hAnsi="Calibri" w:cs="Calibri"/>
          <w:color w:val="000000" w:themeColor="text1"/>
          <w:lang w:val="fr-CA"/>
        </w:rPr>
        <w:t xml:space="preserve">pour les fichiers Target_INPUT*.csv – onglets </w:t>
      </w:r>
      <w:r w:rsidRPr="00F76F98">
        <w:rPr>
          <w:rFonts w:ascii="Calibri" w:hAnsi="Calibri" w:cs="Calibri"/>
          <w:color w:val="E8E8E8" w:themeColor="background2"/>
          <w:highlight w:val="black"/>
          <w:lang w:val="fr-CA"/>
        </w:rPr>
        <w:t>noirs</w:t>
      </w:r>
    </w:p>
    <w:p w14:paraId="061C1E3B" w14:textId="2E2B25AF" w:rsidR="001C3ACA" w:rsidRPr="003D251F" w:rsidRDefault="00C23207" w:rsidP="001423E1">
      <w:pPr>
        <w:pStyle w:val="ListParagraph"/>
        <w:numPr>
          <w:ilvl w:val="0"/>
          <w:numId w:val="21"/>
        </w:numPr>
        <w:rPr>
          <w:rFonts w:ascii="Calibri" w:hAnsi="Calibri" w:cs="Calibri"/>
          <w:color w:val="000000" w:themeColor="text1"/>
          <w:lang w:val="fr-CA"/>
        </w:rPr>
      </w:pPr>
      <w:r w:rsidRPr="00C23207">
        <w:rPr>
          <w:rFonts w:ascii="Calibri" w:hAnsi="Calibri" w:cs="Calibri"/>
          <w:b/>
          <w:bCs/>
          <w:color w:val="000000" w:themeColor="text1"/>
          <w:lang w:val="fr-CA"/>
        </w:rPr>
        <w:t>VÉRIFICATIONS DE DONNÉES</w:t>
      </w:r>
      <w:r w:rsidRPr="00C23207">
        <w:rPr>
          <w:rFonts w:ascii="Calibri" w:hAnsi="Calibri" w:cs="Calibri"/>
          <w:color w:val="000000" w:themeColor="text1"/>
          <w:lang w:val="fr-CA"/>
        </w:rPr>
        <w:t xml:space="preserve"> pour les fichiers Target_CHK*.csv – onglets </w:t>
      </w:r>
      <w:r w:rsidRPr="00C23207">
        <w:rPr>
          <w:rFonts w:ascii="Calibri" w:hAnsi="Calibri" w:cs="Calibri"/>
          <w:color w:val="000000" w:themeColor="text1"/>
          <w:highlight w:val="magenta"/>
          <w:lang w:val="fr-CA"/>
        </w:rPr>
        <w:t>violet</w:t>
      </w:r>
      <w:r w:rsidRPr="00C23207">
        <w:rPr>
          <w:rFonts w:ascii="Calibri" w:hAnsi="Calibri" w:cs="Calibri"/>
          <w:color w:val="000000" w:themeColor="text1"/>
          <w:lang w:val="fr-CA"/>
        </w:rPr>
        <w:t xml:space="preserve">, </w:t>
      </w:r>
      <w:r w:rsidRPr="00C23207">
        <w:rPr>
          <w:rFonts w:ascii="Calibri" w:hAnsi="Calibri" w:cs="Calibri"/>
          <w:color w:val="000000" w:themeColor="text1"/>
          <w:highlight w:val="green"/>
          <w:lang w:val="fr-CA"/>
        </w:rPr>
        <w:t>vert</w:t>
      </w:r>
      <w:r w:rsidRPr="00C23207">
        <w:rPr>
          <w:rFonts w:ascii="Calibri" w:hAnsi="Calibri" w:cs="Calibri"/>
          <w:color w:val="000000" w:themeColor="text1"/>
          <w:highlight w:val="cyan"/>
          <w:lang w:val="fr-CA"/>
        </w:rPr>
        <w:t>, bleu</w:t>
      </w:r>
      <w:r w:rsidRPr="00C23207">
        <w:rPr>
          <w:rFonts w:ascii="Calibri" w:hAnsi="Calibri" w:cs="Calibri"/>
          <w:color w:val="000000" w:themeColor="text1"/>
          <w:lang w:val="fr-CA"/>
        </w:rPr>
        <w:t xml:space="preserve"> et </w:t>
      </w:r>
      <w:r w:rsidRPr="00C23207">
        <w:rPr>
          <w:rFonts w:ascii="Calibri" w:hAnsi="Calibri" w:cs="Calibri"/>
          <w:color w:val="000000" w:themeColor="text1"/>
          <w:highlight w:val="darkGray"/>
          <w:lang w:val="fr-CA"/>
        </w:rPr>
        <w:t>gris</w:t>
      </w:r>
    </w:p>
    <w:p w14:paraId="7FC0696A" w14:textId="0C900059" w:rsidR="001C3ACA" w:rsidRPr="00C23207" w:rsidRDefault="00C23207" w:rsidP="001C3ACA">
      <w:pPr>
        <w:pStyle w:val="ListParagraph"/>
        <w:numPr>
          <w:ilvl w:val="0"/>
          <w:numId w:val="21"/>
        </w:numPr>
        <w:rPr>
          <w:rFonts w:ascii="Calibri" w:hAnsi="Calibri" w:cs="Calibri"/>
          <w:lang w:val="fr-CA"/>
        </w:rPr>
      </w:pPr>
      <w:r w:rsidRPr="00C23207">
        <w:rPr>
          <w:rFonts w:ascii="Calibri" w:hAnsi="Calibri" w:cs="Calibri"/>
          <w:b/>
          <w:bCs/>
          <w:lang w:val="fr-CA"/>
        </w:rPr>
        <w:t>DONNÉES DE SORTIE</w:t>
      </w:r>
      <w:r w:rsidRPr="00C23207">
        <w:rPr>
          <w:rFonts w:ascii="Calibri" w:hAnsi="Calibri" w:cs="Calibri"/>
          <w:lang w:val="fr-CA"/>
        </w:rPr>
        <w:t xml:space="preserve"> pour les fichiers Target_OUTPUT*.csv – onglets </w:t>
      </w:r>
      <w:r w:rsidRPr="00C23207">
        <w:rPr>
          <w:rFonts w:ascii="Calibri" w:hAnsi="Calibri" w:cs="Calibri"/>
          <w:highlight w:val="yellow"/>
          <w:lang w:val="fr-CA"/>
        </w:rPr>
        <w:t>jaunes</w:t>
      </w:r>
    </w:p>
    <w:p w14:paraId="3FECF9E8" w14:textId="77777777" w:rsidR="002262C5" w:rsidRPr="002262C5" w:rsidRDefault="002262C5" w:rsidP="002262C5">
      <w:pPr>
        <w:rPr>
          <w:rFonts w:ascii="Calibri" w:hAnsi="Calibri" w:cs="Calibri"/>
          <w:lang w:val="fr-CA"/>
        </w:rPr>
      </w:pPr>
      <w:proofErr w:type="spellStart"/>
      <w:r w:rsidRPr="002262C5">
        <w:rPr>
          <w:rFonts w:ascii="Calibri" w:hAnsi="Calibri" w:cs="Calibri"/>
          <w:lang w:val="fr-CA"/>
        </w:rPr>
        <w:t>Veuillez vous</w:t>
      </w:r>
      <w:proofErr w:type="spellEnd"/>
      <w:r w:rsidRPr="002262C5">
        <w:rPr>
          <w:rFonts w:ascii="Calibri" w:hAnsi="Calibri" w:cs="Calibri"/>
          <w:lang w:val="fr-CA"/>
        </w:rPr>
        <w:t xml:space="preserve"> reporter à l’onglet </w:t>
      </w:r>
      <w:r w:rsidRPr="000A5DDC">
        <w:rPr>
          <w:rFonts w:ascii="Calibri" w:hAnsi="Calibri" w:cs="Calibri"/>
          <w:highlight w:val="darkYellow"/>
          <w:lang w:val="fr-CA"/>
        </w:rPr>
        <w:t>INFO</w:t>
      </w:r>
      <w:r w:rsidRPr="002262C5">
        <w:rPr>
          <w:rFonts w:ascii="Calibri" w:hAnsi="Calibri" w:cs="Calibri"/>
          <w:lang w:val="fr-CA"/>
        </w:rPr>
        <w:t xml:space="preserve"> de la feuille de calcul </w:t>
      </w:r>
      <w:r w:rsidRPr="002262C5">
        <w:rPr>
          <w:rFonts w:ascii="Calibri" w:hAnsi="Calibri" w:cs="Calibri"/>
          <w:highlight w:val="darkGray"/>
          <w:lang w:val="fr-CA"/>
        </w:rPr>
        <w:t>Target_OUTPUT_CHK_data_PIVOT.xlsx</w:t>
      </w:r>
      <w:r w:rsidRPr="002262C5">
        <w:rPr>
          <w:rFonts w:ascii="Calibri" w:hAnsi="Calibri" w:cs="Calibri"/>
          <w:lang w:val="fr-CA"/>
        </w:rPr>
        <w:t xml:space="preserve"> pour obtenir des renseignements supplémentaires (le tableau 1 montre certaines des colonnes de l’onglet « INFO »).</w:t>
      </w:r>
    </w:p>
    <w:p w14:paraId="481791F4" w14:textId="013C0ABC" w:rsidR="002262C5" w:rsidRDefault="002262C5" w:rsidP="002262C5">
      <w:pPr>
        <w:rPr>
          <w:rFonts w:ascii="Calibri" w:hAnsi="Calibri" w:cs="Calibri"/>
          <w:lang w:val="fr-CA"/>
        </w:rPr>
      </w:pPr>
      <w:r w:rsidRPr="002262C5">
        <w:rPr>
          <w:rFonts w:ascii="Calibri" w:hAnsi="Calibri" w:cs="Calibri"/>
          <w:lang w:val="fr-CA"/>
        </w:rPr>
        <w:lastRenderedPageBreak/>
        <w:t xml:space="preserve">Les noms des feuilles de calcul dans le fichier </w:t>
      </w:r>
      <w:r w:rsidRPr="000A5DDC">
        <w:rPr>
          <w:rFonts w:ascii="Calibri" w:hAnsi="Calibri" w:cs="Calibri"/>
          <w:highlight w:val="darkGray"/>
          <w:lang w:val="fr-CA"/>
        </w:rPr>
        <w:t>Target_OUTPUT_CHK_data_PIVOT.xlsx</w:t>
      </w:r>
      <w:r w:rsidRPr="002262C5">
        <w:rPr>
          <w:rFonts w:ascii="Calibri" w:hAnsi="Calibri" w:cs="Calibri"/>
          <w:lang w:val="fr-CA"/>
        </w:rPr>
        <w:t xml:space="preserve"> précédé de « PIVOT » sont des feuilles de calcul « enfant » contenant des renseignements synthétisés filtrés fondés sur le tableau PIVOT d’une feuille de calcul « parent ». </w:t>
      </w:r>
      <w:proofErr w:type="spellStart"/>
      <w:r w:rsidRPr="002262C5">
        <w:rPr>
          <w:rFonts w:ascii="Calibri" w:hAnsi="Calibri" w:cs="Calibri"/>
          <w:lang w:val="fr-CA"/>
        </w:rPr>
        <w:t>Veuillez vous</w:t>
      </w:r>
      <w:proofErr w:type="spellEnd"/>
      <w:r w:rsidRPr="002262C5">
        <w:rPr>
          <w:rFonts w:ascii="Calibri" w:hAnsi="Calibri" w:cs="Calibri"/>
          <w:lang w:val="fr-CA"/>
        </w:rPr>
        <w:t xml:space="preserve"> reporter au tableau 1 (ou à l’onglet « INFO ») pour consulter une liste des feuilles de calcul « parent » (et leurs fichiers sources CSV correspondants), ainsi que les feuilles de calcul « enfant » auxiliaires du tableau PIVOT.</w:t>
      </w:r>
    </w:p>
    <w:p w14:paraId="6E9EDBE5" w14:textId="42813B21" w:rsidR="001C3ACA" w:rsidRPr="00F21145" w:rsidRDefault="001C3ACA" w:rsidP="001C3ACA">
      <w:pPr>
        <w:rPr>
          <w:rFonts w:ascii="Calibri" w:hAnsi="Calibri" w:cs="Calibri"/>
          <w:lang w:val="fr-CA"/>
        </w:rPr>
      </w:pPr>
    </w:p>
    <w:p w14:paraId="5F66E39D" w14:textId="56360E2A" w:rsidR="001C3ACA" w:rsidRPr="000A5DDC" w:rsidRDefault="000A5DDC" w:rsidP="001C3ACA">
      <w:pPr>
        <w:rPr>
          <w:rFonts w:ascii="Calibri" w:hAnsi="Calibri" w:cs="Calibri"/>
          <w:lang w:val="fr-CA"/>
        </w:rPr>
      </w:pPr>
      <w:r w:rsidRPr="000A5DDC">
        <w:rPr>
          <w:rFonts w:ascii="Calibri" w:hAnsi="Calibri" w:cs="Calibri"/>
          <w:lang w:val="fr-CA"/>
        </w:rPr>
        <w:t xml:space="preserve">La plupart des feuilles de calcul ont aussi des tableaux </w:t>
      </w:r>
      <w:r w:rsidRPr="000A5DDC">
        <w:rPr>
          <w:rFonts w:ascii="Calibri" w:hAnsi="Calibri" w:cs="Calibri"/>
          <w:b/>
          <w:bCs/>
          <w:lang w:val="fr-CA"/>
        </w:rPr>
        <w:t>SLICER</w:t>
      </w:r>
      <w:r w:rsidRPr="000A5DDC">
        <w:rPr>
          <w:rFonts w:ascii="Calibri" w:hAnsi="Calibri" w:cs="Calibri"/>
          <w:lang w:val="fr-CA"/>
        </w:rPr>
        <w:t xml:space="preserve"> (filtrage) intégrés pour faciliter le filtrage visuel des données de la feuille de calcul (par exemple, par lac, type et date de relevé, type de sondeur, etc.). L’utilisateur peut réviser ou ajouter les tableaux de filtrage.</w:t>
      </w:r>
    </w:p>
    <w:p w14:paraId="0936EEF5" w14:textId="3324871B" w:rsidR="001C3ACA" w:rsidRPr="00F21145" w:rsidRDefault="001C3ACA" w:rsidP="001C3ACA">
      <w:pPr>
        <w:rPr>
          <w:rFonts w:ascii="Calibri" w:hAnsi="Calibri" w:cs="Calibri"/>
          <w:lang w:val="fr-CA"/>
        </w:rPr>
      </w:pPr>
    </w:p>
    <w:p w14:paraId="1B79D638" w14:textId="64F8353A" w:rsidR="001C3ACA" w:rsidRPr="00F21145" w:rsidRDefault="000D31C4" w:rsidP="00066524">
      <w:pPr>
        <w:pStyle w:val="Heading2"/>
        <w:rPr>
          <w:rFonts w:ascii="Calibri" w:hAnsi="Calibri" w:cs="Calibri"/>
          <w:lang w:val="fr-CA"/>
        </w:rPr>
      </w:pPr>
      <w:r w:rsidRPr="00F21145">
        <w:rPr>
          <w:rFonts w:ascii="Calibri" w:hAnsi="Calibri" w:cs="Calibri"/>
          <w:lang w:val="fr-CA"/>
        </w:rPr>
        <w:t xml:space="preserve">Pour utiliser le classeur Target Output Checking Data </w:t>
      </w:r>
    </w:p>
    <w:p w14:paraId="4B62BA7F" w14:textId="293ABFF9" w:rsidR="000D31C4" w:rsidRPr="000D31C4" w:rsidRDefault="000D31C4" w:rsidP="000D31C4">
      <w:pPr>
        <w:rPr>
          <w:rFonts w:ascii="Calibri" w:hAnsi="Calibri" w:cs="Calibri"/>
          <w:lang w:val="fr-CA"/>
        </w:rPr>
      </w:pPr>
      <w:r w:rsidRPr="000D31C4">
        <w:rPr>
          <w:rFonts w:ascii="Calibri" w:hAnsi="Calibri" w:cs="Calibri"/>
          <w:lang w:val="fr-CA"/>
        </w:rPr>
        <w:t xml:space="preserve">Après chaque exécution réussie du programme </w:t>
      </w:r>
      <w:proofErr w:type="spellStart"/>
      <w:r w:rsidRPr="000D31C4">
        <w:rPr>
          <w:rFonts w:ascii="Calibri" w:hAnsi="Calibri" w:cs="Calibri"/>
          <w:b/>
          <w:bCs/>
          <w:lang w:val="fr-CA"/>
        </w:rPr>
        <w:t>Acoustic</w:t>
      </w:r>
      <w:proofErr w:type="spellEnd"/>
      <w:r w:rsidRPr="000D31C4">
        <w:rPr>
          <w:rFonts w:ascii="Calibri" w:hAnsi="Calibri" w:cs="Calibri"/>
          <w:b/>
          <w:bCs/>
          <w:lang w:val="fr-CA"/>
        </w:rPr>
        <w:t xml:space="preserve"> Target Data </w:t>
      </w:r>
      <w:proofErr w:type="spellStart"/>
      <w:r w:rsidRPr="000D31C4">
        <w:rPr>
          <w:rFonts w:ascii="Calibri" w:hAnsi="Calibri" w:cs="Calibri"/>
          <w:b/>
          <w:bCs/>
          <w:lang w:val="fr-CA"/>
        </w:rPr>
        <w:t>Cleanup.R</w:t>
      </w:r>
      <w:proofErr w:type="spellEnd"/>
      <w:r w:rsidRPr="000D31C4">
        <w:rPr>
          <w:rFonts w:ascii="Calibri" w:hAnsi="Calibri" w:cs="Calibri"/>
          <w:lang w:val="fr-CA"/>
        </w:rPr>
        <w:t xml:space="preserve">, ouvrez </w:t>
      </w:r>
      <w:r w:rsidRPr="000D31C4">
        <w:rPr>
          <w:rFonts w:ascii="Calibri" w:hAnsi="Calibri" w:cs="Calibri"/>
          <w:highlight w:val="darkGray"/>
          <w:lang w:val="fr-CA"/>
        </w:rPr>
        <w:t>Target_OUTPUT_CHK_data_PIVOT.xlsx</w:t>
      </w:r>
      <w:r w:rsidRPr="000D31C4">
        <w:rPr>
          <w:rFonts w:ascii="Calibri" w:hAnsi="Calibri" w:cs="Calibri"/>
          <w:lang w:val="fr-CA"/>
        </w:rPr>
        <w:t xml:space="preserve">, cliquez sur le menu Data dans le ruban et sélectionner </w:t>
      </w:r>
      <w:proofErr w:type="spellStart"/>
      <w:r w:rsidRPr="000D31C4">
        <w:rPr>
          <w:rFonts w:ascii="Calibri" w:hAnsi="Calibri" w:cs="Calibri"/>
          <w:b/>
          <w:bCs/>
          <w:lang w:val="fr-CA"/>
        </w:rPr>
        <w:t>Refresh</w:t>
      </w:r>
      <w:proofErr w:type="spellEnd"/>
      <w:r w:rsidRPr="000D31C4">
        <w:rPr>
          <w:rFonts w:ascii="Calibri" w:hAnsi="Calibri" w:cs="Calibri"/>
          <w:b/>
          <w:bCs/>
          <w:lang w:val="fr-CA"/>
        </w:rPr>
        <w:t xml:space="preserve"> All</w:t>
      </w:r>
      <w:r w:rsidRPr="000D31C4">
        <w:rPr>
          <w:rFonts w:ascii="Calibri" w:hAnsi="Calibri" w:cs="Calibri"/>
          <w:lang w:val="fr-CA"/>
        </w:rPr>
        <w:t xml:space="preserve"> pour mettre à jour tous les « liens dynamiques » des feuilles de calcul « parent » Target* et leurs feuilles de calcul « enfant » PIVOT.</w:t>
      </w:r>
    </w:p>
    <w:p w14:paraId="0A4DF7A5" w14:textId="4C33C413" w:rsidR="000D31C4" w:rsidRPr="000D31C4" w:rsidRDefault="007B3163" w:rsidP="001C3ACA">
      <w:pPr>
        <w:rPr>
          <w:rFonts w:ascii="Calibri" w:hAnsi="Calibri" w:cs="Calibri"/>
          <w:lang w:val="fr-CA"/>
        </w:rPr>
      </w:pPr>
      <w:r w:rsidRPr="007B3163">
        <w:rPr>
          <w:rFonts w:ascii="Calibri" w:hAnsi="Calibri" w:cs="Calibri"/>
          <w:lang w:val="fr-CA"/>
        </w:rPr>
        <w:t>Passez en revue les tableaux « PARENT » pour examiner les tableaux de sortie CSV individuels (tableau 1, ci-après). Utilisez des filtres SLICER existants (ou créez-en de nouveaux) pour approfondir jusqu’aux enregistrements des lacs et des relevés précis, ou utilisez des feuilles de calcul PIVOT connexes (lorsqu’elles sont fournies, ou créez-en vous-mêmes) pour filtrer et examiner les enregistrements de synthèse d’examen</w:t>
      </w:r>
    </w:p>
    <w:p w14:paraId="526EE1E6" w14:textId="12320635" w:rsidR="00D54BBA" w:rsidRPr="00D54BBA" w:rsidRDefault="00D54BBA" w:rsidP="001C3ACA">
      <w:pPr>
        <w:pStyle w:val="ListParagraph"/>
        <w:numPr>
          <w:ilvl w:val="0"/>
          <w:numId w:val="21"/>
        </w:numPr>
        <w:rPr>
          <w:rFonts w:ascii="Calibri" w:hAnsi="Calibri" w:cs="Calibri"/>
          <w:lang w:val="fr-CA"/>
        </w:rPr>
      </w:pPr>
      <w:r>
        <w:rPr>
          <w:rFonts w:ascii="Calibri" w:hAnsi="Calibri" w:cs="Calibri"/>
          <w:lang w:val="fr-CA"/>
        </w:rPr>
        <w:t>L</w:t>
      </w:r>
      <w:r w:rsidRPr="00D54BBA">
        <w:rPr>
          <w:rFonts w:ascii="Calibri" w:hAnsi="Calibri" w:cs="Calibri"/>
          <w:lang w:val="fr-CA"/>
        </w:rPr>
        <w:t xml:space="preserve">es feuilles de calcul </w:t>
      </w:r>
      <w:proofErr w:type="spellStart"/>
      <w:r w:rsidRPr="00D54BBA">
        <w:rPr>
          <w:rFonts w:ascii="Calibri" w:hAnsi="Calibri" w:cs="Calibri"/>
          <w:b/>
          <w:bCs/>
          <w:lang w:val="fr-CA"/>
        </w:rPr>
        <w:t>Target_INPUT_data_RAW</w:t>
      </w:r>
      <w:proofErr w:type="spellEnd"/>
      <w:r w:rsidRPr="00D54BBA">
        <w:rPr>
          <w:rFonts w:ascii="Calibri" w:hAnsi="Calibri" w:cs="Calibri"/>
          <w:lang w:val="fr-CA"/>
        </w:rPr>
        <w:t xml:space="preserve"> et </w:t>
      </w:r>
      <w:proofErr w:type="spellStart"/>
      <w:r w:rsidRPr="00D54BBA">
        <w:rPr>
          <w:rFonts w:ascii="Calibri" w:hAnsi="Calibri" w:cs="Calibri"/>
          <w:b/>
          <w:bCs/>
          <w:lang w:val="fr-CA"/>
        </w:rPr>
        <w:t>Target_INPUT_data_INVENTORY</w:t>
      </w:r>
      <w:proofErr w:type="spellEnd"/>
      <w:r w:rsidRPr="00D54BBA">
        <w:rPr>
          <w:rFonts w:ascii="Calibri" w:hAnsi="Calibri" w:cs="Calibri"/>
          <w:lang w:val="fr-CA"/>
        </w:rPr>
        <w:t xml:space="preserve"> présentent les données d’entrée prétraitées importées par le programme R à partir des données brutes des fichiers annuels TARGETyy.DAT (où </w:t>
      </w:r>
      <w:proofErr w:type="spellStart"/>
      <w:r w:rsidRPr="00D54BBA">
        <w:rPr>
          <w:rFonts w:ascii="Calibri" w:hAnsi="Calibri" w:cs="Calibri"/>
          <w:lang w:val="fr-CA"/>
        </w:rPr>
        <w:t>yy</w:t>
      </w:r>
      <w:proofErr w:type="spellEnd"/>
      <w:r w:rsidRPr="00D54BBA">
        <w:rPr>
          <w:rFonts w:ascii="Calibri" w:hAnsi="Calibri" w:cs="Calibri"/>
          <w:lang w:val="fr-CA"/>
        </w:rPr>
        <w:t xml:space="preserve"> = année).</w:t>
      </w:r>
    </w:p>
    <w:p w14:paraId="058C3862" w14:textId="3A6FB25E" w:rsidR="00D54BBA" w:rsidRDefault="00D31902" w:rsidP="001C3ACA">
      <w:pPr>
        <w:pStyle w:val="ListParagraph"/>
        <w:numPr>
          <w:ilvl w:val="1"/>
          <w:numId w:val="21"/>
        </w:numPr>
        <w:rPr>
          <w:rFonts w:ascii="Calibri" w:hAnsi="Calibri" w:cs="Calibri"/>
          <w:lang w:val="fr-CA"/>
        </w:rPr>
      </w:pPr>
      <w:proofErr w:type="spellStart"/>
      <w:r w:rsidRPr="00D31902">
        <w:rPr>
          <w:rFonts w:ascii="Calibri" w:hAnsi="Calibri" w:cs="Calibri"/>
          <w:b/>
          <w:bCs/>
          <w:lang w:val="fr-CA"/>
        </w:rPr>
        <w:t>Target_INPUT_data_RAW</w:t>
      </w:r>
      <w:proofErr w:type="spellEnd"/>
      <w:r w:rsidRPr="00D31902">
        <w:rPr>
          <w:rFonts w:ascii="Calibri" w:hAnsi="Calibri" w:cs="Calibri"/>
          <w:lang w:val="fr-CA"/>
        </w:rPr>
        <w:t xml:space="preserve"> présente les enregistrements de données cibles importées et les proportions d’espèces (Sockeye et </w:t>
      </w:r>
      <w:proofErr w:type="spellStart"/>
      <w:r w:rsidRPr="00D31902">
        <w:rPr>
          <w:rFonts w:ascii="Calibri" w:hAnsi="Calibri" w:cs="Calibri"/>
          <w:lang w:val="fr-CA"/>
        </w:rPr>
        <w:t>Stickleback</w:t>
      </w:r>
      <w:proofErr w:type="spellEnd"/>
      <w:r w:rsidRPr="00D31902">
        <w:rPr>
          <w:rFonts w:ascii="Calibri" w:hAnsi="Calibri" w:cs="Calibri"/>
          <w:lang w:val="fr-CA"/>
        </w:rPr>
        <w:t xml:space="preserve"> seulement) figurant dans </w:t>
      </w:r>
      <w:proofErr w:type="spellStart"/>
      <w:r w:rsidRPr="00D31902">
        <w:rPr>
          <w:rFonts w:ascii="Calibri" w:hAnsi="Calibri" w:cs="Calibri"/>
          <w:b/>
          <w:bCs/>
          <w:lang w:val="fr-CA"/>
        </w:rPr>
        <w:t>Target_INPUT_data_RAW</w:t>
      </w:r>
      <w:proofErr w:type="spellEnd"/>
      <w:r w:rsidRPr="00D31902">
        <w:rPr>
          <w:rFonts w:ascii="Calibri" w:hAnsi="Calibri" w:cs="Calibri"/>
          <w:lang w:val="fr-CA"/>
        </w:rPr>
        <w:t xml:space="preserve"> </w:t>
      </w:r>
      <w:r w:rsidRPr="00D31902">
        <w:rPr>
          <w:rFonts w:ascii="Calibri" w:hAnsi="Calibri" w:cs="Calibri"/>
          <w:b/>
          <w:bCs/>
          <w:lang w:val="fr-CA"/>
        </w:rPr>
        <w:t>(1977_2007).csv</w:t>
      </w:r>
      <w:r w:rsidRPr="00D31902">
        <w:rPr>
          <w:rFonts w:ascii="Calibri" w:hAnsi="Calibri" w:cs="Calibri"/>
          <w:lang w:val="fr-CA"/>
        </w:rPr>
        <w:t>, par fichier source, code de lac, commentaire sur le lac, date de relevé, tranche d’eau (m) et transect.</w:t>
      </w:r>
    </w:p>
    <w:p w14:paraId="0B29A898" w14:textId="4E5D577B" w:rsidR="00D31902" w:rsidRPr="00D31902" w:rsidRDefault="00D31902" w:rsidP="001C3ACA">
      <w:pPr>
        <w:pStyle w:val="ListParagraph"/>
        <w:numPr>
          <w:ilvl w:val="1"/>
          <w:numId w:val="21"/>
        </w:numPr>
        <w:rPr>
          <w:rFonts w:ascii="Calibri" w:hAnsi="Calibri" w:cs="Calibri"/>
          <w:lang w:val="fr-CA"/>
        </w:rPr>
      </w:pPr>
      <w:proofErr w:type="spellStart"/>
      <w:r>
        <w:rPr>
          <w:rFonts w:ascii="Calibri" w:hAnsi="Calibri" w:cs="Calibri"/>
          <w:lang w:val="fr-CA"/>
        </w:rPr>
        <w:t>Tar</w:t>
      </w:r>
      <w:r w:rsidRPr="00D31902">
        <w:rPr>
          <w:rFonts w:ascii="Calibri" w:hAnsi="Calibri" w:cs="Calibri"/>
          <w:lang w:val="fr-CA"/>
        </w:rPr>
        <w:t>get_INPUT_data_INVENTORY</w:t>
      </w:r>
      <w:proofErr w:type="spellEnd"/>
      <w:r w:rsidRPr="00D31902">
        <w:rPr>
          <w:rFonts w:ascii="Calibri" w:hAnsi="Calibri" w:cs="Calibri"/>
          <w:lang w:val="fr-CA"/>
        </w:rPr>
        <w:t xml:space="preserve"> présente un inventaire des données cibles importées par fichier source, code de lac, commentaire sur le lac et date de relevé, figurant dans </w:t>
      </w:r>
      <w:r w:rsidRPr="00D31902">
        <w:rPr>
          <w:rFonts w:ascii="Calibri" w:hAnsi="Calibri" w:cs="Calibri"/>
          <w:b/>
          <w:bCs/>
          <w:lang w:val="fr-CA"/>
        </w:rPr>
        <w:t>Target_INPUT_data_INVENTORY_(1977-2007).csv</w:t>
      </w:r>
    </w:p>
    <w:p w14:paraId="3D5B71CE" w14:textId="205392E0" w:rsidR="002445E3" w:rsidRPr="002445E3" w:rsidRDefault="002445E3" w:rsidP="001C3ACA">
      <w:pPr>
        <w:pStyle w:val="ListParagraph"/>
        <w:numPr>
          <w:ilvl w:val="0"/>
          <w:numId w:val="21"/>
        </w:numPr>
        <w:rPr>
          <w:rFonts w:ascii="Calibri" w:hAnsi="Calibri" w:cs="Calibri"/>
          <w:lang w:val="fr-CA"/>
        </w:rPr>
      </w:pPr>
      <w:r>
        <w:rPr>
          <w:rFonts w:ascii="Calibri" w:hAnsi="Calibri" w:cs="Calibri"/>
          <w:lang w:val="fr-CA"/>
        </w:rPr>
        <w:t xml:space="preserve">Les </w:t>
      </w:r>
      <w:r w:rsidRPr="002445E3">
        <w:rPr>
          <w:rFonts w:ascii="Calibri" w:hAnsi="Calibri" w:cs="Calibri"/>
          <w:lang w:val="fr-CA"/>
        </w:rPr>
        <w:t xml:space="preserve">feuilles de calcul </w:t>
      </w:r>
      <w:proofErr w:type="spellStart"/>
      <w:r w:rsidRPr="002445E3">
        <w:rPr>
          <w:rFonts w:ascii="Calibri" w:hAnsi="Calibri" w:cs="Calibri"/>
          <w:b/>
          <w:bCs/>
          <w:lang w:val="fr-CA"/>
        </w:rPr>
        <w:t>Target_CHK</w:t>
      </w:r>
      <w:proofErr w:type="spellEnd"/>
      <w:r w:rsidRPr="002445E3">
        <w:rPr>
          <w:rFonts w:ascii="Calibri" w:hAnsi="Calibri" w:cs="Calibri"/>
          <w:lang w:val="fr-CA"/>
        </w:rPr>
        <w:t>_* consignent l’analyse des doublons.</w:t>
      </w:r>
    </w:p>
    <w:p w14:paraId="59EF6F3E" w14:textId="2F444A92" w:rsidR="002445E3" w:rsidRPr="005379C7" w:rsidRDefault="005379C7" w:rsidP="001C3ACA">
      <w:pPr>
        <w:pStyle w:val="ListParagraph"/>
        <w:numPr>
          <w:ilvl w:val="1"/>
          <w:numId w:val="21"/>
        </w:numPr>
        <w:rPr>
          <w:rFonts w:ascii="Calibri" w:hAnsi="Calibri" w:cs="Calibri"/>
          <w:lang w:val="fr-CA"/>
        </w:rPr>
      </w:pPr>
      <w:r>
        <w:rPr>
          <w:rFonts w:ascii="Calibri" w:hAnsi="Calibri" w:cs="Calibri"/>
          <w:lang w:val="fr-CA"/>
        </w:rPr>
        <w:t>L’</w:t>
      </w:r>
      <w:r w:rsidRPr="005379C7">
        <w:rPr>
          <w:rFonts w:ascii="Calibri" w:hAnsi="Calibri" w:cs="Calibri"/>
          <w:lang w:val="fr-CA"/>
        </w:rPr>
        <w:t xml:space="preserve">onglet </w:t>
      </w:r>
      <w:proofErr w:type="spellStart"/>
      <w:r w:rsidRPr="005379C7">
        <w:rPr>
          <w:rFonts w:ascii="Calibri" w:hAnsi="Calibri" w:cs="Calibri"/>
          <w:b/>
          <w:bCs/>
          <w:lang w:val="fr-CA"/>
        </w:rPr>
        <w:t>Target_CHK_exact_duplicate</w:t>
      </w:r>
      <w:proofErr w:type="spellEnd"/>
      <w:r w:rsidRPr="005379C7">
        <w:rPr>
          <w:rFonts w:ascii="Calibri" w:hAnsi="Calibri" w:cs="Calibri"/>
          <w:lang w:val="fr-CA"/>
        </w:rPr>
        <w:t xml:space="preserve"> énumère les enregistrements désignés comme des doublons exacts pour tous les champs qui sont donc exclus des vérifications de données supplémentaires et des sorties.</w:t>
      </w:r>
    </w:p>
    <w:p w14:paraId="7C520207" w14:textId="5EF31EEF" w:rsidR="001C3ACA" w:rsidRDefault="005379C7" w:rsidP="001C3ACA">
      <w:pPr>
        <w:pStyle w:val="ListParagraph"/>
        <w:numPr>
          <w:ilvl w:val="1"/>
          <w:numId w:val="21"/>
        </w:numPr>
        <w:rPr>
          <w:rFonts w:ascii="Calibri" w:hAnsi="Calibri" w:cs="Calibri"/>
          <w:lang w:val="fr-CA"/>
        </w:rPr>
      </w:pPr>
      <w:r>
        <w:rPr>
          <w:rFonts w:ascii="Calibri" w:hAnsi="Calibri" w:cs="Calibri"/>
          <w:lang w:val="fr-CA"/>
        </w:rPr>
        <w:t xml:space="preserve">Les </w:t>
      </w:r>
      <w:r w:rsidRPr="005379C7">
        <w:rPr>
          <w:rFonts w:ascii="Calibri" w:hAnsi="Calibri" w:cs="Calibri"/>
          <w:lang w:val="fr-CA"/>
        </w:rPr>
        <w:t xml:space="preserve">onglets </w:t>
      </w:r>
      <w:proofErr w:type="spellStart"/>
      <w:r w:rsidRPr="005379C7">
        <w:rPr>
          <w:rFonts w:ascii="Calibri" w:hAnsi="Calibri" w:cs="Calibri"/>
          <w:b/>
          <w:bCs/>
          <w:lang w:val="fr-CA"/>
        </w:rPr>
        <w:t>Target_CHK_Key_Field</w:t>
      </w:r>
      <w:proofErr w:type="spellEnd"/>
      <w:r w:rsidRPr="005379C7">
        <w:rPr>
          <w:rFonts w:ascii="Calibri" w:hAnsi="Calibri" w:cs="Calibri"/>
          <w:lang w:val="fr-CA"/>
        </w:rPr>
        <w:t xml:space="preserve"> et </w:t>
      </w:r>
      <w:proofErr w:type="spellStart"/>
      <w:r w:rsidRPr="005379C7">
        <w:rPr>
          <w:rFonts w:ascii="Calibri" w:hAnsi="Calibri" w:cs="Calibri"/>
          <w:b/>
          <w:bCs/>
          <w:lang w:val="fr-CA"/>
        </w:rPr>
        <w:t>Target_CHK_Sequential</w:t>
      </w:r>
      <w:proofErr w:type="spellEnd"/>
      <w:r w:rsidRPr="005379C7">
        <w:rPr>
          <w:rFonts w:ascii="Calibri" w:hAnsi="Calibri" w:cs="Calibri"/>
          <w:lang w:val="fr-CA"/>
        </w:rPr>
        <w:t xml:space="preserve"> énumèrent tous les enregistrements de données de relevé</w:t>
      </w:r>
      <w:r>
        <w:rPr>
          <w:rFonts w:ascii="Calibri" w:hAnsi="Calibri" w:cs="Calibri"/>
          <w:lang w:val="fr-CA"/>
        </w:rPr>
        <w:t xml:space="preserve"> </w:t>
      </w:r>
      <w:r w:rsidRPr="005379C7">
        <w:rPr>
          <w:rFonts w:ascii="Calibri" w:hAnsi="Calibri" w:cs="Calibri"/>
          <w:lang w:val="fr-CA"/>
        </w:rPr>
        <w:t xml:space="preserve">restants étant des doublons ou des répétitions recensés par le code – comme il est décrit ci-après dans les sections Key-Field </w:t>
      </w:r>
      <w:proofErr w:type="spellStart"/>
      <w:r w:rsidRPr="005379C7">
        <w:rPr>
          <w:rFonts w:ascii="Calibri" w:hAnsi="Calibri" w:cs="Calibri"/>
          <w:lang w:val="fr-CA"/>
        </w:rPr>
        <w:t>Replicate</w:t>
      </w:r>
      <w:proofErr w:type="spellEnd"/>
      <w:r w:rsidRPr="005379C7">
        <w:rPr>
          <w:rFonts w:ascii="Calibri" w:hAnsi="Calibri" w:cs="Calibri"/>
          <w:lang w:val="fr-CA"/>
        </w:rPr>
        <w:t xml:space="preserve"> Investigations et </w:t>
      </w:r>
      <w:proofErr w:type="spellStart"/>
      <w:r w:rsidRPr="005379C7">
        <w:rPr>
          <w:rFonts w:ascii="Calibri" w:hAnsi="Calibri" w:cs="Calibri"/>
          <w:lang w:val="fr-CA"/>
        </w:rPr>
        <w:t>Sequential</w:t>
      </w:r>
      <w:proofErr w:type="spellEnd"/>
      <w:r w:rsidRPr="005379C7">
        <w:rPr>
          <w:rFonts w:ascii="Calibri" w:hAnsi="Calibri" w:cs="Calibri"/>
          <w:lang w:val="fr-CA"/>
        </w:rPr>
        <w:t xml:space="preserve"> Survey Dates – </w:t>
      </w:r>
      <w:proofErr w:type="spellStart"/>
      <w:r w:rsidRPr="005379C7">
        <w:rPr>
          <w:rFonts w:ascii="Calibri" w:hAnsi="Calibri" w:cs="Calibri"/>
          <w:lang w:val="fr-CA"/>
        </w:rPr>
        <w:t>Potential</w:t>
      </w:r>
      <w:proofErr w:type="spellEnd"/>
      <w:r w:rsidRPr="005379C7">
        <w:rPr>
          <w:rFonts w:ascii="Calibri" w:hAnsi="Calibri" w:cs="Calibri"/>
          <w:lang w:val="fr-CA"/>
        </w:rPr>
        <w:t xml:space="preserve"> Duplicates</w:t>
      </w:r>
    </w:p>
    <w:p w14:paraId="3CC9CA06" w14:textId="77777777" w:rsidR="00C255CB" w:rsidRPr="00C255CB" w:rsidRDefault="00C255CB" w:rsidP="00C255CB">
      <w:pPr>
        <w:ind w:left="1440"/>
        <w:rPr>
          <w:rFonts w:ascii="Calibri" w:hAnsi="Calibri" w:cs="Calibri"/>
          <w:lang w:val="fr-CA"/>
        </w:rPr>
      </w:pPr>
      <w:r w:rsidRPr="00C255CB">
        <w:rPr>
          <w:rFonts w:ascii="Calibri" w:hAnsi="Calibri" w:cs="Calibri"/>
          <w:lang w:val="fr-CA"/>
        </w:rPr>
        <w:t xml:space="preserve">Veuillez noter qu’un premier examen des données par le programme a été utilisé pour recenser les enregistrements pouvant être initialement des doublons ou des répétitions, </w:t>
      </w:r>
      <w:r w:rsidRPr="00C255CB">
        <w:rPr>
          <w:rFonts w:ascii="Calibri" w:hAnsi="Calibri" w:cs="Calibri"/>
          <w:lang w:val="fr-CA"/>
        </w:rPr>
        <w:lastRenderedPageBreak/>
        <w:t>et le cas échéant, il a été utilisé pour intégrer du code R afin d’omettre des doublons éventuels ou des répétitions obsolètes. Ces omissions peuvent être révoquées dans le code R au moyen de commentaires concernant les énoncés de filtre connexes dans la section commençant par le commentaire (environ aux lignes 437 à 504) :</w:t>
      </w:r>
    </w:p>
    <w:p w14:paraId="0D483C44" w14:textId="7EAD7847" w:rsidR="001C3ACA" w:rsidRPr="007E1FDB" w:rsidRDefault="007E1FDB" w:rsidP="001C3ACA">
      <w:pPr>
        <w:ind w:left="720" w:firstLine="720"/>
        <w:rPr>
          <w:rFonts w:ascii="Calibri" w:hAnsi="Calibri" w:cs="Calibri"/>
          <w:sz w:val="18"/>
          <w:szCs w:val="18"/>
          <w:lang w:val="fr-CA"/>
        </w:rPr>
      </w:pPr>
      <w:r>
        <w:rPr>
          <w:rFonts w:ascii="Calibri" w:hAnsi="Calibri" w:cs="Calibri"/>
          <w:sz w:val="18"/>
          <w:szCs w:val="18"/>
          <w:lang w:val="fr-CA"/>
        </w:rPr>
        <w:t xml:space="preserve"># </w:t>
      </w:r>
      <w:r w:rsidRPr="007E1FDB">
        <w:rPr>
          <w:rFonts w:ascii="Calibri" w:hAnsi="Calibri" w:cs="Calibri"/>
          <w:sz w:val="18"/>
          <w:szCs w:val="18"/>
          <w:lang w:val="fr-CA"/>
        </w:rPr>
        <w:t>Filtrer les données d</w:t>
      </w:r>
      <w:r w:rsidR="000E35FF">
        <w:rPr>
          <w:rFonts w:ascii="Calibri" w:hAnsi="Calibri" w:cs="Calibri"/>
          <w:sz w:val="18"/>
          <w:szCs w:val="18"/>
          <w:lang w:val="fr-CA"/>
        </w:rPr>
        <w:t>e</w:t>
      </w:r>
      <w:r w:rsidR="000E35FF" w:rsidRPr="000E35FF">
        <w:rPr>
          <w:lang w:val="fr-CA"/>
        </w:rPr>
        <w:t xml:space="preserve"> </w:t>
      </w:r>
      <w:r w:rsidR="000E35FF" w:rsidRPr="000E35FF">
        <w:rPr>
          <w:rFonts w:ascii="Calibri" w:hAnsi="Calibri" w:cs="Calibri"/>
          <w:sz w:val="18"/>
          <w:szCs w:val="18"/>
          <w:lang w:val="fr-CA"/>
        </w:rPr>
        <w:t>relevé</w:t>
      </w:r>
      <w:r w:rsidR="000E35FF">
        <w:rPr>
          <w:rFonts w:ascii="Calibri" w:hAnsi="Calibri" w:cs="Calibri"/>
          <w:sz w:val="18"/>
          <w:szCs w:val="18"/>
          <w:lang w:val="fr-CA"/>
        </w:rPr>
        <w:t xml:space="preserve"> </w:t>
      </w:r>
      <w:r w:rsidRPr="007E1FDB">
        <w:rPr>
          <w:rFonts w:ascii="Calibri" w:hAnsi="Calibri" w:cs="Calibri"/>
          <w:sz w:val="18"/>
          <w:szCs w:val="18"/>
          <w:lang w:val="fr-CA"/>
        </w:rPr>
        <w:t xml:space="preserve"> en double identifiées dans le fichier LDP Data Issues.PDF</w:t>
      </w:r>
    </w:p>
    <w:p w14:paraId="0A776939" w14:textId="40290663" w:rsidR="008606E1" w:rsidRPr="008606E1" w:rsidRDefault="008606E1" w:rsidP="001C3ACA">
      <w:pPr>
        <w:pStyle w:val="ListParagraph"/>
        <w:numPr>
          <w:ilvl w:val="0"/>
          <w:numId w:val="28"/>
        </w:numPr>
        <w:rPr>
          <w:rFonts w:ascii="Calibri" w:hAnsi="Calibri" w:cs="Calibri"/>
          <w:lang w:val="fr-CA"/>
        </w:rPr>
      </w:pPr>
      <w:r>
        <w:rPr>
          <w:rFonts w:ascii="Calibri" w:hAnsi="Calibri" w:cs="Calibri"/>
          <w:lang w:val="fr-CA"/>
        </w:rPr>
        <w:t xml:space="preserve">La </w:t>
      </w:r>
      <w:r w:rsidRPr="008606E1">
        <w:rPr>
          <w:rFonts w:ascii="Calibri" w:hAnsi="Calibri" w:cs="Calibri"/>
          <w:lang w:val="fr-CA"/>
        </w:rPr>
        <w:t xml:space="preserve">feuille de calcul </w:t>
      </w:r>
      <w:proofErr w:type="spellStart"/>
      <w:r w:rsidRPr="008606E1">
        <w:rPr>
          <w:rFonts w:ascii="Calibri" w:hAnsi="Calibri" w:cs="Calibri"/>
          <w:b/>
          <w:bCs/>
          <w:lang w:val="fr-CA"/>
        </w:rPr>
        <w:t>Target_CHK_RAW_vs_CLEAN_surveys</w:t>
      </w:r>
      <w:proofErr w:type="spellEnd"/>
      <w:r w:rsidRPr="008606E1">
        <w:rPr>
          <w:rFonts w:ascii="Calibri" w:hAnsi="Calibri" w:cs="Calibri"/>
          <w:lang w:val="fr-CA"/>
        </w:rPr>
        <w:t xml:space="preserve"> fournit un inventaire des combinaisons lac/date de relevé dans l’analyse, classées par </w:t>
      </w:r>
      <w:r w:rsidRPr="008606E1">
        <w:rPr>
          <w:rFonts w:ascii="Calibri" w:hAnsi="Calibri" w:cs="Calibri"/>
          <w:b/>
          <w:bCs/>
          <w:lang w:val="fr-CA"/>
        </w:rPr>
        <w:t>source</w:t>
      </w:r>
      <w:r w:rsidRPr="008606E1">
        <w:rPr>
          <w:rFonts w:ascii="Calibri" w:hAnsi="Calibri" w:cs="Calibri"/>
          <w:lang w:val="fr-CA"/>
        </w:rPr>
        <w:t xml:space="preserve"> selon que le relevé :</w:t>
      </w:r>
    </w:p>
    <w:p w14:paraId="05CC00FB" w14:textId="23C1455D" w:rsidR="008606E1" w:rsidRPr="008606E1" w:rsidRDefault="008606E1" w:rsidP="001C3ACA">
      <w:pPr>
        <w:pStyle w:val="ListParagraph"/>
        <w:numPr>
          <w:ilvl w:val="0"/>
          <w:numId w:val="27"/>
        </w:numPr>
        <w:rPr>
          <w:rFonts w:ascii="Calibri" w:hAnsi="Calibri" w:cs="Calibri"/>
          <w:lang w:val="fr-CA"/>
        </w:rPr>
      </w:pPr>
      <w:r>
        <w:rPr>
          <w:rFonts w:ascii="Calibri" w:hAnsi="Calibri" w:cs="Calibri"/>
          <w:lang w:val="fr-CA"/>
        </w:rPr>
        <w:t xml:space="preserve">Ne </w:t>
      </w:r>
      <w:r w:rsidRPr="008606E1">
        <w:rPr>
          <w:rFonts w:ascii="Calibri" w:hAnsi="Calibri" w:cs="Calibri"/>
          <w:lang w:val="fr-CA"/>
        </w:rPr>
        <w:t>figurait que dans les données brutes (c’est-à-dire complètement omis des sorties, ou modifié dans le code pour modifier un ou plusieurs champs clés);</w:t>
      </w:r>
    </w:p>
    <w:p w14:paraId="5C9ED922" w14:textId="73A8C82B" w:rsidR="001C3ACA" w:rsidRPr="008606E1" w:rsidRDefault="008606E1" w:rsidP="001C3ACA">
      <w:pPr>
        <w:pStyle w:val="ListParagraph"/>
        <w:numPr>
          <w:ilvl w:val="0"/>
          <w:numId w:val="27"/>
        </w:numPr>
        <w:rPr>
          <w:rFonts w:ascii="Calibri" w:hAnsi="Calibri" w:cs="Calibri"/>
          <w:lang w:val="fr-CA"/>
        </w:rPr>
      </w:pPr>
      <w:r>
        <w:rPr>
          <w:rFonts w:ascii="Calibri" w:hAnsi="Calibri" w:cs="Calibri"/>
          <w:lang w:val="fr-CA"/>
        </w:rPr>
        <w:t xml:space="preserve">Ne </w:t>
      </w:r>
      <w:r w:rsidRPr="008606E1">
        <w:rPr>
          <w:rFonts w:ascii="Calibri" w:hAnsi="Calibri" w:cs="Calibri"/>
          <w:lang w:val="fr-CA"/>
        </w:rPr>
        <w:t>figurait que dans les données définitives nettoyées (c’est-à-dire une fonction des révisions programmatiques des champs clés pour le lac et le relevé); ou</w:t>
      </w:r>
    </w:p>
    <w:p w14:paraId="54FCDCD8" w14:textId="64338175" w:rsidR="001C3ACA" w:rsidRPr="008606E1" w:rsidRDefault="008606E1" w:rsidP="001C3ACA">
      <w:pPr>
        <w:pStyle w:val="ListParagraph"/>
        <w:numPr>
          <w:ilvl w:val="0"/>
          <w:numId w:val="27"/>
        </w:numPr>
        <w:rPr>
          <w:rFonts w:ascii="Calibri" w:hAnsi="Calibri" w:cs="Calibri"/>
          <w:lang w:val="fr-CA"/>
        </w:rPr>
      </w:pPr>
      <w:r>
        <w:rPr>
          <w:rFonts w:ascii="Calibri" w:hAnsi="Calibri" w:cs="Calibri"/>
          <w:lang w:val="fr-CA"/>
        </w:rPr>
        <w:t>Fig</w:t>
      </w:r>
      <w:r w:rsidRPr="008606E1">
        <w:rPr>
          <w:rFonts w:ascii="Calibri" w:hAnsi="Calibri" w:cs="Calibri"/>
          <w:lang w:val="fr-CA"/>
        </w:rPr>
        <w:t>urant à la fois dans les inventaires bruts de données d’importation et de données de sortie nettoyées.</w:t>
      </w:r>
    </w:p>
    <w:p w14:paraId="3F68A9C0" w14:textId="77777777" w:rsidR="001C3ACA" w:rsidRPr="00F21145" w:rsidRDefault="001C3ACA" w:rsidP="001C3ACA">
      <w:pPr>
        <w:pStyle w:val="ListParagraph"/>
        <w:ind w:left="2160"/>
        <w:rPr>
          <w:rFonts w:ascii="Calibri" w:hAnsi="Calibri" w:cs="Calibri"/>
          <w:lang w:val="fr-CA"/>
        </w:rPr>
      </w:pPr>
    </w:p>
    <w:p w14:paraId="5448FE39" w14:textId="7C12F189" w:rsidR="006A5364" w:rsidRPr="006A5364" w:rsidRDefault="006A5364" w:rsidP="001C3ACA">
      <w:pPr>
        <w:pStyle w:val="ListParagraph"/>
        <w:numPr>
          <w:ilvl w:val="0"/>
          <w:numId w:val="21"/>
        </w:numPr>
        <w:rPr>
          <w:rFonts w:ascii="Calibri" w:hAnsi="Calibri" w:cs="Calibri"/>
          <w:lang w:val="fr-CA"/>
        </w:rPr>
      </w:pPr>
      <w:r>
        <w:rPr>
          <w:rFonts w:ascii="Calibri" w:hAnsi="Calibri" w:cs="Calibri"/>
          <w:lang w:val="fr-CA"/>
        </w:rPr>
        <w:t xml:space="preserve">Les </w:t>
      </w:r>
      <w:r w:rsidRPr="006A5364">
        <w:rPr>
          <w:rFonts w:ascii="Calibri" w:hAnsi="Calibri" w:cs="Calibri"/>
          <w:lang w:val="fr-CA"/>
        </w:rPr>
        <w:t xml:space="preserve">feuilles de calcul </w:t>
      </w:r>
      <w:proofErr w:type="spellStart"/>
      <w:r w:rsidRPr="006A5364">
        <w:rPr>
          <w:rFonts w:ascii="Calibri" w:hAnsi="Calibri" w:cs="Calibri"/>
          <w:b/>
          <w:bCs/>
          <w:lang w:val="fr-CA"/>
        </w:rPr>
        <w:t>Target_OUTPUT_data</w:t>
      </w:r>
      <w:proofErr w:type="spellEnd"/>
      <w:r w:rsidRPr="006A5364">
        <w:rPr>
          <w:rFonts w:ascii="Calibri" w:hAnsi="Calibri" w:cs="Calibri"/>
          <w:lang w:val="fr-CA"/>
        </w:rPr>
        <w:t xml:space="preserve">_* affichent les données acoustiques cible « nettoyées » définitives, correspondant à des fichiers analogues </w:t>
      </w:r>
      <w:r w:rsidRPr="006A5364">
        <w:rPr>
          <w:rFonts w:ascii="Calibri" w:hAnsi="Calibri" w:cs="Calibri"/>
          <w:b/>
          <w:bCs/>
          <w:lang w:val="fr-CA"/>
        </w:rPr>
        <w:t>Target_OUTPUT_data_*_(1977-2007</w:t>
      </w:r>
      <w:r w:rsidRPr="006A5364">
        <w:rPr>
          <w:rFonts w:ascii="Calibri" w:hAnsi="Calibri" w:cs="Calibri"/>
          <w:lang w:val="fr-CA"/>
        </w:rPr>
        <w:t>)</w:t>
      </w:r>
      <w:r w:rsidRPr="006A5364">
        <w:rPr>
          <w:rFonts w:ascii="Calibri" w:hAnsi="Calibri" w:cs="Calibri"/>
          <w:b/>
          <w:bCs/>
          <w:lang w:val="fr-CA"/>
        </w:rPr>
        <w:t>.csv</w:t>
      </w:r>
      <w:r w:rsidRPr="006A5364">
        <w:rPr>
          <w:rFonts w:ascii="Calibri" w:hAnsi="Calibri" w:cs="Calibri"/>
          <w:lang w:val="fr-CA"/>
        </w:rPr>
        <w:t xml:space="preserve"> générés par le programme R, dans le sous-répertoire Output.</w:t>
      </w:r>
    </w:p>
    <w:p w14:paraId="25A42758" w14:textId="48C8E2AC" w:rsidR="006A5364" w:rsidRPr="006A5364" w:rsidRDefault="006A5364" w:rsidP="001C3ACA">
      <w:pPr>
        <w:pStyle w:val="ListParagraph"/>
        <w:numPr>
          <w:ilvl w:val="1"/>
          <w:numId w:val="21"/>
        </w:numPr>
        <w:rPr>
          <w:rFonts w:ascii="Calibri" w:hAnsi="Calibri" w:cs="Calibri"/>
          <w:lang w:val="fr-CA"/>
        </w:rPr>
      </w:pPr>
      <w:r>
        <w:rPr>
          <w:rFonts w:ascii="Calibri" w:hAnsi="Calibri" w:cs="Calibri"/>
          <w:lang w:val="fr-CA"/>
        </w:rPr>
        <w:t>L’o</w:t>
      </w:r>
      <w:r w:rsidRPr="006A5364">
        <w:rPr>
          <w:rFonts w:ascii="Calibri" w:hAnsi="Calibri" w:cs="Calibri"/>
          <w:lang w:val="fr-CA"/>
        </w:rPr>
        <w:t xml:space="preserve">nglet </w:t>
      </w:r>
      <w:proofErr w:type="spellStart"/>
      <w:r w:rsidRPr="006A5364">
        <w:rPr>
          <w:rFonts w:ascii="Calibri" w:hAnsi="Calibri" w:cs="Calibri"/>
          <w:b/>
          <w:bCs/>
          <w:lang w:val="fr-CA"/>
        </w:rPr>
        <w:t>Target_OUTPUT_data_INVENTORY</w:t>
      </w:r>
      <w:proofErr w:type="spellEnd"/>
      <w:r w:rsidRPr="006A5364">
        <w:rPr>
          <w:rFonts w:ascii="Calibri" w:hAnsi="Calibri" w:cs="Calibri"/>
          <w:b/>
          <w:bCs/>
          <w:lang w:val="fr-CA"/>
        </w:rPr>
        <w:t xml:space="preserve"> </w:t>
      </w:r>
      <w:r w:rsidRPr="006A5364">
        <w:rPr>
          <w:rFonts w:ascii="Calibri" w:hAnsi="Calibri" w:cs="Calibri"/>
          <w:lang w:val="fr-CA"/>
        </w:rPr>
        <w:t>présente un inventaire des données cibles importées par année RAC, code de lac, type de relevé (juvénile par rapport à adulte), type de sondeur et date de relevé. Le fichier source de données brutes originales de chaque enregistrement ainsi que différents champs de commentaires sur le relevé et remarques concernant les doublons éventuels sont intégrés.</w:t>
      </w:r>
    </w:p>
    <w:p w14:paraId="3D67E154" w14:textId="1F26A8F7" w:rsidR="001C3ACA" w:rsidRPr="006A5364" w:rsidRDefault="006A5364" w:rsidP="001C3ACA">
      <w:pPr>
        <w:pStyle w:val="ListParagraph"/>
        <w:numPr>
          <w:ilvl w:val="1"/>
          <w:numId w:val="21"/>
        </w:numPr>
        <w:rPr>
          <w:rFonts w:ascii="Calibri" w:hAnsi="Calibri" w:cs="Calibri"/>
          <w:lang w:val="fr-CA"/>
        </w:rPr>
      </w:pPr>
      <w:r>
        <w:rPr>
          <w:rFonts w:ascii="Calibri" w:hAnsi="Calibri" w:cs="Calibri"/>
          <w:lang w:val="fr-CA"/>
        </w:rPr>
        <w:t>L’o</w:t>
      </w:r>
      <w:r w:rsidRPr="006A5364">
        <w:rPr>
          <w:rFonts w:ascii="Calibri" w:hAnsi="Calibri" w:cs="Calibri"/>
          <w:lang w:val="fr-CA"/>
        </w:rPr>
        <w:t xml:space="preserve">nglet </w:t>
      </w:r>
      <w:proofErr w:type="spellStart"/>
      <w:r w:rsidRPr="006A5364">
        <w:rPr>
          <w:rFonts w:ascii="Calibri" w:hAnsi="Calibri" w:cs="Calibri"/>
          <w:b/>
          <w:bCs/>
          <w:lang w:val="fr-CA"/>
        </w:rPr>
        <w:t>Target_OUTPUT_data_FINAL</w:t>
      </w:r>
      <w:proofErr w:type="spellEnd"/>
      <w:r w:rsidRPr="006A5364">
        <w:rPr>
          <w:rFonts w:ascii="Calibri" w:hAnsi="Calibri" w:cs="Calibri"/>
          <w:lang w:val="fr-CA"/>
        </w:rPr>
        <w:t xml:space="preserve"> présente les données cibles nettoyées et les proportions d’espèces (Sockeye et </w:t>
      </w:r>
      <w:proofErr w:type="spellStart"/>
      <w:r w:rsidRPr="006A5364">
        <w:rPr>
          <w:rFonts w:ascii="Calibri" w:hAnsi="Calibri" w:cs="Calibri"/>
          <w:lang w:val="fr-CA"/>
        </w:rPr>
        <w:t>Stickleback</w:t>
      </w:r>
      <w:proofErr w:type="spellEnd"/>
      <w:r w:rsidRPr="006A5364">
        <w:rPr>
          <w:rFonts w:ascii="Calibri" w:hAnsi="Calibri" w:cs="Calibri"/>
          <w:lang w:val="fr-CA"/>
        </w:rPr>
        <w:t xml:space="preserve"> seulement) par année RAC, code de lac, commentaire sur le lac, date de relevé, code de profondeur et transect. La longueur (m) et l’aire (m2) du transect à la profondeur (m) sont intégrées. Le type de sondeur et d’autres remarques concernant le relevé acoustique tirés des fichiers d’entrée sont intégrés. Les problèmes propres à un enregistrement donné sont énumérés dans le champ </w:t>
      </w:r>
      <w:proofErr w:type="spellStart"/>
      <w:r w:rsidRPr="006A5364">
        <w:rPr>
          <w:rFonts w:ascii="Calibri" w:hAnsi="Calibri" w:cs="Calibri"/>
          <w:lang w:val="fr-CA"/>
        </w:rPr>
        <w:t>data_issues</w:t>
      </w:r>
      <w:proofErr w:type="spellEnd"/>
      <w:r w:rsidRPr="006A5364">
        <w:rPr>
          <w:rFonts w:ascii="Calibri" w:hAnsi="Calibri" w:cs="Calibri"/>
          <w:lang w:val="fr-CA"/>
        </w:rPr>
        <w:t xml:space="preserve">. Les problèmes éventuels de doublon ou de répétitions de données sont indiqués dans des champs distincts sous les en-têtes de colonne </w:t>
      </w:r>
      <w:proofErr w:type="spellStart"/>
      <w:r w:rsidRPr="006A5364">
        <w:rPr>
          <w:rFonts w:ascii="Calibri" w:hAnsi="Calibri" w:cs="Calibri"/>
          <w:lang w:val="fr-CA"/>
        </w:rPr>
        <w:t>key_field_replicate</w:t>
      </w:r>
      <w:proofErr w:type="spellEnd"/>
      <w:r w:rsidRPr="006A5364">
        <w:rPr>
          <w:rFonts w:ascii="Calibri" w:hAnsi="Calibri" w:cs="Calibri"/>
          <w:lang w:val="fr-CA"/>
        </w:rPr>
        <w:t xml:space="preserve"> et </w:t>
      </w:r>
      <w:proofErr w:type="spellStart"/>
      <w:r w:rsidRPr="006A5364">
        <w:rPr>
          <w:rFonts w:ascii="Calibri" w:hAnsi="Calibri" w:cs="Calibri"/>
          <w:lang w:val="fr-CA"/>
        </w:rPr>
        <w:t>sequential_date_replicate</w:t>
      </w:r>
      <w:proofErr w:type="spellEnd"/>
      <w:r w:rsidRPr="006A5364">
        <w:rPr>
          <w:rFonts w:ascii="Calibri" w:hAnsi="Calibri" w:cs="Calibri"/>
          <w:lang w:val="fr-CA"/>
        </w:rPr>
        <w:t xml:space="preserve">. Le nom du fichier source </w:t>
      </w:r>
      <w:r w:rsidRPr="006A5364">
        <w:rPr>
          <w:rFonts w:ascii="Calibri" w:hAnsi="Calibri" w:cs="Calibri"/>
          <w:b/>
          <w:bCs/>
          <w:lang w:val="fr-CA"/>
        </w:rPr>
        <w:t>TARGETyy.DAT</w:t>
      </w:r>
      <w:r w:rsidRPr="006A5364">
        <w:rPr>
          <w:rFonts w:ascii="Calibri" w:hAnsi="Calibri" w:cs="Calibri"/>
          <w:lang w:val="fr-CA"/>
        </w:rPr>
        <w:t xml:space="preserve"> et le numéro de ligne dans le fichier source sont intégrés au cas où l’utilisateur devrait revenir aux données sources, aux fins d’examen ou de vérification.</w:t>
      </w:r>
    </w:p>
    <w:p w14:paraId="1BCD8500" w14:textId="77777777" w:rsidR="001C3ACA" w:rsidRPr="00F21145" w:rsidRDefault="001C3ACA" w:rsidP="001C3ACA">
      <w:pPr>
        <w:rPr>
          <w:rFonts w:ascii="Calibri" w:hAnsi="Calibri" w:cs="Calibri"/>
          <w:lang w:val="fr-CA"/>
        </w:rPr>
      </w:pPr>
    </w:p>
    <w:p w14:paraId="367412B7" w14:textId="77777777" w:rsidR="001C3ACA" w:rsidRPr="00F21145" w:rsidRDefault="001C3ACA" w:rsidP="001C3ACA">
      <w:pPr>
        <w:rPr>
          <w:rFonts w:ascii="Calibri" w:hAnsi="Calibri" w:cs="Calibri"/>
          <w:lang w:val="fr-CA"/>
        </w:rPr>
      </w:pPr>
    </w:p>
    <w:p w14:paraId="1DFEB56C" w14:textId="77777777" w:rsidR="001C3ACA" w:rsidRPr="00F21145" w:rsidRDefault="001C3ACA" w:rsidP="001C3ACA">
      <w:pPr>
        <w:rPr>
          <w:rFonts w:ascii="Calibri" w:hAnsi="Calibri" w:cs="Calibri"/>
          <w:lang w:val="fr-CA"/>
        </w:rPr>
      </w:pPr>
      <w:r w:rsidRPr="00F21145">
        <w:rPr>
          <w:rFonts w:ascii="Calibri" w:hAnsi="Calibri" w:cs="Calibri"/>
          <w:lang w:val="fr-CA"/>
        </w:rPr>
        <w:br w:type="page"/>
      </w:r>
    </w:p>
    <w:tbl>
      <w:tblPr>
        <w:tblW w:w="9340" w:type="dxa"/>
        <w:tblInd w:w="2" w:type="dxa"/>
        <w:tblLayout w:type="fixed"/>
        <w:tblCellMar>
          <w:left w:w="0" w:type="dxa"/>
          <w:right w:w="0" w:type="dxa"/>
        </w:tblCellMar>
        <w:tblLook w:val="04A0" w:firstRow="1" w:lastRow="0" w:firstColumn="1" w:lastColumn="0" w:noHBand="0" w:noVBand="1"/>
      </w:tblPr>
      <w:tblGrid>
        <w:gridCol w:w="1046"/>
        <w:gridCol w:w="2724"/>
        <w:gridCol w:w="4161"/>
        <w:gridCol w:w="1187"/>
        <w:gridCol w:w="222"/>
      </w:tblGrid>
      <w:tr w:rsidR="001C3ACA" w:rsidRPr="002F490E" w14:paraId="25933582" w14:textId="77777777">
        <w:trPr>
          <w:gridAfter w:val="1"/>
          <w:wAfter w:w="222" w:type="dxa"/>
          <w:trHeight w:val="160"/>
        </w:trPr>
        <w:tc>
          <w:tcPr>
            <w:tcW w:w="1046"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F82B9E3" w14:textId="51CFE72F" w:rsidR="001C3ACA" w:rsidRPr="00BB5DBB" w:rsidRDefault="002F490E" w:rsidP="002F490E">
            <w:pPr>
              <w:spacing w:after="0" w:line="240" w:lineRule="auto"/>
              <w:rPr>
                <w:rFonts w:ascii="Calibri" w:eastAsia="Times New Roman" w:hAnsi="Calibri" w:cs="Calibri"/>
                <w:b/>
                <w:bCs/>
                <w:color w:val="000000"/>
                <w:kern w:val="0"/>
                <w:sz w:val="16"/>
                <w:szCs w:val="16"/>
                <w14:ligatures w14:val="none"/>
              </w:rPr>
            </w:pPr>
            <w:proofErr w:type="spellStart"/>
            <w:r>
              <w:rPr>
                <w:rFonts w:ascii="Calibri" w:eastAsia="Times New Roman" w:hAnsi="Calibri" w:cs="Calibri"/>
                <w:b/>
                <w:bCs/>
                <w:color w:val="000000"/>
                <w:kern w:val="0"/>
                <w:sz w:val="16"/>
                <w:szCs w:val="16"/>
                <w14:ligatures w14:val="none"/>
              </w:rPr>
              <w:lastRenderedPageBreak/>
              <w:t>R</w:t>
            </w:r>
            <w:r w:rsidRPr="002F490E">
              <w:rPr>
                <w:rFonts w:ascii="Calibri" w:eastAsia="Times New Roman" w:hAnsi="Calibri" w:cs="Calibri"/>
                <w:b/>
                <w:bCs/>
                <w:color w:val="000000"/>
                <w:kern w:val="0"/>
                <w:sz w:val="16"/>
                <w:szCs w:val="16"/>
                <w14:ligatures w14:val="none"/>
              </w:rPr>
              <w:t>egroupement</w:t>
            </w:r>
            <w:proofErr w:type="spellEnd"/>
          </w:p>
        </w:tc>
        <w:tc>
          <w:tcPr>
            <w:tcW w:w="2724" w:type="dxa"/>
            <w:tcBorders>
              <w:top w:val="single" w:sz="8" w:space="0" w:color="auto"/>
              <w:left w:val="nil"/>
              <w:bottom w:val="single" w:sz="8" w:space="0" w:color="auto"/>
              <w:right w:val="single" w:sz="4" w:space="0" w:color="auto"/>
            </w:tcBorders>
            <w:shd w:val="clear" w:color="000000" w:fill="FFFF00"/>
            <w:noWrap/>
            <w:vAlign w:val="bottom"/>
            <w:hideMark/>
          </w:tcPr>
          <w:p w14:paraId="65222882" w14:textId="16765CF1" w:rsidR="001C3ACA" w:rsidRPr="00BB5DBB" w:rsidRDefault="002F490E">
            <w:pPr>
              <w:spacing w:after="0" w:line="240" w:lineRule="auto"/>
              <w:jc w:val="center"/>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t>F</w:t>
            </w:r>
            <w:r w:rsidRPr="002F490E">
              <w:rPr>
                <w:rFonts w:ascii="Calibri" w:eastAsia="Times New Roman" w:hAnsi="Calibri" w:cs="Calibri"/>
                <w:b/>
                <w:bCs/>
                <w:color w:val="000000"/>
                <w:kern w:val="0"/>
                <w:sz w:val="16"/>
                <w:szCs w:val="16"/>
                <w14:ligatures w14:val="none"/>
              </w:rPr>
              <w:t xml:space="preserve">euille de </w:t>
            </w:r>
            <w:proofErr w:type="spellStart"/>
            <w:r w:rsidRPr="002F490E">
              <w:rPr>
                <w:rFonts w:ascii="Calibri" w:eastAsia="Times New Roman" w:hAnsi="Calibri" w:cs="Calibri"/>
                <w:b/>
                <w:bCs/>
                <w:color w:val="000000"/>
                <w:kern w:val="0"/>
                <w:sz w:val="16"/>
                <w:szCs w:val="16"/>
                <w14:ligatures w14:val="none"/>
              </w:rPr>
              <w:t>calcul</w:t>
            </w:r>
            <w:proofErr w:type="spellEnd"/>
            <w:r w:rsidRPr="002F490E">
              <w:rPr>
                <w:rFonts w:ascii="Calibri" w:eastAsia="Times New Roman" w:hAnsi="Calibri" w:cs="Calibri"/>
                <w:b/>
                <w:bCs/>
                <w:color w:val="000000"/>
                <w:kern w:val="0"/>
                <w:sz w:val="16"/>
                <w:szCs w:val="16"/>
                <w14:ligatures w14:val="none"/>
              </w:rPr>
              <w:t xml:space="preserve"> « parent</w:t>
            </w:r>
          </w:p>
        </w:tc>
        <w:tc>
          <w:tcPr>
            <w:tcW w:w="4161" w:type="dxa"/>
            <w:tcBorders>
              <w:top w:val="single" w:sz="8" w:space="0" w:color="auto"/>
              <w:left w:val="nil"/>
              <w:bottom w:val="single" w:sz="8" w:space="0" w:color="auto"/>
              <w:right w:val="single" w:sz="8" w:space="0" w:color="auto"/>
            </w:tcBorders>
            <w:shd w:val="clear" w:color="000000" w:fill="FFFF00"/>
            <w:noWrap/>
            <w:vAlign w:val="bottom"/>
            <w:hideMark/>
          </w:tcPr>
          <w:p w14:paraId="6A78E468" w14:textId="76CEDDB4" w:rsidR="001C3ACA" w:rsidRPr="00BB5DBB" w:rsidRDefault="001C3ACA">
            <w:pPr>
              <w:spacing w:after="0" w:line="240" w:lineRule="auto"/>
              <w:jc w:val="center"/>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 xml:space="preserve"> </w:t>
            </w:r>
            <w:proofErr w:type="spellStart"/>
            <w:r w:rsidR="002F490E">
              <w:rPr>
                <w:rFonts w:ascii="Calibri" w:eastAsia="Times New Roman" w:hAnsi="Calibri" w:cs="Calibri"/>
                <w:b/>
                <w:bCs/>
                <w:color w:val="000000"/>
                <w:kern w:val="0"/>
                <w:sz w:val="16"/>
                <w:szCs w:val="16"/>
                <w14:ligatures w14:val="none"/>
              </w:rPr>
              <w:t>F</w:t>
            </w:r>
            <w:r w:rsidR="002F490E" w:rsidRPr="002F490E">
              <w:rPr>
                <w:rFonts w:ascii="Calibri" w:eastAsia="Times New Roman" w:hAnsi="Calibri" w:cs="Calibri"/>
                <w:b/>
                <w:bCs/>
                <w:color w:val="000000"/>
                <w:kern w:val="0"/>
                <w:sz w:val="16"/>
                <w:szCs w:val="16"/>
                <w14:ligatures w14:val="none"/>
              </w:rPr>
              <w:t>ichiers</w:t>
            </w:r>
            <w:proofErr w:type="spellEnd"/>
            <w:r w:rsidR="002F490E" w:rsidRPr="002F490E">
              <w:rPr>
                <w:rFonts w:ascii="Calibri" w:eastAsia="Times New Roman" w:hAnsi="Calibri" w:cs="Calibri"/>
                <w:b/>
                <w:bCs/>
                <w:color w:val="000000"/>
                <w:kern w:val="0"/>
                <w:sz w:val="16"/>
                <w:szCs w:val="16"/>
                <w14:ligatures w14:val="none"/>
              </w:rPr>
              <w:t xml:space="preserve"> sources CSV</w:t>
            </w:r>
          </w:p>
        </w:tc>
        <w:tc>
          <w:tcPr>
            <w:tcW w:w="1187" w:type="dxa"/>
            <w:tcBorders>
              <w:top w:val="single" w:sz="8" w:space="0" w:color="auto"/>
              <w:left w:val="nil"/>
              <w:bottom w:val="single" w:sz="8" w:space="0" w:color="auto"/>
              <w:right w:val="single" w:sz="8" w:space="0" w:color="auto"/>
            </w:tcBorders>
            <w:shd w:val="clear" w:color="000000" w:fill="FFFF00"/>
          </w:tcPr>
          <w:p w14:paraId="3ADF5A2D" w14:textId="5D5DF7AC" w:rsidR="001C3ACA" w:rsidRPr="002F490E" w:rsidRDefault="002F490E">
            <w:pPr>
              <w:spacing w:after="0" w:line="240" w:lineRule="auto"/>
              <w:jc w:val="center"/>
              <w:rPr>
                <w:rFonts w:ascii="Calibri" w:eastAsia="Times New Roman" w:hAnsi="Calibri" w:cs="Calibri"/>
                <w:b/>
                <w:bCs/>
                <w:color w:val="000000"/>
                <w:kern w:val="0"/>
                <w:sz w:val="16"/>
                <w:szCs w:val="16"/>
                <w:lang w:val="fr-CA"/>
                <w14:ligatures w14:val="none"/>
              </w:rPr>
            </w:pPr>
            <w:r>
              <w:rPr>
                <w:rFonts w:ascii="Calibri" w:eastAsia="Times New Roman" w:hAnsi="Calibri" w:cs="Calibri"/>
                <w:b/>
                <w:bCs/>
                <w:color w:val="000000"/>
                <w:kern w:val="0"/>
                <w:sz w:val="16"/>
                <w:szCs w:val="16"/>
                <w:lang w:val="fr-CA"/>
                <w14:ligatures w14:val="none"/>
              </w:rPr>
              <w:t>F</w:t>
            </w:r>
            <w:r w:rsidRPr="002F490E">
              <w:rPr>
                <w:rFonts w:ascii="Calibri" w:eastAsia="Times New Roman" w:hAnsi="Calibri" w:cs="Calibri"/>
                <w:b/>
                <w:bCs/>
                <w:color w:val="000000"/>
                <w:kern w:val="0"/>
                <w:sz w:val="16"/>
                <w:szCs w:val="16"/>
                <w:lang w:val="fr-CA"/>
                <w14:ligatures w14:val="none"/>
              </w:rPr>
              <w:t>euilles de calcul « enfant »</w:t>
            </w:r>
          </w:p>
        </w:tc>
      </w:tr>
      <w:tr w:rsidR="001C3ACA" w:rsidRPr="00A840AA" w14:paraId="1C0FFC2D" w14:textId="77777777">
        <w:trPr>
          <w:gridAfter w:val="1"/>
          <w:wAfter w:w="222" w:type="dxa"/>
          <w:trHeight w:val="475"/>
        </w:trPr>
        <w:tc>
          <w:tcPr>
            <w:tcW w:w="1046" w:type="dxa"/>
            <w:vMerge w:val="restart"/>
            <w:tcBorders>
              <w:top w:val="nil"/>
              <w:left w:val="single" w:sz="8" w:space="0" w:color="auto"/>
              <w:bottom w:val="single" w:sz="4" w:space="0" w:color="auto"/>
              <w:right w:val="single" w:sz="8" w:space="0" w:color="auto"/>
            </w:tcBorders>
            <w:shd w:val="clear" w:color="000000" w:fill="FFFF00"/>
            <w:vAlign w:val="center"/>
            <w:hideMark/>
          </w:tcPr>
          <w:p w14:paraId="1B7888CE" w14:textId="3328F9A0" w:rsidR="001C3ACA" w:rsidRPr="00BB5DBB" w:rsidRDefault="00F10D58">
            <w:pPr>
              <w:spacing w:after="0" w:line="240" w:lineRule="auto"/>
              <w:jc w:val="center"/>
              <w:rPr>
                <w:rFonts w:ascii="Calibri" w:eastAsia="Times New Roman" w:hAnsi="Calibri" w:cs="Calibri"/>
                <w:kern w:val="0"/>
                <w:sz w:val="16"/>
                <w:szCs w:val="16"/>
                <w14:ligatures w14:val="none"/>
              </w:rPr>
            </w:pPr>
            <w:r w:rsidRPr="00F10D58">
              <w:rPr>
                <w:rFonts w:ascii="Calibri" w:eastAsia="Times New Roman" w:hAnsi="Calibri" w:cs="Calibri"/>
                <w:kern w:val="0"/>
                <w:sz w:val="16"/>
                <w:szCs w:val="16"/>
                <w14:ligatures w14:val="none"/>
              </w:rPr>
              <w:t>DONNÉES D’ENTRÉE</w:t>
            </w:r>
          </w:p>
        </w:tc>
        <w:tc>
          <w:tcPr>
            <w:tcW w:w="2724" w:type="dxa"/>
            <w:tcBorders>
              <w:top w:val="nil"/>
              <w:left w:val="nil"/>
              <w:bottom w:val="single" w:sz="4" w:space="0" w:color="auto"/>
              <w:right w:val="single" w:sz="4" w:space="0" w:color="auto"/>
            </w:tcBorders>
            <w:shd w:val="clear" w:color="000000" w:fill="595959"/>
            <w:noWrap/>
            <w:hideMark/>
          </w:tcPr>
          <w:p w14:paraId="7A2512BC" w14:textId="77777777" w:rsidR="001C3ACA" w:rsidRPr="00BB5DBB" w:rsidRDefault="001C3ACA">
            <w:pPr>
              <w:spacing w:after="0" w:line="240" w:lineRule="auto"/>
              <w:rPr>
                <w:rFonts w:ascii="Calibri" w:eastAsia="Times New Roman" w:hAnsi="Calibri" w:cs="Calibri"/>
                <w:b/>
                <w:bCs/>
                <w:color w:val="FFFFFF"/>
                <w:kern w:val="0"/>
                <w:sz w:val="16"/>
                <w:szCs w:val="16"/>
                <w14:ligatures w14:val="none"/>
              </w:rPr>
            </w:pPr>
            <w:proofErr w:type="spellStart"/>
            <w:r w:rsidRPr="00BB5DBB">
              <w:rPr>
                <w:rFonts w:ascii="Calibri" w:eastAsia="Times New Roman" w:hAnsi="Calibri" w:cs="Calibri"/>
                <w:b/>
                <w:bCs/>
                <w:color w:val="FFFFFF"/>
                <w:kern w:val="0"/>
                <w:sz w:val="16"/>
                <w:szCs w:val="16"/>
                <w14:ligatures w14:val="none"/>
              </w:rPr>
              <w:t>Target_INPUT_data_RAW</w:t>
            </w:r>
            <w:proofErr w:type="spellEnd"/>
          </w:p>
        </w:tc>
        <w:tc>
          <w:tcPr>
            <w:tcW w:w="4161" w:type="dxa"/>
            <w:tcBorders>
              <w:top w:val="nil"/>
              <w:left w:val="nil"/>
              <w:bottom w:val="single" w:sz="4" w:space="0" w:color="auto"/>
              <w:right w:val="single" w:sz="8" w:space="0" w:color="auto"/>
            </w:tcBorders>
            <w:shd w:val="clear" w:color="000000" w:fill="595959"/>
            <w:hideMark/>
          </w:tcPr>
          <w:p w14:paraId="7B4CB692" w14:textId="77777777" w:rsidR="001C3ACA" w:rsidRPr="00F21145" w:rsidRDefault="001C3ACA">
            <w:pPr>
              <w:spacing w:after="0" w:line="240" w:lineRule="auto"/>
              <w:rPr>
                <w:rFonts w:ascii="Calibri" w:eastAsia="Times New Roman" w:hAnsi="Calibri" w:cs="Calibri"/>
                <w:b/>
                <w:bCs/>
                <w:color w:val="FFFFFF"/>
                <w:kern w:val="0"/>
                <w:sz w:val="16"/>
                <w:szCs w:val="16"/>
                <w:lang w:val="fr-CA"/>
                <w14:ligatures w14:val="none"/>
              </w:rPr>
            </w:pPr>
            <w:r w:rsidRPr="00F21145">
              <w:rPr>
                <w:rFonts w:ascii="Calibri" w:eastAsia="Times New Roman" w:hAnsi="Calibri" w:cs="Calibri"/>
                <w:b/>
                <w:bCs/>
                <w:color w:val="FFFFFF"/>
                <w:kern w:val="0"/>
                <w:sz w:val="16"/>
                <w:szCs w:val="16"/>
                <w:lang w:val="fr-CA"/>
                <w14:ligatures w14:val="none"/>
              </w:rPr>
              <w:t>Target_INPUT_data_RAW_(1977-2007).csv</w:t>
            </w:r>
          </w:p>
          <w:p w14:paraId="4904FE0B" w14:textId="25322062" w:rsidR="001C3ACA" w:rsidRPr="003D19CA" w:rsidRDefault="003D19CA">
            <w:pPr>
              <w:spacing w:after="0" w:line="240" w:lineRule="auto"/>
              <w:rPr>
                <w:rFonts w:ascii="Calibri" w:eastAsia="Times New Roman" w:hAnsi="Calibri" w:cs="Calibri"/>
                <w:color w:val="FFFFFF"/>
                <w:kern w:val="0"/>
                <w:sz w:val="16"/>
                <w:szCs w:val="16"/>
                <w:lang w:val="fr-CA"/>
                <w14:ligatures w14:val="none"/>
              </w:rPr>
            </w:pPr>
            <w:r w:rsidRPr="003D19CA">
              <w:rPr>
                <w:rFonts w:ascii="Calibri" w:eastAsia="Times New Roman" w:hAnsi="Calibri" w:cs="Calibri"/>
                <w:color w:val="FFFFFF"/>
                <w:kern w:val="0"/>
                <w:sz w:val="16"/>
                <w:szCs w:val="16"/>
                <w:lang w:val="fr-CA"/>
                <w14:ligatures w14:val="none"/>
              </w:rPr>
              <w:t>Compilation des enregistrements de données importées à partir des fichiers TARGET*.DAT</w:t>
            </w:r>
          </w:p>
        </w:tc>
        <w:tc>
          <w:tcPr>
            <w:tcW w:w="1187" w:type="dxa"/>
            <w:tcBorders>
              <w:top w:val="nil"/>
              <w:left w:val="nil"/>
              <w:bottom w:val="single" w:sz="4" w:space="0" w:color="auto"/>
              <w:right w:val="single" w:sz="8" w:space="0" w:color="auto"/>
            </w:tcBorders>
            <w:shd w:val="clear" w:color="000000" w:fill="595959"/>
          </w:tcPr>
          <w:p w14:paraId="5F92C156" w14:textId="77777777" w:rsidR="001C3ACA" w:rsidRPr="003D19CA" w:rsidRDefault="001C3ACA">
            <w:pPr>
              <w:spacing w:after="0" w:line="240" w:lineRule="auto"/>
              <w:rPr>
                <w:rFonts w:ascii="Calibri" w:eastAsia="Times New Roman" w:hAnsi="Calibri" w:cs="Calibri"/>
                <w:b/>
                <w:bCs/>
                <w:color w:val="FFFFFF"/>
                <w:kern w:val="0"/>
                <w:sz w:val="16"/>
                <w:szCs w:val="16"/>
                <w:lang w:val="fr-CA"/>
                <w14:ligatures w14:val="none"/>
              </w:rPr>
            </w:pPr>
          </w:p>
        </w:tc>
      </w:tr>
      <w:tr w:rsidR="001C3ACA" w:rsidRPr="00A840AA" w14:paraId="155AEAA7" w14:textId="77777777">
        <w:trPr>
          <w:gridAfter w:val="1"/>
          <w:wAfter w:w="222" w:type="dxa"/>
          <w:trHeight w:val="288"/>
        </w:trPr>
        <w:tc>
          <w:tcPr>
            <w:tcW w:w="1046" w:type="dxa"/>
            <w:vMerge/>
            <w:tcBorders>
              <w:top w:val="nil"/>
              <w:left w:val="single" w:sz="8" w:space="0" w:color="auto"/>
              <w:bottom w:val="single" w:sz="4" w:space="0" w:color="auto"/>
              <w:right w:val="single" w:sz="8" w:space="0" w:color="auto"/>
            </w:tcBorders>
            <w:vAlign w:val="center"/>
            <w:hideMark/>
          </w:tcPr>
          <w:p w14:paraId="2C4A0E76" w14:textId="77777777" w:rsidR="001C3ACA" w:rsidRPr="003D19CA" w:rsidRDefault="001C3ACA">
            <w:pPr>
              <w:spacing w:after="0" w:line="240" w:lineRule="auto"/>
              <w:rPr>
                <w:rFonts w:ascii="Calibri" w:eastAsia="Times New Roman" w:hAnsi="Calibri" w:cs="Calibri"/>
                <w:kern w:val="0"/>
                <w:sz w:val="16"/>
                <w:szCs w:val="16"/>
                <w:lang w:val="fr-CA"/>
                <w14:ligatures w14:val="none"/>
              </w:rPr>
            </w:pPr>
          </w:p>
        </w:tc>
        <w:tc>
          <w:tcPr>
            <w:tcW w:w="2724" w:type="dxa"/>
            <w:tcBorders>
              <w:top w:val="nil"/>
              <w:left w:val="nil"/>
              <w:bottom w:val="single" w:sz="4" w:space="0" w:color="auto"/>
              <w:right w:val="single" w:sz="4" w:space="0" w:color="auto"/>
            </w:tcBorders>
            <w:shd w:val="clear" w:color="000000" w:fill="595959"/>
            <w:noWrap/>
            <w:hideMark/>
          </w:tcPr>
          <w:p w14:paraId="30197C9D" w14:textId="77777777" w:rsidR="001C3ACA" w:rsidRPr="00461755" w:rsidRDefault="001C3ACA">
            <w:pPr>
              <w:spacing w:after="0" w:line="240" w:lineRule="auto"/>
              <w:rPr>
                <w:rFonts w:ascii="Calibri" w:eastAsia="Times New Roman" w:hAnsi="Calibri" w:cs="Calibri"/>
                <w:b/>
                <w:bCs/>
                <w:color w:val="FFFFFF"/>
                <w:kern w:val="0"/>
                <w:sz w:val="16"/>
                <w:szCs w:val="16"/>
                <w14:ligatures w14:val="none"/>
              </w:rPr>
            </w:pPr>
            <w:proofErr w:type="spellStart"/>
            <w:r w:rsidRPr="00461755">
              <w:rPr>
                <w:rFonts w:ascii="Calibri" w:eastAsia="Times New Roman" w:hAnsi="Calibri" w:cs="Calibri"/>
                <w:b/>
                <w:bCs/>
                <w:color w:val="FFFFFF"/>
                <w:kern w:val="0"/>
                <w:sz w:val="16"/>
                <w:szCs w:val="16"/>
                <w14:ligatures w14:val="none"/>
              </w:rPr>
              <w:t>Target_INPUT_data_INVENTORY</w:t>
            </w:r>
            <w:proofErr w:type="spellEnd"/>
          </w:p>
        </w:tc>
        <w:tc>
          <w:tcPr>
            <w:tcW w:w="4161" w:type="dxa"/>
            <w:tcBorders>
              <w:top w:val="nil"/>
              <w:left w:val="nil"/>
              <w:bottom w:val="single" w:sz="4" w:space="0" w:color="auto"/>
              <w:right w:val="single" w:sz="8" w:space="0" w:color="auto"/>
            </w:tcBorders>
            <w:shd w:val="clear" w:color="000000" w:fill="595959"/>
            <w:hideMark/>
          </w:tcPr>
          <w:p w14:paraId="5CCE7245" w14:textId="77777777" w:rsidR="001C3ACA" w:rsidRPr="00F21145" w:rsidRDefault="001C3ACA">
            <w:pPr>
              <w:spacing w:after="0" w:line="240" w:lineRule="auto"/>
              <w:rPr>
                <w:rFonts w:ascii="Calibri" w:eastAsia="Times New Roman" w:hAnsi="Calibri" w:cs="Calibri"/>
                <w:b/>
                <w:bCs/>
                <w:color w:val="FFFFFF"/>
                <w:kern w:val="0"/>
                <w:sz w:val="16"/>
                <w:szCs w:val="16"/>
                <w:lang w:val="fr-CA"/>
                <w14:ligatures w14:val="none"/>
              </w:rPr>
            </w:pPr>
            <w:r w:rsidRPr="00F21145">
              <w:rPr>
                <w:rFonts w:ascii="Calibri" w:eastAsia="Times New Roman" w:hAnsi="Calibri" w:cs="Calibri"/>
                <w:b/>
                <w:bCs/>
                <w:color w:val="FFFFFF"/>
                <w:kern w:val="0"/>
                <w:sz w:val="16"/>
                <w:szCs w:val="16"/>
                <w:lang w:val="fr-CA"/>
                <w14:ligatures w14:val="none"/>
              </w:rPr>
              <w:t>Target_INPUT_data_INVENTORY_(1977-2007).csv</w:t>
            </w:r>
          </w:p>
          <w:p w14:paraId="770295BB" w14:textId="6F66ED10" w:rsidR="001C3ACA" w:rsidRPr="009B2CEC" w:rsidRDefault="009B2CEC">
            <w:pPr>
              <w:spacing w:after="0" w:line="240" w:lineRule="auto"/>
              <w:rPr>
                <w:rFonts w:ascii="Calibri" w:eastAsia="Times New Roman" w:hAnsi="Calibri" w:cs="Calibri"/>
                <w:color w:val="FFFFFF"/>
                <w:kern w:val="0"/>
                <w:sz w:val="16"/>
                <w:szCs w:val="16"/>
                <w:lang w:val="fr-CA"/>
                <w14:ligatures w14:val="none"/>
              </w:rPr>
            </w:pPr>
            <w:r w:rsidRPr="009B2CEC">
              <w:rPr>
                <w:rFonts w:ascii="Calibri" w:eastAsia="Times New Roman" w:hAnsi="Calibri" w:cs="Calibri"/>
                <w:color w:val="FFFFFF"/>
                <w:kern w:val="0"/>
                <w:sz w:val="16"/>
                <w:szCs w:val="16"/>
                <w:lang w:val="fr-CA"/>
                <w14:ligatures w14:val="none"/>
              </w:rPr>
              <w:t>Liste d'inventaire des enquêtes uniques importées à partir des fichiers TARGET*.DAT</w:t>
            </w:r>
            <w:r w:rsidR="001C3ACA" w:rsidRPr="009B2CEC">
              <w:rPr>
                <w:rFonts w:ascii="Calibri" w:eastAsia="Times New Roman" w:hAnsi="Calibri" w:cs="Calibri"/>
                <w:color w:val="FFFFFF"/>
                <w:kern w:val="0"/>
                <w:sz w:val="16"/>
                <w:szCs w:val="16"/>
                <w:lang w:val="fr-CA"/>
                <w14:ligatures w14:val="none"/>
              </w:rPr>
              <w:t>.</w:t>
            </w:r>
          </w:p>
        </w:tc>
        <w:tc>
          <w:tcPr>
            <w:tcW w:w="1187" w:type="dxa"/>
            <w:tcBorders>
              <w:top w:val="nil"/>
              <w:left w:val="nil"/>
              <w:bottom w:val="single" w:sz="4" w:space="0" w:color="auto"/>
              <w:right w:val="single" w:sz="8" w:space="0" w:color="auto"/>
            </w:tcBorders>
            <w:shd w:val="clear" w:color="000000" w:fill="595959"/>
          </w:tcPr>
          <w:p w14:paraId="393730E1" w14:textId="77777777" w:rsidR="001C3ACA" w:rsidRPr="009B2CEC" w:rsidRDefault="001C3ACA">
            <w:pPr>
              <w:spacing w:after="0" w:line="240" w:lineRule="auto"/>
              <w:rPr>
                <w:rFonts w:ascii="Calibri" w:eastAsia="Times New Roman" w:hAnsi="Calibri" w:cs="Calibri"/>
                <w:b/>
                <w:bCs/>
                <w:color w:val="FFFFFF"/>
                <w:kern w:val="0"/>
                <w:sz w:val="16"/>
                <w:szCs w:val="16"/>
                <w:lang w:val="fr-CA"/>
                <w14:ligatures w14:val="none"/>
              </w:rPr>
            </w:pPr>
          </w:p>
        </w:tc>
      </w:tr>
      <w:tr w:rsidR="001C3ACA" w:rsidRPr="004D5BCC" w14:paraId="5614C06F" w14:textId="77777777">
        <w:trPr>
          <w:gridAfter w:val="1"/>
          <w:wAfter w:w="222" w:type="dxa"/>
          <w:trHeight w:val="864"/>
        </w:trPr>
        <w:tc>
          <w:tcPr>
            <w:tcW w:w="1046" w:type="dxa"/>
            <w:vMerge w:val="restart"/>
            <w:tcBorders>
              <w:top w:val="nil"/>
              <w:left w:val="single" w:sz="8" w:space="0" w:color="auto"/>
              <w:bottom w:val="single" w:sz="4" w:space="0" w:color="auto"/>
              <w:right w:val="single" w:sz="8" w:space="0" w:color="auto"/>
            </w:tcBorders>
            <w:shd w:val="clear" w:color="000000" w:fill="FFFF00"/>
            <w:vAlign w:val="center"/>
            <w:hideMark/>
          </w:tcPr>
          <w:p w14:paraId="5BE8C403" w14:textId="1FEBC1CA" w:rsidR="001C3ACA" w:rsidRPr="00BB5DBB" w:rsidRDefault="00F10D58">
            <w:pPr>
              <w:spacing w:after="0" w:line="240" w:lineRule="auto"/>
              <w:jc w:val="center"/>
              <w:rPr>
                <w:rFonts w:ascii="Calibri" w:eastAsia="Times New Roman" w:hAnsi="Calibri" w:cs="Calibri"/>
                <w:kern w:val="0"/>
                <w:sz w:val="16"/>
                <w:szCs w:val="16"/>
                <w14:ligatures w14:val="none"/>
              </w:rPr>
            </w:pPr>
            <w:r w:rsidRPr="00F10D58">
              <w:rPr>
                <w:rFonts w:ascii="Calibri" w:eastAsia="Times New Roman" w:hAnsi="Calibri" w:cs="Calibri"/>
                <w:kern w:val="0"/>
                <w:sz w:val="16"/>
                <w:szCs w:val="16"/>
                <w14:ligatures w14:val="none"/>
              </w:rPr>
              <w:t>VÉRIFICATIONS DE DONNÉES</w:t>
            </w:r>
          </w:p>
        </w:tc>
        <w:tc>
          <w:tcPr>
            <w:tcW w:w="2724" w:type="dxa"/>
            <w:vMerge w:val="restart"/>
            <w:tcBorders>
              <w:top w:val="nil"/>
              <w:left w:val="nil"/>
              <w:bottom w:val="single" w:sz="4" w:space="0" w:color="000000"/>
              <w:right w:val="single" w:sz="4" w:space="0" w:color="auto"/>
            </w:tcBorders>
            <w:shd w:val="clear" w:color="000000" w:fill="F2CEEF"/>
            <w:noWrap/>
            <w:hideMark/>
          </w:tcPr>
          <w:p w14:paraId="0BB47B8A"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BB5DBB">
              <w:rPr>
                <w:rFonts w:ascii="Calibri" w:eastAsia="Times New Roman" w:hAnsi="Calibri" w:cs="Calibri"/>
                <w:b/>
                <w:bCs/>
                <w:color w:val="000000"/>
                <w:kern w:val="0"/>
                <w:sz w:val="16"/>
                <w:szCs w:val="16"/>
                <w14:ligatures w14:val="none"/>
              </w:rPr>
              <w:t>Target_CHK_exact_duplicates</w:t>
            </w:r>
            <w:proofErr w:type="spellEnd"/>
          </w:p>
        </w:tc>
        <w:tc>
          <w:tcPr>
            <w:tcW w:w="4161" w:type="dxa"/>
            <w:vMerge w:val="restart"/>
            <w:tcBorders>
              <w:top w:val="nil"/>
              <w:left w:val="single" w:sz="4" w:space="0" w:color="auto"/>
              <w:bottom w:val="single" w:sz="4" w:space="0" w:color="000000"/>
              <w:right w:val="single" w:sz="8" w:space="0" w:color="auto"/>
            </w:tcBorders>
            <w:shd w:val="clear" w:color="000000" w:fill="F2CEEF"/>
            <w:hideMark/>
          </w:tcPr>
          <w:p w14:paraId="25F40572" w14:textId="77777777" w:rsidR="001C3ACA" w:rsidRPr="00F21145" w:rsidRDefault="001C3ACA">
            <w:pPr>
              <w:spacing w:after="0" w:line="240" w:lineRule="auto"/>
              <w:rPr>
                <w:rFonts w:ascii="Calibri" w:eastAsia="Times New Roman" w:hAnsi="Calibri" w:cs="Calibri"/>
                <w:b/>
                <w:bCs/>
                <w:color w:val="000000"/>
                <w:kern w:val="0"/>
                <w:sz w:val="16"/>
                <w:szCs w:val="16"/>
                <w:lang w:val="fr-CA"/>
                <w14:ligatures w14:val="none"/>
              </w:rPr>
            </w:pPr>
            <w:r w:rsidRPr="00F21145">
              <w:rPr>
                <w:rFonts w:ascii="Calibri" w:eastAsia="Times New Roman" w:hAnsi="Calibri" w:cs="Calibri"/>
                <w:b/>
                <w:bCs/>
                <w:color w:val="000000"/>
                <w:kern w:val="0"/>
                <w:sz w:val="16"/>
                <w:szCs w:val="16"/>
                <w:lang w:val="fr-CA"/>
                <w14:ligatures w14:val="none"/>
              </w:rPr>
              <w:t>Target_CHK_exact_duplicates_(1977-2007).csv</w:t>
            </w:r>
          </w:p>
          <w:p w14:paraId="1D81B59E" w14:textId="0B8790DC" w:rsidR="001C3ACA" w:rsidRPr="009B2CEC" w:rsidRDefault="009B2CEC">
            <w:pPr>
              <w:spacing w:after="0" w:line="240" w:lineRule="auto"/>
              <w:rPr>
                <w:rFonts w:ascii="Calibri" w:eastAsia="Times New Roman" w:hAnsi="Calibri" w:cs="Calibri"/>
                <w:color w:val="000000"/>
                <w:kern w:val="0"/>
                <w:sz w:val="16"/>
                <w:szCs w:val="16"/>
                <w:lang w:val="fr-CA"/>
                <w14:ligatures w14:val="none"/>
              </w:rPr>
            </w:pPr>
            <w:r w:rsidRPr="009B2CEC">
              <w:rPr>
                <w:rFonts w:ascii="Calibri" w:eastAsia="Times New Roman" w:hAnsi="Calibri" w:cs="Calibri"/>
                <w:color w:val="000000"/>
                <w:kern w:val="0"/>
                <w:sz w:val="16"/>
                <w:szCs w:val="16"/>
                <w:lang w:val="fr-CA"/>
                <w14:ligatures w14:val="none"/>
              </w:rPr>
              <w:t>Liste des enregistrements exacts en double (c'est-à-dire les doublons dans tous les champs) ; supprimés des données</w:t>
            </w:r>
            <w:r w:rsidR="001C3ACA" w:rsidRPr="009B2CEC">
              <w:rPr>
                <w:rFonts w:ascii="Calibri" w:eastAsia="Times New Roman" w:hAnsi="Calibri" w:cs="Calibri"/>
                <w:color w:val="000000"/>
                <w:kern w:val="0"/>
                <w:sz w:val="16"/>
                <w:szCs w:val="16"/>
                <w:lang w:val="fr-CA"/>
                <w14:ligatures w14:val="none"/>
              </w:rPr>
              <w:t>.</w:t>
            </w:r>
          </w:p>
        </w:tc>
        <w:tc>
          <w:tcPr>
            <w:tcW w:w="1187" w:type="dxa"/>
            <w:vMerge w:val="restart"/>
            <w:tcBorders>
              <w:top w:val="nil"/>
              <w:left w:val="single" w:sz="4" w:space="0" w:color="auto"/>
              <w:right w:val="single" w:sz="8" w:space="0" w:color="auto"/>
            </w:tcBorders>
            <w:shd w:val="clear" w:color="000000" w:fill="F2CEEF"/>
          </w:tcPr>
          <w:p w14:paraId="142121A7"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r w:rsidRPr="00BB5DBB">
              <w:rPr>
                <w:rFonts w:ascii="Calibri" w:eastAsia="Times New Roman" w:hAnsi="Calibri" w:cs="Calibri"/>
                <w:b/>
                <w:bCs/>
                <w:color w:val="000000"/>
                <w:kern w:val="0"/>
                <w:sz w:val="16"/>
                <w:szCs w:val="16"/>
                <w14:ligatures w14:val="none"/>
              </w:rPr>
              <w:t>Pivot Exact Dups Removed</w:t>
            </w:r>
          </w:p>
        </w:tc>
      </w:tr>
      <w:tr w:rsidR="001C3ACA" w:rsidRPr="004D5BCC" w14:paraId="1A82A7FA" w14:textId="77777777">
        <w:trPr>
          <w:trHeight w:val="42"/>
        </w:trPr>
        <w:tc>
          <w:tcPr>
            <w:tcW w:w="1046" w:type="dxa"/>
            <w:vMerge/>
            <w:tcBorders>
              <w:top w:val="nil"/>
              <w:left w:val="single" w:sz="8" w:space="0" w:color="auto"/>
              <w:bottom w:val="single" w:sz="4" w:space="0" w:color="auto"/>
              <w:right w:val="single" w:sz="8" w:space="0" w:color="auto"/>
            </w:tcBorders>
            <w:vAlign w:val="center"/>
            <w:hideMark/>
          </w:tcPr>
          <w:p w14:paraId="75274813"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7F04F45D"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7C1F908A"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8" w:space="0" w:color="auto"/>
            </w:tcBorders>
          </w:tcPr>
          <w:p w14:paraId="61F8E89B"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222" w:type="dxa"/>
            <w:tcBorders>
              <w:top w:val="nil"/>
              <w:left w:val="single" w:sz="8" w:space="0" w:color="auto"/>
              <w:bottom w:val="nil"/>
              <w:right w:val="nil"/>
            </w:tcBorders>
            <w:noWrap/>
            <w:vAlign w:val="bottom"/>
            <w:hideMark/>
          </w:tcPr>
          <w:p w14:paraId="2500607F"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r>
      <w:tr w:rsidR="001C3ACA" w:rsidRPr="004D5BCC" w14:paraId="04D1EDC1" w14:textId="77777777">
        <w:trPr>
          <w:trHeight w:val="2016"/>
        </w:trPr>
        <w:tc>
          <w:tcPr>
            <w:tcW w:w="1046" w:type="dxa"/>
            <w:vMerge/>
            <w:tcBorders>
              <w:top w:val="nil"/>
              <w:left w:val="single" w:sz="8" w:space="0" w:color="auto"/>
              <w:bottom w:val="single" w:sz="4" w:space="0" w:color="auto"/>
              <w:right w:val="single" w:sz="8" w:space="0" w:color="auto"/>
            </w:tcBorders>
            <w:vAlign w:val="center"/>
            <w:hideMark/>
          </w:tcPr>
          <w:p w14:paraId="2172F25F"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val="restart"/>
            <w:tcBorders>
              <w:top w:val="nil"/>
              <w:left w:val="nil"/>
              <w:bottom w:val="single" w:sz="4" w:space="0" w:color="000000"/>
              <w:right w:val="single" w:sz="4" w:space="0" w:color="auto"/>
            </w:tcBorders>
            <w:shd w:val="clear" w:color="000000" w:fill="DAF2D0"/>
            <w:noWrap/>
            <w:hideMark/>
          </w:tcPr>
          <w:p w14:paraId="51C8E41A"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Target_CHK_Key_Field_Replicates</w:t>
            </w:r>
            <w:proofErr w:type="spellEnd"/>
          </w:p>
        </w:tc>
        <w:tc>
          <w:tcPr>
            <w:tcW w:w="4161" w:type="dxa"/>
            <w:vMerge w:val="restart"/>
            <w:tcBorders>
              <w:top w:val="nil"/>
              <w:left w:val="single" w:sz="4" w:space="0" w:color="auto"/>
              <w:bottom w:val="single" w:sz="4" w:space="0" w:color="000000"/>
              <w:right w:val="single" w:sz="4" w:space="0" w:color="auto"/>
            </w:tcBorders>
            <w:shd w:val="clear" w:color="000000" w:fill="DAF2D0"/>
            <w:hideMark/>
          </w:tcPr>
          <w:p w14:paraId="22E39F20"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Target_CHK_Key_Field_Replicates_(1977-2007).csv</w:t>
            </w:r>
          </w:p>
          <w:p w14:paraId="115C54C3" w14:textId="77531674" w:rsidR="001C3ACA" w:rsidRPr="000E35FF" w:rsidRDefault="000E35FF">
            <w:pPr>
              <w:spacing w:after="0" w:line="240" w:lineRule="auto"/>
              <w:rPr>
                <w:rFonts w:ascii="Calibri" w:eastAsia="Times New Roman" w:hAnsi="Calibri" w:cs="Calibri"/>
                <w:color w:val="000000"/>
                <w:kern w:val="0"/>
                <w:sz w:val="16"/>
                <w:szCs w:val="16"/>
                <w:lang w:val="fr-CA"/>
                <w14:ligatures w14:val="none"/>
              </w:rPr>
            </w:pPr>
            <w:r w:rsidRPr="000E35FF">
              <w:rPr>
                <w:rFonts w:ascii="Calibri" w:eastAsia="Times New Roman" w:hAnsi="Calibri" w:cs="Calibri"/>
                <w:color w:val="000000"/>
                <w:kern w:val="0"/>
                <w:sz w:val="16"/>
                <w:szCs w:val="16"/>
                <w:lang w:val="fr-CA"/>
                <w14:ligatures w14:val="none"/>
              </w:rPr>
              <w:t>Liste des doublons sur le lac, date de relevé, transect et profondeur. Les correspondances ont été comparées visuellement (voir LDP Data Issues.docx) et si les notes ou commentaires de relevé étaient suffisants pour distinguer le relevé  la plus représentative, un code a été ajouté à ACOUSTIC TARGET DATA CLEANUP.R afin d'omettre les autres données de relevé. Les répliques restantes des champs clés sont répertoriées dans ce tableau Excel.</w:t>
            </w:r>
          </w:p>
        </w:tc>
        <w:tc>
          <w:tcPr>
            <w:tcW w:w="1187" w:type="dxa"/>
            <w:vMerge w:val="restart"/>
            <w:tcBorders>
              <w:top w:val="single" w:sz="4" w:space="0" w:color="auto"/>
              <w:left w:val="single" w:sz="4" w:space="0" w:color="auto"/>
              <w:bottom w:val="single" w:sz="4" w:space="0" w:color="auto"/>
              <w:right w:val="single" w:sz="4" w:space="0" w:color="auto"/>
            </w:tcBorders>
          </w:tcPr>
          <w:p w14:paraId="1E2C70EB"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 xml:space="preserve">Pivot </w:t>
            </w:r>
            <w:proofErr w:type="spellStart"/>
            <w:r w:rsidRPr="00461755">
              <w:rPr>
                <w:rFonts w:ascii="Calibri" w:eastAsia="Times New Roman" w:hAnsi="Calibri" w:cs="Calibri"/>
                <w:b/>
                <w:bCs/>
                <w:color w:val="000000"/>
                <w:kern w:val="0"/>
                <w:sz w:val="16"/>
                <w:szCs w:val="16"/>
                <w14:ligatures w14:val="none"/>
              </w:rPr>
              <w:t>Key_Field</w:t>
            </w:r>
            <w:proofErr w:type="spellEnd"/>
            <w:r w:rsidRPr="00461755">
              <w:rPr>
                <w:rFonts w:ascii="Calibri" w:eastAsia="Times New Roman" w:hAnsi="Calibri" w:cs="Calibri"/>
                <w:b/>
                <w:bCs/>
                <w:color w:val="000000"/>
                <w:kern w:val="0"/>
                <w:sz w:val="16"/>
                <w:szCs w:val="16"/>
                <w14:ligatures w14:val="none"/>
              </w:rPr>
              <w:t xml:space="preserve"> Replicate List</w:t>
            </w:r>
          </w:p>
          <w:p w14:paraId="29F4A411"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2946D899"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 xml:space="preserve">Pivot </w:t>
            </w:r>
            <w:proofErr w:type="spellStart"/>
            <w:r w:rsidRPr="00461755">
              <w:rPr>
                <w:rFonts w:ascii="Calibri" w:eastAsia="Times New Roman" w:hAnsi="Calibri" w:cs="Calibri"/>
                <w:b/>
                <w:bCs/>
                <w:color w:val="000000"/>
                <w:kern w:val="0"/>
                <w:sz w:val="16"/>
                <w:szCs w:val="16"/>
                <w14:ligatures w14:val="none"/>
              </w:rPr>
              <w:t>Key_Field</w:t>
            </w:r>
            <w:proofErr w:type="spellEnd"/>
            <w:r w:rsidRPr="00461755">
              <w:rPr>
                <w:rFonts w:ascii="Calibri" w:eastAsia="Times New Roman" w:hAnsi="Calibri" w:cs="Calibri"/>
                <w:b/>
                <w:bCs/>
                <w:color w:val="000000"/>
                <w:kern w:val="0"/>
                <w:sz w:val="16"/>
                <w:szCs w:val="16"/>
                <w14:ligatures w14:val="none"/>
              </w:rPr>
              <w:t xml:space="preserve"> Replicates</w:t>
            </w:r>
          </w:p>
          <w:p w14:paraId="1DF036CF"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237352C8"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1A3B833F"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p w14:paraId="7826D163"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22" w:type="dxa"/>
            <w:tcBorders>
              <w:left w:val="single" w:sz="4" w:space="0" w:color="auto"/>
            </w:tcBorders>
            <w:vAlign w:val="center"/>
            <w:hideMark/>
          </w:tcPr>
          <w:p w14:paraId="043BCA70" w14:textId="77777777" w:rsidR="001C3ACA" w:rsidRPr="00461755" w:rsidRDefault="001C3ACA">
            <w:pPr>
              <w:spacing w:after="0" w:line="240" w:lineRule="auto"/>
              <w:rPr>
                <w:rFonts w:ascii="Calibri" w:eastAsia="Times New Roman" w:hAnsi="Calibri" w:cs="Calibri"/>
                <w:kern w:val="0"/>
                <w:sz w:val="16"/>
                <w:szCs w:val="16"/>
                <w14:ligatures w14:val="none"/>
              </w:rPr>
            </w:pPr>
          </w:p>
        </w:tc>
      </w:tr>
      <w:tr w:rsidR="001C3ACA" w:rsidRPr="004D5BCC" w14:paraId="0D81FA7A" w14:textId="77777777">
        <w:trPr>
          <w:trHeight w:val="576"/>
        </w:trPr>
        <w:tc>
          <w:tcPr>
            <w:tcW w:w="1046" w:type="dxa"/>
            <w:vMerge/>
            <w:tcBorders>
              <w:top w:val="nil"/>
              <w:left w:val="single" w:sz="8" w:space="0" w:color="auto"/>
              <w:bottom w:val="single" w:sz="4" w:space="0" w:color="auto"/>
              <w:right w:val="single" w:sz="8" w:space="0" w:color="auto"/>
            </w:tcBorders>
            <w:vAlign w:val="center"/>
            <w:hideMark/>
          </w:tcPr>
          <w:p w14:paraId="049AA809"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3C2D071C"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26768C99"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4" w:space="0" w:color="auto"/>
            </w:tcBorders>
          </w:tcPr>
          <w:p w14:paraId="2CFC91BD"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222" w:type="dxa"/>
            <w:tcBorders>
              <w:top w:val="nil"/>
              <w:left w:val="single" w:sz="4" w:space="0" w:color="auto"/>
              <w:bottom w:val="nil"/>
              <w:right w:val="nil"/>
            </w:tcBorders>
            <w:noWrap/>
            <w:vAlign w:val="bottom"/>
            <w:hideMark/>
          </w:tcPr>
          <w:p w14:paraId="706FD66D"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r>
      <w:tr w:rsidR="001C3ACA" w:rsidRPr="004D5BCC" w14:paraId="1A1F15F8" w14:textId="77777777">
        <w:trPr>
          <w:trHeight w:val="42"/>
        </w:trPr>
        <w:tc>
          <w:tcPr>
            <w:tcW w:w="1046" w:type="dxa"/>
            <w:vMerge/>
            <w:tcBorders>
              <w:top w:val="nil"/>
              <w:left w:val="single" w:sz="8" w:space="0" w:color="auto"/>
              <w:bottom w:val="single" w:sz="4" w:space="0" w:color="auto"/>
              <w:right w:val="single" w:sz="8" w:space="0" w:color="auto"/>
            </w:tcBorders>
            <w:vAlign w:val="center"/>
            <w:hideMark/>
          </w:tcPr>
          <w:p w14:paraId="4E72DCEE"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279282A9"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3AAB4BF6"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4" w:space="0" w:color="auto"/>
            </w:tcBorders>
          </w:tcPr>
          <w:p w14:paraId="588DE98B"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22" w:type="dxa"/>
            <w:tcBorders>
              <w:top w:val="nil"/>
              <w:left w:val="single" w:sz="4" w:space="0" w:color="auto"/>
              <w:bottom w:val="nil"/>
              <w:right w:val="nil"/>
            </w:tcBorders>
            <w:noWrap/>
            <w:vAlign w:val="bottom"/>
            <w:hideMark/>
          </w:tcPr>
          <w:p w14:paraId="574556C8" w14:textId="77777777" w:rsidR="001C3ACA" w:rsidRPr="00461755" w:rsidRDefault="001C3ACA">
            <w:pPr>
              <w:spacing w:after="0" w:line="240" w:lineRule="auto"/>
              <w:rPr>
                <w:rFonts w:ascii="Calibri" w:eastAsia="Times New Roman" w:hAnsi="Calibri" w:cs="Calibri"/>
                <w:kern w:val="0"/>
                <w:sz w:val="16"/>
                <w:szCs w:val="16"/>
                <w14:ligatures w14:val="none"/>
              </w:rPr>
            </w:pPr>
          </w:p>
        </w:tc>
      </w:tr>
      <w:tr w:rsidR="001C3ACA" w:rsidRPr="004D5BCC" w14:paraId="50FD04B8" w14:textId="77777777">
        <w:trPr>
          <w:trHeight w:val="4032"/>
        </w:trPr>
        <w:tc>
          <w:tcPr>
            <w:tcW w:w="1046" w:type="dxa"/>
            <w:vMerge/>
            <w:tcBorders>
              <w:top w:val="nil"/>
              <w:left w:val="single" w:sz="8" w:space="0" w:color="auto"/>
              <w:bottom w:val="single" w:sz="4" w:space="0" w:color="auto"/>
              <w:right w:val="single" w:sz="8" w:space="0" w:color="auto"/>
            </w:tcBorders>
            <w:vAlign w:val="center"/>
            <w:hideMark/>
          </w:tcPr>
          <w:p w14:paraId="359A805E"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val="restart"/>
            <w:tcBorders>
              <w:top w:val="nil"/>
              <w:left w:val="nil"/>
              <w:bottom w:val="single" w:sz="4" w:space="0" w:color="000000"/>
              <w:right w:val="single" w:sz="4" w:space="0" w:color="auto"/>
            </w:tcBorders>
            <w:shd w:val="clear" w:color="000000" w:fill="CAEDFB"/>
            <w:noWrap/>
            <w:hideMark/>
          </w:tcPr>
          <w:p w14:paraId="033B759C"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Target_CHK_sequential_surveys</w:t>
            </w:r>
            <w:proofErr w:type="spellEnd"/>
          </w:p>
        </w:tc>
        <w:tc>
          <w:tcPr>
            <w:tcW w:w="4161" w:type="dxa"/>
            <w:vMerge w:val="restart"/>
            <w:tcBorders>
              <w:top w:val="nil"/>
              <w:left w:val="single" w:sz="4" w:space="0" w:color="auto"/>
              <w:bottom w:val="single" w:sz="4" w:space="0" w:color="000000"/>
              <w:right w:val="single" w:sz="4" w:space="0" w:color="auto"/>
            </w:tcBorders>
            <w:shd w:val="clear" w:color="000000" w:fill="CAEDFB"/>
            <w:hideMark/>
          </w:tcPr>
          <w:p w14:paraId="1B1BA4E3" w14:textId="77777777" w:rsidR="001C3ACA" w:rsidRPr="00F21145" w:rsidRDefault="001C3ACA">
            <w:pPr>
              <w:spacing w:after="0" w:line="240" w:lineRule="auto"/>
              <w:rPr>
                <w:rFonts w:ascii="Calibri" w:eastAsia="Times New Roman" w:hAnsi="Calibri" w:cs="Calibri"/>
                <w:color w:val="000000"/>
                <w:kern w:val="0"/>
                <w:sz w:val="16"/>
                <w:szCs w:val="16"/>
                <w:lang w:val="fr-CA"/>
                <w14:ligatures w14:val="none"/>
              </w:rPr>
            </w:pPr>
            <w:r w:rsidRPr="00F21145">
              <w:rPr>
                <w:rFonts w:ascii="Calibri" w:eastAsia="Times New Roman" w:hAnsi="Calibri" w:cs="Calibri"/>
                <w:b/>
                <w:bCs/>
                <w:color w:val="000000"/>
                <w:kern w:val="0"/>
                <w:sz w:val="16"/>
                <w:szCs w:val="16"/>
                <w:lang w:val="fr-CA"/>
                <w14:ligatures w14:val="none"/>
              </w:rPr>
              <w:t>Target_CHK_sequential_surveys_(1977-2007).csv</w:t>
            </w:r>
          </w:p>
          <w:p w14:paraId="0E914953" w14:textId="325F664E" w:rsidR="001C3ACA" w:rsidRPr="00A11A9F" w:rsidRDefault="00A11A9F">
            <w:pPr>
              <w:spacing w:after="0" w:line="240" w:lineRule="auto"/>
              <w:rPr>
                <w:rFonts w:ascii="Calibri" w:eastAsia="Times New Roman" w:hAnsi="Calibri" w:cs="Calibri"/>
                <w:color w:val="000000"/>
                <w:kern w:val="0"/>
                <w:sz w:val="16"/>
                <w:szCs w:val="16"/>
                <w:lang w:val="fr-CA"/>
                <w14:ligatures w14:val="none"/>
              </w:rPr>
            </w:pPr>
            <w:r w:rsidRPr="00A11A9F">
              <w:rPr>
                <w:rFonts w:ascii="Calibri" w:eastAsia="Times New Roman" w:hAnsi="Calibri" w:cs="Calibri"/>
                <w:color w:val="000000"/>
                <w:kern w:val="0"/>
                <w:sz w:val="16"/>
                <w:szCs w:val="16"/>
                <w:lang w:val="fr-CA"/>
                <w14:ligatures w14:val="none"/>
              </w:rPr>
              <w:t>Données associées à des relevés répétitifs qui diffèrent d'une date séquentielle, sans tenir compte des relevés répétitifs sur le terrain utilisant différents sondeurs ou à des fins différentes (par exemple, relevés JUVÉNILES vs ADULTES). Au-delà de cela, les gestionnaires de données ont parfois répété des relevés (en appliquant une date différente) afin de comparer les résultats de différents observateurs ou d'appliquer différentes proportions d'espèces (en utilisant les mêmes décomptes cibles) selon les notes de relevé. Les correspondances ont été comparées visuellement (voir LDP Data Issues.docx) et si les notes ou commentaires de l'enquête étaient suffisants pour distinguer le relevé la plus représentative, un code a été ajouté à ACOUSTIC TARGET DATA CLEANUP.R afin d'omettre les autres données d'enquête. Les réplications restantes des champs clés sont répertoriées dans ce tableau Excel.</w:t>
            </w:r>
          </w:p>
        </w:tc>
        <w:tc>
          <w:tcPr>
            <w:tcW w:w="1187" w:type="dxa"/>
            <w:vMerge w:val="restart"/>
            <w:tcBorders>
              <w:top w:val="single" w:sz="4" w:space="0" w:color="auto"/>
              <w:left w:val="single" w:sz="4" w:space="0" w:color="auto"/>
              <w:bottom w:val="single" w:sz="4" w:space="0" w:color="auto"/>
              <w:right w:val="single" w:sz="4" w:space="0" w:color="auto"/>
            </w:tcBorders>
          </w:tcPr>
          <w:p w14:paraId="76B6A9C0"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r w:rsidRPr="00461755">
              <w:rPr>
                <w:rFonts w:ascii="Calibri" w:eastAsia="Times New Roman" w:hAnsi="Calibri" w:cs="Calibri"/>
                <w:b/>
                <w:bCs/>
                <w:color w:val="000000"/>
                <w:kern w:val="0"/>
                <w:sz w:val="16"/>
                <w:szCs w:val="16"/>
                <w14:ligatures w14:val="none"/>
              </w:rPr>
              <w:t>Pivot Seq Date Replicates</w:t>
            </w:r>
          </w:p>
        </w:tc>
        <w:tc>
          <w:tcPr>
            <w:tcW w:w="222" w:type="dxa"/>
            <w:tcBorders>
              <w:left w:val="single" w:sz="4" w:space="0" w:color="auto"/>
            </w:tcBorders>
            <w:vAlign w:val="center"/>
            <w:hideMark/>
          </w:tcPr>
          <w:p w14:paraId="589B1838"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r>
      <w:tr w:rsidR="001C3ACA" w:rsidRPr="004D5BCC" w14:paraId="3CB1E0CD" w14:textId="77777777">
        <w:trPr>
          <w:trHeight w:val="42"/>
        </w:trPr>
        <w:tc>
          <w:tcPr>
            <w:tcW w:w="1046" w:type="dxa"/>
            <w:vMerge/>
            <w:tcBorders>
              <w:top w:val="nil"/>
              <w:left w:val="single" w:sz="8" w:space="0" w:color="auto"/>
              <w:bottom w:val="single" w:sz="4" w:space="0" w:color="auto"/>
              <w:right w:val="single" w:sz="8" w:space="0" w:color="auto"/>
            </w:tcBorders>
            <w:vAlign w:val="center"/>
            <w:hideMark/>
          </w:tcPr>
          <w:p w14:paraId="15AAE1A9"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vMerge/>
            <w:tcBorders>
              <w:top w:val="nil"/>
              <w:left w:val="nil"/>
              <w:bottom w:val="single" w:sz="4" w:space="0" w:color="000000"/>
              <w:right w:val="single" w:sz="4" w:space="0" w:color="auto"/>
            </w:tcBorders>
            <w:vAlign w:val="center"/>
            <w:hideMark/>
          </w:tcPr>
          <w:p w14:paraId="579FC990"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
        </w:tc>
        <w:tc>
          <w:tcPr>
            <w:tcW w:w="4161" w:type="dxa"/>
            <w:vMerge/>
            <w:tcBorders>
              <w:top w:val="nil"/>
              <w:left w:val="single" w:sz="4" w:space="0" w:color="auto"/>
              <w:bottom w:val="single" w:sz="4" w:space="0" w:color="000000"/>
              <w:right w:val="single" w:sz="4" w:space="0" w:color="auto"/>
            </w:tcBorders>
            <w:vAlign w:val="center"/>
            <w:hideMark/>
          </w:tcPr>
          <w:p w14:paraId="280489DB"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1187" w:type="dxa"/>
            <w:vMerge/>
            <w:tcBorders>
              <w:left w:val="single" w:sz="4" w:space="0" w:color="auto"/>
              <w:bottom w:val="single" w:sz="4" w:space="0" w:color="auto"/>
              <w:right w:val="single" w:sz="4" w:space="0" w:color="auto"/>
            </w:tcBorders>
          </w:tcPr>
          <w:p w14:paraId="512969A7"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c>
          <w:tcPr>
            <w:tcW w:w="222" w:type="dxa"/>
            <w:tcBorders>
              <w:top w:val="nil"/>
              <w:left w:val="single" w:sz="4" w:space="0" w:color="auto"/>
              <w:bottom w:val="nil"/>
              <w:right w:val="nil"/>
            </w:tcBorders>
            <w:noWrap/>
            <w:vAlign w:val="bottom"/>
            <w:hideMark/>
          </w:tcPr>
          <w:p w14:paraId="3CC7165E"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p>
        </w:tc>
      </w:tr>
      <w:tr w:rsidR="001C3ACA" w:rsidRPr="00A840AA" w14:paraId="25B2E3C5" w14:textId="77777777">
        <w:trPr>
          <w:trHeight w:val="1740"/>
        </w:trPr>
        <w:tc>
          <w:tcPr>
            <w:tcW w:w="1046" w:type="dxa"/>
            <w:vMerge/>
            <w:tcBorders>
              <w:top w:val="nil"/>
              <w:left w:val="single" w:sz="8" w:space="0" w:color="auto"/>
              <w:bottom w:val="single" w:sz="4" w:space="0" w:color="auto"/>
              <w:right w:val="single" w:sz="8" w:space="0" w:color="auto"/>
            </w:tcBorders>
            <w:vAlign w:val="center"/>
            <w:hideMark/>
          </w:tcPr>
          <w:p w14:paraId="0F09EB59" w14:textId="77777777" w:rsidR="001C3ACA" w:rsidRPr="00461755" w:rsidRDefault="001C3ACA">
            <w:pPr>
              <w:spacing w:after="0" w:line="240" w:lineRule="auto"/>
              <w:rPr>
                <w:rFonts w:ascii="Calibri" w:eastAsia="Times New Roman" w:hAnsi="Calibri" w:cs="Calibri"/>
                <w:kern w:val="0"/>
                <w:sz w:val="16"/>
                <w:szCs w:val="16"/>
                <w14:ligatures w14:val="none"/>
              </w:rPr>
            </w:pPr>
          </w:p>
        </w:tc>
        <w:tc>
          <w:tcPr>
            <w:tcW w:w="2724" w:type="dxa"/>
            <w:tcBorders>
              <w:top w:val="nil"/>
              <w:left w:val="nil"/>
              <w:bottom w:val="single" w:sz="8" w:space="0" w:color="auto"/>
              <w:right w:val="single" w:sz="4" w:space="0" w:color="auto"/>
            </w:tcBorders>
            <w:shd w:val="clear" w:color="000000" w:fill="BFBFBF"/>
            <w:noWrap/>
            <w:hideMark/>
          </w:tcPr>
          <w:p w14:paraId="0A9664C4"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Target_CHK_RAW_vs_CLEAN</w:t>
            </w:r>
            <w:proofErr w:type="spellEnd"/>
            <w:r w:rsidRPr="00461755">
              <w:rPr>
                <w:rFonts w:ascii="Calibri" w:eastAsia="Times New Roman" w:hAnsi="Calibri" w:cs="Calibri"/>
                <w:b/>
                <w:bCs/>
                <w:color w:val="000000"/>
                <w:kern w:val="0"/>
                <w:sz w:val="16"/>
                <w:szCs w:val="16"/>
                <w14:ligatures w14:val="none"/>
              </w:rPr>
              <w:t>_ surveys</w:t>
            </w:r>
          </w:p>
        </w:tc>
        <w:tc>
          <w:tcPr>
            <w:tcW w:w="4161" w:type="dxa"/>
            <w:tcBorders>
              <w:top w:val="nil"/>
              <w:left w:val="nil"/>
              <w:bottom w:val="single" w:sz="8" w:space="0" w:color="auto"/>
              <w:right w:val="single" w:sz="4" w:space="0" w:color="auto"/>
            </w:tcBorders>
            <w:shd w:val="clear" w:color="000000" w:fill="BFBFBF"/>
            <w:hideMark/>
          </w:tcPr>
          <w:p w14:paraId="46A465DB" w14:textId="77777777" w:rsidR="001C3ACA" w:rsidRPr="00461755" w:rsidRDefault="001C3ACA">
            <w:pPr>
              <w:spacing w:after="0" w:line="240" w:lineRule="auto"/>
              <w:rPr>
                <w:rFonts w:ascii="Calibri" w:eastAsia="Times New Roman" w:hAnsi="Calibri" w:cs="Calibri"/>
                <w:color w:val="000000"/>
                <w:kern w:val="0"/>
                <w:sz w:val="16"/>
                <w:szCs w:val="16"/>
                <w14:ligatures w14:val="none"/>
              </w:rPr>
            </w:pPr>
            <w:r w:rsidRPr="00461755">
              <w:rPr>
                <w:rFonts w:ascii="Calibri" w:eastAsia="Times New Roman" w:hAnsi="Calibri" w:cs="Calibri"/>
                <w:b/>
                <w:bCs/>
                <w:color w:val="000000"/>
                <w:kern w:val="0"/>
                <w:sz w:val="16"/>
                <w:szCs w:val="16"/>
                <w14:ligatures w14:val="none"/>
              </w:rPr>
              <w:t>Target_CHK_RAW_vs_CLEAN_surveys_(1977-2007).csv</w:t>
            </w:r>
          </w:p>
          <w:p w14:paraId="2BE4544F" w14:textId="3CE7E48E" w:rsidR="001C3ACA" w:rsidRPr="00EA627D" w:rsidRDefault="00EA627D">
            <w:pPr>
              <w:spacing w:after="0" w:line="240" w:lineRule="auto"/>
              <w:rPr>
                <w:rFonts w:ascii="Calibri" w:eastAsia="Times New Roman" w:hAnsi="Calibri" w:cs="Calibri"/>
                <w:color w:val="000000"/>
                <w:kern w:val="0"/>
                <w:sz w:val="16"/>
                <w:szCs w:val="16"/>
                <w:lang w:val="fr-CA"/>
                <w14:ligatures w14:val="none"/>
              </w:rPr>
            </w:pPr>
            <w:r w:rsidRPr="00EA627D">
              <w:rPr>
                <w:rFonts w:ascii="Calibri" w:eastAsia="Times New Roman" w:hAnsi="Calibri" w:cs="Calibri"/>
                <w:color w:val="000000"/>
                <w:kern w:val="0"/>
                <w:sz w:val="16"/>
                <w:szCs w:val="16"/>
                <w:lang w:val="fr-CA"/>
                <w14:ligatures w14:val="none"/>
              </w:rPr>
              <w:t>Compilation des enregistrements d'inventaire, classés selon qu'ils ont été trouvés uniquement dans les fichiers TARGET*.DAT d'entrée (c'est-à-dire rejetés comme doublons, etc.), uniquement dans les données finales nettoyées (corrections et ajouts), ou dans les deux (données d'entrée qui ont été nettoyées pour la sortie finale).</w:t>
            </w:r>
          </w:p>
        </w:tc>
        <w:tc>
          <w:tcPr>
            <w:tcW w:w="1187" w:type="dxa"/>
            <w:tcBorders>
              <w:top w:val="single" w:sz="4" w:space="0" w:color="auto"/>
              <w:left w:val="single" w:sz="4" w:space="0" w:color="auto"/>
              <w:bottom w:val="single" w:sz="4" w:space="0" w:color="auto"/>
              <w:right w:val="single" w:sz="4" w:space="0" w:color="auto"/>
            </w:tcBorders>
          </w:tcPr>
          <w:p w14:paraId="718314B1"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c>
          <w:tcPr>
            <w:tcW w:w="222" w:type="dxa"/>
            <w:tcBorders>
              <w:left w:val="single" w:sz="4" w:space="0" w:color="auto"/>
            </w:tcBorders>
            <w:vAlign w:val="center"/>
            <w:hideMark/>
          </w:tcPr>
          <w:p w14:paraId="4CBDBAC5"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r>
      <w:tr w:rsidR="001C3ACA" w:rsidRPr="00A840AA" w14:paraId="28F822EF" w14:textId="77777777">
        <w:trPr>
          <w:trHeight w:val="576"/>
        </w:trPr>
        <w:tc>
          <w:tcPr>
            <w:tcW w:w="1046" w:type="dxa"/>
            <w:vMerge w:val="restart"/>
            <w:tcBorders>
              <w:top w:val="single" w:sz="4" w:space="0" w:color="auto"/>
              <w:left w:val="single" w:sz="8" w:space="0" w:color="auto"/>
              <w:bottom w:val="single" w:sz="8" w:space="0" w:color="000000"/>
              <w:right w:val="single" w:sz="8" w:space="0" w:color="auto"/>
            </w:tcBorders>
            <w:shd w:val="clear" w:color="000000" w:fill="FFFF00"/>
            <w:vAlign w:val="center"/>
            <w:hideMark/>
          </w:tcPr>
          <w:p w14:paraId="5AD8CBFD" w14:textId="736FA91D" w:rsidR="001C3ACA" w:rsidRPr="00BB5DBB" w:rsidRDefault="00F10D58">
            <w:pPr>
              <w:spacing w:after="0" w:line="240" w:lineRule="auto"/>
              <w:jc w:val="center"/>
              <w:rPr>
                <w:rFonts w:ascii="Calibri" w:eastAsia="Times New Roman" w:hAnsi="Calibri" w:cs="Calibri"/>
                <w:kern w:val="0"/>
                <w:sz w:val="16"/>
                <w:szCs w:val="16"/>
                <w14:ligatures w14:val="none"/>
              </w:rPr>
            </w:pPr>
            <w:r w:rsidRPr="00F10D58">
              <w:rPr>
                <w:rFonts w:ascii="Calibri" w:eastAsia="Times New Roman" w:hAnsi="Calibri" w:cs="Calibri"/>
                <w:kern w:val="0"/>
                <w:sz w:val="16"/>
                <w:szCs w:val="16"/>
                <w14:ligatures w14:val="none"/>
              </w:rPr>
              <w:t>DONNÉES DE SORTIE</w:t>
            </w:r>
          </w:p>
        </w:tc>
        <w:tc>
          <w:tcPr>
            <w:tcW w:w="2724" w:type="dxa"/>
            <w:tcBorders>
              <w:top w:val="single" w:sz="4" w:space="0" w:color="auto"/>
              <w:left w:val="nil"/>
              <w:bottom w:val="single" w:sz="4" w:space="0" w:color="auto"/>
              <w:right w:val="single" w:sz="4" w:space="0" w:color="auto"/>
            </w:tcBorders>
            <w:shd w:val="clear" w:color="000000" w:fill="FFFF00"/>
            <w:noWrap/>
            <w:hideMark/>
          </w:tcPr>
          <w:p w14:paraId="4A16976E" w14:textId="77777777" w:rsidR="001C3ACA" w:rsidRPr="00BB5DBB"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BB5DBB">
              <w:rPr>
                <w:rFonts w:ascii="Calibri" w:eastAsia="Times New Roman" w:hAnsi="Calibri" w:cs="Calibri"/>
                <w:b/>
                <w:bCs/>
                <w:color w:val="000000"/>
                <w:kern w:val="0"/>
                <w:sz w:val="16"/>
                <w:szCs w:val="16"/>
                <w14:ligatures w14:val="none"/>
              </w:rPr>
              <w:t>Target_OUTPUT_data_FINAL</w:t>
            </w:r>
            <w:proofErr w:type="spellEnd"/>
          </w:p>
        </w:tc>
        <w:tc>
          <w:tcPr>
            <w:tcW w:w="4161" w:type="dxa"/>
            <w:tcBorders>
              <w:top w:val="single" w:sz="4" w:space="0" w:color="auto"/>
              <w:left w:val="nil"/>
              <w:bottom w:val="single" w:sz="4" w:space="0" w:color="auto"/>
              <w:right w:val="single" w:sz="4" w:space="0" w:color="auto"/>
            </w:tcBorders>
            <w:shd w:val="clear" w:color="000000" w:fill="FFFF00"/>
            <w:hideMark/>
          </w:tcPr>
          <w:p w14:paraId="5FBC2DBA" w14:textId="77777777" w:rsidR="001C3ACA" w:rsidRPr="00F21145" w:rsidRDefault="001C3ACA">
            <w:pPr>
              <w:spacing w:after="0" w:line="240" w:lineRule="auto"/>
              <w:rPr>
                <w:rFonts w:ascii="Calibri" w:eastAsia="Times New Roman" w:hAnsi="Calibri" w:cs="Calibri"/>
                <w:color w:val="000000"/>
                <w:kern w:val="0"/>
                <w:sz w:val="16"/>
                <w:szCs w:val="16"/>
                <w:lang w:val="fr-CA"/>
                <w14:ligatures w14:val="none"/>
              </w:rPr>
            </w:pPr>
            <w:r w:rsidRPr="00F21145">
              <w:rPr>
                <w:rFonts w:ascii="Calibri" w:eastAsia="Times New Roman" w:hAnsi="Calibri" w:cs="Calibri"/>
                <w:b/>
                <w:bCs/>
                <w:color w:val="000000"/>
                <w:kern w:val="0"/>
                <w:sz w:val="16"/>
                <w:szCs w:val="16"/>
                <w:lang w:val="fr-CA"/>
                <w14:ligatures w14:val="none"/>
              </w:rPr>
              <w:t>Target_OUTPUT_data_FINAL_(1977-2007).csv</w:t>
            </w:r>
            <w:r w:rsidRPr="00F21145">
              <w:rPr>
                <w:rFonts w:ascii="Calibri" w:eastAsia="Times New Roman" w:hAnsi="Calibri" w:cs="Calibri"/>
                <w:color w:val="000000"/>
                <w:kern w:val="0"/>
                <w:sz w:val="16"/>
                <w:szCs w:val="16"/>
                <w:lang w:val="fr-CA"/>
                <w14:ligatures w14:val="none"/>
              </w:rPr>
              <w:t xml:space="preserve"> </w:t>
            </w:r>
          </w:p>
          <w:p w14:paraId="51331F72" w14:textId="1D1774ED" w:rsidR="001C3ACA" w:rsidRPr="00EA627D" w:rsidRDefault="00EA627D">
            <w:pPr>
              <w:spacing w:after="0" w:line="240" w:lineRule="auto"/>
              <w:rPr>
                <w:rFonts w:ascii="Calibri" w:eastAsia="Times New Roman" w:hAnsi="Calibri" w:cs="Calibri"/>
                <w:color w:val="000000"/>
                <w:kern w:val="0"/>
                <w:sz w:val="16"/>
                <w:szCs w:val="16"/>
                <w:lang w:val="fr-CA"/>
                <w14:ligatures w14:val="none"/>
              </w:rPr>
            </w:pPr>
            <w:r w:rsidRPr="00EA627D">
              <w:rPr>
                <w:rFonts w:ascii="Calibri" w:eastAsia="Times New Roman" w:hAnsi="Calibri" w:cs="Calibri"/>
                <w:color w:val="000000"/>
                <w:kern w:val="0"/>
                <w:sz w:val="16"/>
                <w:szCs w:val="16"/>
                <w:lang w:val="fr-CA"/>
                <w14:ligatures w14:val="none"/>
              </w:rPr>
              <w:t>Compilation des enregistrements de données QA/QC (nettoyés) à enregistrer dans le forum Open Data.</w:t>
            </w:r>
          </w:p>
        </w:tc>
        <w:tc>
          <w:tcPr>
            <w:tcW w:w="1187" w:type="dxa"/>
            <w:vMerge w:val="restart"/>
            <w:tcBorders>
              <w:top w:val="single" w:sz="4" w:space="0" w:color="auto"/>
              <w:left w:val="single" w:sz="4" w:space="0" w:color="auto"/>
              <w:bottom w:val="single" w:sz="4" w:space="0" w:color="auto"/>
              <w:right w:val="single" w:sz="4" w:space="0" w:color="auto"/>
            </w:tcBorders>
          </w:tcPr>
          <w:p w14:paraId="314A4151"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c>
          <w:tcPr>
            <w:tcW w:w="222" w:type="dxa"/>
            <w:tcBorders>
              <w:left w:val="single" w:sz="4" w:space="0" w:color="auto"/>
            </w:tcBorders>
            <w:vAlign w:val="center"/>
            <w:hideMark/>
          </w:tcPr>
          <w:p w14:paraId="08B87F4B"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r>
      <w:tr w:rsidR="001C3ACA" w:rsidRPr="00A840AA" w14:paraId="38E0BC11" w14:textId="77777777">
        <w:trPr>
          <w:trHeight w:val="300"/>
        </w:trPr>
        <w:tc>
          <w:tcPr>
            <w:tcW w:w="1046" w:type="dxa"/>
            <w:vMerge/>
            <w:tcBorders>
              <w:top w:val="single" w:sz="4" w:space="0" w:color="auto"/>
              <w:left w:val="single" w:sz="8" w:space="0" w:color="auto"/>
              <w:bottom w:val="single" w:sz="8" w:space="0" w:color="000000"/>
              <w:right w:val="single" w:sz="8" w:space="0" w:color="auto"/>
            </w:tcBorders>
            <w:vAlign w:val="center"/>
            <w:hideMark/>
          </w:tcPr>
          <w:p w14:paraId="5260F7A0"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c>
          <w:tcPr>
            <w:tcW w:w="2724" w:type="dxa"/>
            <w:tcBorders>
              <w:top w:val="nil"/>
              <w:left w:val="nil"/>
              <w:bottom w:val="single" w:sz="8" w:space="0" w:color="auto"/>
              <w:right w:val="single" w:sz="4" w:space="0" w:color="auto"/>
            </w:tcBorders>
            <w:shd w:val="clear" w:color="000000" w:fill="FFFF00"/>
            <w:noWrap/>
            <w:hideMark/>
          </w:tcPr>
          <w:p w14:paraId="6D0895EE" w14:textId="77777777" w:rsidR="001C3ACA" w:rsidRPr="00461755" w:rsidRDefault="001C3ACA">
            <w:pPr>
              <w:spacing w:after="0" w:line="240" w:lineRule="auto"/>
              <w:rPr>
                <w:rFonts w:ascii="Calibri" w:eastAsia="Times New Roman" w:hAnsi="Calibri" w:cs="Calibri"/>
                <w:b/>
                <w:bCs/>
                <w:color w:val="000000"/>
                <w:kern w:val="0"/>
                <w:sz w:val="16"/>
                <w:szCs w:val="16"/>
                <w14:ligatures w14:val="none"/>
              </w:rPr>
            </w:pPr>
            <w:proofErr w:type="spellStart"/>
            <w:r w:rsidRPr="00461755">
              <w:rPr>
                <w:rFonts w:ascii="Calibri" w:eastAsia="Times New Roman" w:hAnsi="Calibri" w:cs="Calibri"/>
                <w:b/>
                <w:bCs/>
                <w:color w:val="000000"/>
                <w:kern w:val="0"/>
                <w:sz w:val="16"/>
                <w:szCs w:val="16"/>
                <w14:ligatures w14:val="none"/>
              </w:rPr>
              <w:t>Target_OUTPUT_data_INVENTORY</w:t>
            </w:r>
            <w:proofErr w:type="spellEnd"/>
          </w:p>
        </w:tc>
        <w:tc>
          <w:tcPr>
            <w:tcW w:w="4161" w:type="dxa"/>
            <w:tcBorders>
              <w:top w:val="nil"/>
              <w:left w:val="nil"/>
              <w:bottom w:val="single" w:sz="8" w:space="0" w:color="auto"/>
              <w:right w:val="single" w:sz="4" w:space="0" w:color="auto"/>
            </w:tcBorders>
            <w:shd w:val="clear" w:color="000000" w:fill="FFFF00"/>
            <w:hideMark/>
          </w:tcPr>
          <w:p w14:paraId="7D6CBF5F" w14:textId="77777777" w:rsidR="001C3ACA" w:rsidRPr="00F21145" w:rsidRDefault="001C3ACA">
            <w:pPr>
              <w:spacing w:after="0" w:line="240" w:lineRule="auto"/>
              <w:rPr>
                <w:rFonts w:ascii="Calibri" w:eastAsia="Times New Roman" w:hAnsi="Calibri" w:cs="Calibri"/>
                <w:b/>
                <w:bCs/>
                <w:color w:val="000000"/>
                <w:kern w:val="0"/>
                <w:sz w:val="16"/>
                <w:szCs w:val="16"/>
                <w:lang w:val="fr-CA"/>
                <w14:ligatures w14:val="none"/>
              </w:rPr>
            </w:pPr>
            <w:r w:rsidRPr="00F21145">
              <w:rPr>
                <w:rFonts w:ascii="Calibri" w:eastAsia="Times New Roman" w:hAnsi="Calibri" w:cs="Calibri"/>
                <w:b/>
                <w:bCs/>
                <w:color w:val="000000"/>
                <w:kern w:val="0"/>
                <w:sz w:val="16"/>
                <w:szCs w:val="16"/>
                <w:lang w:val="fr-CA"/>
                <w14:ligatures w14:val="none"/>
              </w:rPr>
              <w:t>Target_OUTPUT_data_INVENTORY_(1977-2007).csv</w:t>
            </w:r>
          </w:p>
          <w:p w14:paraId="4FF69FB7" w14:textId="28BF155B" w:rsidR="001C3ACA" w:rsidRPr="00EA627D" w:rsidRDefault="00EA627D">
            <w:pPr>
              <w:spacing w:after="0" w:line="240" w:lineRule="auto"/>
              <w:rPr>
                <w:rFonts w:ascii="Calibri" w:eastAsia="Times New Roman" w:hAnsi="Calibri" w:cs="Calibri"/>
                <w:color w:val="000000"/>
                <w:kern w:val="0"/>
                <w:sz w:val="16"/>
                <w:szCs w:val="16"/>
                <w:lang w:val="fr-CA"/>
                <w14:ligatures w14:val="none"/>
              </w:rPr>
            </w:pPr>
            <w:r w:rsidRPr="00EA627D">
              <w:rPr>
                <w:rFonts w:ascii="Calibri" w:eastAsia="Times New Roman" w:hAnsi="Calibri" w:cs="Calibri"/>
                <w:color w:val="000000"/>
                <w:kern w:val="0"/>
                <w:sz w:val="16"/>
                <w:szCs w:val="16"/>
                <w:lang w:val="fr-CA"/>
                <w14:ligatures w14:val="none"/>
              </w:rPr>
              <w:t>Liste des relevé</w:t>
            </w:r>
            <w:r>
              <w:rPr>
                <w:rFonts w:ascii="Calibri" w:eastAsia="Times New Roman" w:hAnsi="Calibri" w:cs="Calibri"/>
                <w:color w:val="000000"/>
                <w:kern w:val="0"/>
                <w:sz w:val="16"/>
                <w:szCs w:val="16"/>
                <w:lang w:val="fr-CA"/>
                <w14:ligatures w14:val="none"/>
              </w:rPr>
              <w:t>s</w:t>
            </w:r>
            <w:r w:rsidRPr="00EA627D">
              <w:rPr>
                <w:rFonts w:ascii="Calibri" w:eastAsia="Times New Roman" w:hAnsi="Calibri" w:cs="Calibri"/>
                <w:color w:val="000000"/>
                <w:kern w:val="0"/>
                <w:sz w:val="16"/>
                <w:szCs w:val="16"/>
                <w:lang w:val="fr-CA"/>
                <w14:ligatures w14:val="none"/>
              </w:rPr>
              <w:t xml:space="preserve"> uniques</w:t>
            </w:r>
            <w:r>
              <w:rPr>
                <w:rFonts w:ascii="Calibri" w:eastAsia="Times New Roman" w:hAnsi="Calibri" w:cs="Calibri"/>
                <w:color w:val="000000"/>
                <w:kern w:val="0"/>
                <w:sz w:val="16"/>
                <w:szCs w:val="16"/>
                <w:lang w:val="fr-CA"/>
                <w14:ligatures w14:val="none"/>
              </w:rPr>
              <w:t xml:space="preserve"> </w:t>
            </w:r>
            <w:r w:rsidRPr="00EA627D">
              <w:rPr>
                <w:rFonts w:ascii="Calibri" w:eastAsia="Times New Roman" w:hAnsi="Calibri" w:cs="Calibri"/>
                <w:color w:val="000000"/>
                <w:kern w:val="0"/>
                <w:sz w:val="16"/>
                <w:szCs w:val="16"/>
                <w:lang w:val="fr-CA"/>
                <w14:ligatures w14:val="none"/>
              </w:rPr>
              <w:t xml:space="preserve"> soumises à un contrôle qualité/assurance qualité à enregistrer dans le forum Open Data.</w:t>
            </w:r>
          </w:p>
        </w:tc>
        <w:tc>
          <w:tcPr>
            <w:tcW w:w="1187" w:type="dxa"/>
            <w:vMerge/>
            <w:tcBorders>
              <w:left w:val="single" w:sz="4" w:space="0" w:color="auto"/>
              <w:bottom w:val="single" w:sz="4" w:space="0" w:color="auto"/>
              <w:right w:val="single" w:sz="4" w:space="0" w:color="auto"/>
            </w:tcBorders>
          </w:tcPr>
          <w:p w14:paraId="435A013A"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c>
          <w:tcPr>
            <w:tcW w:w="222" w:type="dxa"/>
            <w:tcBorders>
              <w:left w:val="single" w:sz="4" w:space="0" w:color="auto"/>
            </w:tcBorders>
            <w:vAlign w:val="center"/>
            <w:hideMark/>
          </w:tcPr>
          <w:p w14:paraId="6EEDEE6D" w14:textId="77777777" w:rsidR="001C3ACA" w:rsidRPr="00EA627D" w:rsidRDefault="001C3ACA">
            <w:pPr>
              <w:spacing w:after="0" w:line="240" w:lineRule="auto"/>
              <w:rPr>
                <w:rFonts w:ascii="Calibri" w:eastAsia="Times New Roman" w:hAnsi="Calibri" w:cs="Calibri"/>
                <w:kern w:val="0"/>
                <w:sz w:val="16"/>
                <w:szCs w:val="16"/>
                <w:lang w:val="fr-CA"/>
                <w14:ligatures w14:val="none"/>
              </w:rPr>
            </w:pPr>
          </w:p>
        </w:tc>
      </w:tr>
    </w:tbl>
    <w:p w14:paraId="00B5D377" w14:textId="73C1F1B9" w:rsidR="00832D2A" w:rsidRPr="00832D2A" w:rsidRDefault="00832D2A" w:rsidP="001C3ACA">
      <w:pPr>
        <w:pStyle w:val="Caption"/>
        <w:spacing w:before="240"/>
        <w:rPr>
          <w:rFonts w:ascii="Calibri" w:hAnsi="Calibri" w:cs="Calibri"/>
          <w:i w:val="0"/>
          <w:iCs w:val="0"/>
          <w:lang w:val="fr-CA"/>
        </w:rPr>
      </w:pPr>
      <w:bookmarkStart w:id="2" w:name="_Ref212988424"/>
      <w:r w:rsidRPr="00832D2A">
        <w:rPr>
          <w:rFonts w:ascii="Calibri" w:hAnsi="Calibri" w:cs="Calibri"/>
          <w:i w:val="0"/>
          <w:iCs w:val="0"/>
          <w:lang w:val="fr-CA"/>
        </w:rPr>
        <w:lastRenderedPageBreak/>
        <w:t xml:space="preserve">Tableau 1. Feuilles de calcul liées dans le fichier </w:t>
      </w:r>
      <w:r w:rsidRPr="00832D2A">
        <w:rPr>
          <w:rFonts w:ascii="Calibri" w:hAnsi="Calibri" w:cs="Calibri"/>
          <w:b/>
          <w:bCs/>
          <w:i w:val="0"/>
          <w:iCs w:val="0"/>
          <w:lang w:val="fr-CA"/>
        </w:rPr>
        <w:t>Target_OUTPUT_CHK_data_PIVOT.xlsx</w:t>
      </w:r>
      <w:r w:rsidRPr="00832D2A">
        <w:rPr>
          <w:rFonts w:ascii="Calibri" w:hAnsi="Calibri" w:cs="Calibri"/>
          <w:i w:val="0"/>
          <w:iCs w:val="0"/>
          <w:lang w:val="fr-CA"/>
        </w:rPr>
        <w:t xml:space="preserve"> et les fichiers de sortie CSV correspondants </w:t>
      </w:r>
      <w:r w:rsidRPr="00832D2A">
        <w:rPr>
          <w:rFonts w:ascii="Calibri" w:hAnsi="Calibri" w:cs="Calibri"/>
          <w:b/>
          <w:bCs/>
          <w:i w:val="0"/>
          <w:iCs w:val="0"/>
          <w:lang w:val="fr-CA"/>
        </w:rPr>
        <w:t>d’</w:t>
      </w:r>
      <w:proofErr w:type="spellStart"/>
      <w:r w:rsidRPr="00832D2A">
        <w:rPr>
          <w:rFonts w:ascii="Calibri" w:hAnsi="Calibri" w:cs="Calibri"/>
          <w:b/>
          <w:bCs/>
          <w:i w:val="0"/>
          <w:iCs w:val="0"/>
          <w:lang w:val="fr-CA"/>
        </w:rPr>
        <w:t>Acoustic</w:t>
      </w:r>
      <w:proofErr w:type="spellEnd"/>
      <w:r w:rsidRPr="00832D2A">
        <w:rPr>
          <w:rFonts w:ascii="Calibri" w:hAnsi="Calibri" w:cs="Calibri"/>
          <w:b/>
          <w:bCs/>
          <w:i w:val="0"/>
          <w:iCs w:val="0"/>
          <w:lang w:val="fr-CA"/>
        </w:rPr>
        <w:t xml:space="preserve"> Target Data </w:t>
      </w:r>
      <w:proofErr w:type="spellStart"/>
      <w:r w:rsidRPr="00832D2A">
        <w:rPr>
          <w:rFonts w:ascii="Calibri" w:hAnsi="Calibri" w:cs="Calibri"/>
          <w:b/>
          <w:bCs/>
          <w:i w:val="0"/>
          <w:iCs w:val="0"/>
          <w:lang w:val="fr-CA"/>
        </w:rPr>
        <w:t>Cleanup.R</w:t>
      </w:r>
      <w:proofErr w:type="spellEnd"/>
      <w:r w:rsidRPr="00832D2A">
        <w:rPr>
          <w:rFonts w:ascii="Calibri" w:hAnsi="Calibri" w:cs="Calibri"/>
          <w:i w:val="0"/>
          <w:iCs w:val="0"/>
          <w:lang w:val="fr-CA"/>
        </w:rPr>
        <w:t xml:space="preserve">. </w:t>
      </w:r>
      <w:proofErr w:type="spellStart"/>
      <w:r w:rsidRPr="00832D2A">
        <w:rPr>
          <w:rFonts w:ascii="Calibri" w:hAnsi="Calibri" w:cs="Calibri"/>
          <w:i w:val="0"/>
          <w:iCs w:val="0"/>
          <w:lang w:val="fr-CA"/>
        </w:rPr>
        <w:t>Veuillez vous</w:t>
      </w:r>
      <w:proofErr w:type="spellEnd"/>
      <w:r w:rsidRPr="00832D2A">
        <w:rPr>
          <w:rFonts w:ascii="Calibri" w:hAnsi="Calibri" w:cs="Calibri"/>
          <w:i w:val="0"/>
          <w:iCs w:val="0"/>
          <w:lang w:val="fr-CA"/>
        </w:rPr>
        <w:t xml:space="preserve"> reporter à l’onglet </w:t>
      </w:r>
      <w:r w:rsidRPr="00832D2A">
        <w:rPr>
          <w:rFonts w:ascii="Calibri" w:hAnsi="Calibri" w:cs="Calibri"/>
          <w:b/>
          <w:bCs/>
          <w:i w:val="0"/>
          <w:iCs w:val="0"/>
          <w:lang w:val="fr-CA"/>
        </w:rPr>
        <w:t>INFO</w:t>
      </w:r>
      <w:r w:rsidRPr="00832D2A">
        <w:rPr>
          <w:rFonts w:ascii="Calibri" w:hAnsi="Calibri" w:cs="Calibri"/>
          <w:i w:val="0"/>
          <w:iCs w:val="0"/>
          <w:lang w:val="fr-CA"/>
        </w:rPr>
        <w:t xml:space="preserve"> dans le fichier </w:t>
      </w:r>
      <w:r w:rsidRPr="00832D2A">
        <w:rPr>
          <w:rFonts w:ascii="Calibri" w:hAnsi="Calibri" w:cs="Calibri"/>
          <w:b/>
          <w:bCs/>
          <w:i w:val="0"/>
          <w:iCs w:val="0"/>
          <w:lang w:val="fr-CA"/>
        </w:rPr>
        <w:t>Target_OUTPUT_CHK_data_PIVOT.xlsx</w:t>
      </w:r>
      <w:r w:rsidRPr="00832D2A">
        <w:rPr>
          <w:rFonts w:ascii="Calibri" w:hAnsi="Calibri" w:cs="Calibri"/>
          <w:i w:val="0"/>
          <w:iCs w:val="0"/>
          <w:lang w:val="fr-CA"/>
        </w:rPr>
        <w:t xml:space="preserve"> pour obtenir des renseignements supplémentaires</w:t>
      </w:r>
    </w:p>
    <w:bookmarkEnd w:id="2"/>
    <w:p w14:paraId="218E51F2" w14:textId="4B870874" w:rsidR="00C9657E" w:rsidRPr="006806D9" w:rsidRDefault="006806D9" w:rsidP="003915D3">
      <w:pPr>
        <w:pStyle w:val="Heading1"/>
        <w:rPr>
          <w:rFonts w:ascii="Calibri" w:hAnsi="Calibri" w:cs="Calibri"/>
          <w:lang w:val="fr-CA"/>
        </w:rPr>
      </w:pPr>
      <w:r w:rsidRPr="006806D9">
        <w:rPr>
          <w:rFonts w:ascii="Calibri" w:hAnsi="Calibri" w:cs="Calibri"/>
          <w:lang w:val="fr-CA"/>
        </w:rPr>
        <w:t>Traitement des doublons et des répétitions</w:t>
      </w:r>
    </w:p>
    <w:p w14:paraId="7DE63C00" w14:textId="368D040D" w:rsidR="006806D9" w:rsidRDefault="006806D9" w:rsidP="006806D9">
      <w:pPr>
        <w:rPr>
          <w:rFonts w:ascii="Calibri" w:hAnsi="Calibri" w:cs="Calibri"/>
          <w:lang w:val="fr-CA"/>
        </w:rPr>
      </w:pPr>
      <w:r w:rsidRPr="006806D9">
        <w:rPr>
          <w:rFonts w:ascii="Calibri" w:hAnsi="Calibri" w:cs="Calibri"/>
          <w:lang w:val="fr-CA"/>
        </w:rPr>
        <w:t xml:space="preserve">Pour les définitions de « doublon » par rapport à « répétition », </w:t>
      </w:r>
      <w:proofErr w:type="spellStart"/>
      <w:r w:rsidRPr="006806D9">
        <w:rPr>
          <w:rFonts w:ascii="Calibri" w:hAnsi="Calibri" w:cs="Calibri"/>
          <w:lang w:val="fr-CA"/>
        </w:rPr>
        <w:t>veuillez vous</w:t>
      </w:r>
      <w:proofErr w:type="spellEnd"/>
      <w:r w:rsidRPr="006806D9">
        <w:rPr>
          <w:rFonts w:ascii="Calibri" w:hAnsi="Calibri" w:cs="Calibri"/>
          <w:lang w:val="fr-CA"/>
        </w:rPr>
        <w:t xml:space="preserve"> reporter à la section </w:t>
      </w:r>
      <w:proofErr w:type="spellStart"/>
      <w:r w:rsidRPr="006806D9">
        <w:rPr>
          <w:rFonts w:ascii="Calibri" w:hAnsi="Calibri" w:cs="Calibri"/>
          <w:b/>
          <w:bCs/>
          <w:lang w:val="fr-CA"/>
        </w:rPr>
        <w:t>Read_Me</w:t>
      </w:r>
      <w:proofErr w:type="spellEnd"/>
      <w:r w:rsidRPr="006806D9">
        <w:rPr>
          <w:rFonts w:ascii="Calibri" w:hAnsi="Calibri" w:cs="Calibri"/>
          <w:lang w:val="fr-CA"/>
        </w:rPr>
        <w:t xml:space="preserve">, ci-dessus.; toutefois, précisément pour le traitement des doublons et des répétitions, </w:t>
      </w:r>
      <w:proofErr w:type="spellStart"/>
      <w:r w:rsidRPr="006806D9">
        <w:rPr>
          <w:rFonts w:ascii="Calibri" w:hAnsi="Calibri" w:cs="Calibri"/>
          <w:lang w:val="fr-CA"/>
        </w:rPr>
        <w:t>veuillez vous</w:t>
      </w:r>
      <w:proofErr w:type="spellEnd"/>
      <w:r w:rsidRPr="006806D9">
        <w:rPr>
          <w:rFonts w:ascii="Calibri" w:hAnsi="Calibri" w:cs="Calibri"/>
          <w:lang w:val="fr-CA"/>
        </w:rPr>
        <w:t xml:space="preserve"> reporter à Examen des données à la suite du traitement.</w:t>
      </w:r>
    </w:p>
    <w:p w14:paraId="2C036AA0" w14:textId="443D5867" w:rsidR="00A61622" w:rsidRPr="006806D9" w:rsidRDefault="00A61622" w:rsidP="006806D9">
      <w:pPr>
        <w:rPr>
          <w:rFonts w:ascii="Calibri" w:hAnsi="Calibri" w:cs="Calibri"/>
          <w:lang w:val="fr-CA"/>
        </w:rPr>
      </w:pPr>
    </w:p>
    <w:p w14:paraId="26BA23F3" w14:textId="59C42237" w:rsidR="00F072AA" w:rsidRPr="00A61622" w:rsidRDefault="00A61622" w:rsidP="00693B33">
      <w:pPr>
        <w:pBdr>
          <w:top w:val="single" w:sz="4" w:space="1" w:color="auto"/>
          <w:left w:val="single" w:sz="4" w:space="4" w:color="auto"/>
          <w:bottom w:val="single" w:sz="4" w:space="1" w:color="auto"/>
          <w:right w:val="single" w:sz="4" w:space="4" w:color="auto"/>
        </w:pBdr>
        <w:ind w:left="720" w:right="720"/>
        <w:jc w:val="both"/>
        <w:rPr>
          <w:rFonts w:ascii="Calibri" w:eastAsiaTheme="majorEastAsia" w:hAnsi="Calibri" w:cs="Calibri"/>
          <w:i/>
          <w:iCs/>
          <w:color w:val="0F4761" w:themeColor="accent1" w:themeShade="BF"/>
          <w:sz w:val="32"/>
          <w:szCs w:val="32"/>
          <w:lang w:val="fr-CA"/>
        </w:rPr>
      </w:pPr>
      <w:r w:rsidRPr="00A61622">
        <w:rPr>
          <w:rFonts w:ascii="Calibri" w:hAnsi="Calibri" w:cs="Calibri"/>
          <w:i/>
          <w:iCs/>
          <w:lang w:val="fr-CA"/>
        </w:rPr>
        <w:t>Encore une fois, veuillez noter qu’un premier examen des données par le programme a été utilisé pour recenser les enregistrements pouvant être initialement des doublons ou des répétitions, et le cas échéant, il a été utilisé pour intégrer du code R afin d’omettre des doublons éventuels ou des répétitions obsolètes. Sauf pour les doublons exacts (enregistrements qui sont des doublons dans toutes les colonnes), les suppressions de données peuvent être annulées dans le code R par un utilisateur ayant quelques compétences en codage; l’utilisateur doit commenter les instructions de filtre associées dans la section commençant par le commentaire (environ aux lignes 437 à 504).</w:t>
      </w:r>
      <w:r w:rsidR="00D26E29" w:rsidRPr="00A61622">
        <w:rPr>
          <w:rFonts w:ascii="Calibri" w:hAnsi="Calibri" w:cs="Calibri"/>
          <w:i/>
          <w:iCs/>
          <w:lang w:val="fr-CA"/>
        </w:rPr>
        <w:t>.</w:t>
      </w:r>
    </w:p>
    <w:p w14:paraId="3B70D8A9" w14:textId="35C785E9" w:rsidR="00B73DE3" w:rsidRPr="00F21145" w:rsidRDefault="00A61622" w:rsidP="00257589">
      <w:pPr>
        <w:rPr>
          <w:rStyle w:val="Heading2Char"/>
          <w:rFonts w:ascii="Calibri" w:hAnsi="Calibri" w:cs="Calibri"/>
          <w:lang w:val="fr-CA"/>
        </w:rPr>
      </w:pPr>
      <w:r w:rsidRPr="00F21145">
        <w:rPr>
          <w:rStyle w:val="Heading2Char"/>
          <w:rFonts w:ascii="Calibri" w:hAnsi="Calibri" w:cs="Calibri"/>
          <w:lang w:val="fr-CA"/>
        </w:rPr>
        <w:t>Doublons exacts</w:t>
      </w:r>
    </w:p>
    <w:p w14:paraId="2EE2780A" w14:textId="2E5FD948" w:rsidR="00F23363" w:rsidRPr="00A61622" w:rsidRDefault="00A61622" w:rsidP="00F23363">
      <w:pPr>
        <w:rPr>
          <w:rFonts w:ascii="Calibri" w:hAnsi="Calibri" w:cs="Calibri"/>
          <w:lang w:val="fr-CA"/>
        </w:rPr>
      </w:pPr>
      <w:r w:rsidRPr="00A61622">
        <w:rPr>
          <w:rFonts w:ascii="Calibri" w:hAnsi="Calibri" w:cs="Calibri"/>
          <w:lang w:val="fr-CA"/>
        </w:rPr>
        <w:t>Enregistrements en double dans tous les champs de données</w:t>
      </w:r>
      <w:r w:rsidR="0035255D" w:rsidRPr="00A61622">
        <w:rPr>
          <w:rFonts w:ascii="Calibri" w:hAnsi="Calibri" w:cs="Calibri"/>
          <w:lang w:val="fr-CA"/>
        </w:rPr>
        <w:t xml:space="preserve"> </w:t>
      </w:r>
    </w:p>
    <w:p w14:paraId="314DE6FA" w14:textId="4123E93B" w:rsidR="00C12447" w:rsidRPr="00BB5DBB" w:rsidRDefault="000B0BFB">
      <w:pPr>
        <w:rPr>
          <w:rFonts w:ascii="Calibri" w:hAnsi="Calibri" w:cs="Calibri"/>
        </w:rPr>
      </w:pPr>
      <w:r w:rsidRPr="00BB5DBB">
        <w:rPr>
          <w:rFonts w:ascii="Calibri" w:hAnsi="Calibri" w:cs="Calibri"/>
          <w:noProof/>
        </w:rPr>
        <w:drawing>
          <wp:inline distT="0" distB="0" distL="0" distR="0" wp14:anchorId="254F0F05" wp14:editId="019F2E32">
            <wp:extent cx="5943600" cy="2012315"/>
            <wp:effectExtent l="0" t="0" r="0" b="6985"/>
            <wp:docPr id="647161822" name="Picture 1" descr="Duplicate records across all data fie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61822" name="Picture 1" descr="Duplicate records across all data fields. "/>
                    <pic:cNvPicPr/>
                  </pic:nvPicPr>
                  <pic:blipFill>
                    <a:blip r:embed="rId11"/>
                    <a:stretch>
                      <a:fillRect/>
                    </a:stretch>
                  </pic:blipFill>
                  <pic:spPr>
                    <a:xfrm>
                      <a:off x="0" y="0"/>
                      <a:ext cx="5943600" cy="2012315"/>
                    </a:xfrm>
                    <a:prstGeom prst="rect">
                      <a:avLst/>
                    </a:prstGeom>
                  </pic:spPr>
                </pic:pic>
              </a:graphicData>
            </a:graphic>
          </wp:inline>
        </w:drawing>
      </w:r>
    </w:p>
    <w:p w14:paraId="19D4CF94" w14:textId="66FC4CFA" w:rsidR="00A61622" w:rsidRPr="00A61622" w:rsidRDefault="00A61622">
      <w:pPr>
        <w:rPr>
          <w:rFonts w:ascii="Calibri" w:hAnsi="Calibri" w:cs="Calibri"/>
          <w:lang w:val="fr-CA"/>
        </w:rPr>
      </w:pPr>
      <w:r w:rsidRPr="00A61622">
        <w:rPr>
          <w:rFonts w:ascii="Calibri" w:hAnsi="Calibri" w:cs="Calibri"/>
          <w:lang w:val="fr-CA"/>
        </w:rPr>
        <w:t>Capture d’écran énumérant tous les doublons exacts trouvés. Une instance de chaque ensemble d’enregistrements en double a été supprimée dans le cadre du nettoyage des données cibles, mais conservée dans les fichiers sources.</w:t>
      </w:r>
    </w:p>
    <w:p w14:paraId="71A41179" w14:textId="56C5FA12" w:rsidR="00E15C6B" w:rsidRPr="00F21145" w:rsidRDefault="00E15C6B">
      <w:pPr>
        <w:rPr>
          <w:rFonts w:ascii="Calibri" w:hAnsi="Calibri" w:cs="Calibri"/>
          <w:lang w:val="fr-CA"/>
        </w:rPr>
      </w:pPr>
    </w:p>
    <w:p w14:paraId="6CBAE711" w14:textId="77777777" w:rsidR="000B0BFB" w:rsidRPr="00F21145" w:rsidRDefault="000B0BFB">
      <w:pPr>
        <w:rPr>
          <w:rFonts w:ascii="Calibri" w:eastAsiaTheme="majorEastAsia" w:hAnsi="Calibri" w:cs="Calibri"/>
          <w:color w:val="0F4761" w:themeColor="accent1" w:themeShade="BF"/>
          <w:sz w:val="32"/>
          <w:szCs w:val="32"/>
          <w:lang w:val="fr-CA"/>
        </w:rPr>
      </w:pPr>
      <w:r w:rsidRPr="00F21145">
        <w:rPr>
          <w:rFonts w:ascii="Calibri" w:hAnsi="Calibri" w:cs="Calibri"/>
          <w:lang w:val="fr-CA"/>
        </w:rPr>
        <w:br w:type="page"/>
      </w:r>
    </w:p>
    <w:p w14:paraId="08AA0097" w14:textId="267D4AA4" w:rsidR="00B73DE3" w:rsidRPr="000614BC" w:rsidRDefault="000614BC" w:rsidP="00B73DE3">
      <w:pPr>
        <w:pStyle w:val="Heading2"/>
        <w:rPr>
          <w:rFonts w:ascii="Calibri" w:hAnsi="Calibri" w:cs="Calibri"/>
          <w:lang w:val="fr-CA"/>
        </w:rPr>
      </w:pPr>
      <w:bookmarkStart w:id="3" w:name="_Ref212990214"/>
      <w:r w:rsidRPr="000614BC">
        <w:rPr>
          <w:rFonts w:ascii="Calibri" w:hAnsi="Calibri" w:cs="Calibri"/>
          <w:lang w:val="fr-CA"/>
        </w:rPr>
        <w:lastRenderedPageBreak/>
        <w:t>Enquêtes sur la répétition des champs clés</w:t>
      </w:r>
      <w:bookmarkEnd w:id="3"/>
    </w:p>
    <w:p w14:paraId="6D477BE0" w14:textId="69F3249E" w:rsidR="000614BC" w:rsidRPr="000614BC" w:rsidRDefault="000614BC">
      <w:pPr>
        <w:rPr>
          <w:rFonts w:ascii="Calibri" w:hAnsi="Calibri" w:cs="Calibri"/>
          <w:lang w:val="fr-CA"/>
        </w:rPr>
      </w:pPr>
      <w:r w:rsidRPr="000614BC">
        <w:rPr>
          <w:rFonts w:ascii="Calibri" w:hAnsi="Calibri" w:cs="Calibri"/>
          <w:lang w:val="fr-CA"/>
        </w:rPr>
        <w:t xml:space="preserve">Les relevés qui ne sont pas des doublons exacts, mais qui ont les mêmes métadonnées clés (c’est-à-dire lac, </w:t>
      </w:r>
      <w:proofErr w:type="spellStart"/>
      <w:r w:rsidRPr="000614BC">
        <w:rPr>
          <w:rFonts w:ascii="Calibri" w:hAnsi="Calibri" w:cs="Calibri"/>
          <w:lang w:val="fr-CA"/>
        </w:rPr>
        <w:t>date_relevé</w:t>
      </w:r>
      <w:proofErr w:type="spellEnd"/>
      <w:r w:rsidRPr="000614BC">
        <w:rPr>
          <w:rFonts w:ascii="Calibri" w:hAnsi="Calibri" w:cs="Calibri"/>
          <w:lang w:val="fr-CA"/>
        </w:rPr>
        <w:t>, sondeur, personne chargée du traitement).</w:t>
      </w:r>
    </w:p>
    <w:p w14:paraId="2D62F1B9" w14:textId="77777777" w:rsidR="000614BC" w:rsidRPr="000614BC" w:rsidRDefault="000614BC" w:rsidP="000614BC">
      <w:pPr>
        <w:rPr>
          <w:rFonts w:ascii="Calibri" w:hAnsi="Calibri" w:cs="Calibri"/>
          <w:lang w:val="fr-CA"/>
        </w:rPr>
      </w:pPr>
      <w:r w:rsidRPr="000614BC">
        <w:rPr>
          <w:rFonts w:ascii="Calibri" w:hAnsi="Calibri" w:cs="Calibri"/>
          <w:lang w:val="fr-CA"/>
        </w:rPr>
        <w:t xml:space="preserve">Ces doublons éventuels ont été comparés dans des tableaux croisés dynamiques, et traités (ou ignorés) dans le programme, comme il est décrit ci-après pour chaque cas figurant ci-après. </w:t>
      </w:r>
    </w:p>
    <w:p w14:paraId="49E0E0AF" w14:textId="47E01D59" w:rsidR="007601E4" w:rsidRPr="000614BC" w:rsidRDefault="000614BC" w:rsidP="000614BC">
      <w:pPr>
        <w:rPr>
          <w:rFonts w:ascii="Calibri" w:hAnsi="Calibri" w:cs="Calibri"/>
          <w:lang w:val="fr-CA"/>
        </w:rPr>
      </w:pPr>
      <w:proofErr w:type="spellStart"/>
      <w:r w:rsidRPr="000614BC">
        <w:rPr>
          <w:rFonts w:ascii="Calibri" w:hAnsi="Calibri" w:cs="Calibri"/>
          <w:lang w:val="fr-CA"/>
        </w:rPr>
        <w:t>Veuillez vous</w:t>
      </w:r>
      <w:proofErr w:type="spellEnd"/>
      <w:r w:rsidRPr="000614BC">
        <w:rPr>
          <w:rFonts w:ascii="Calibri" w:hAnsi="Calibri" w:cs="Calibri"/>
          <w:lang w:val="fr-CA"/>
        </w:rPr>
        <w:t xml:space="preserve"> reporter au fichier </w:t>
      </w:r>
      <w:r w:rsidRPr="000614BC">
        <w:rPr>
          <w:rFonts w:ascii="Calibri" w:hAnsi="Calibri" w:cs="Calibri"/>
          <w:b/>
          <w:bCs/>
          <w:lang w:val="fr-CA"/>
        </w:rPr>
        <w:t>Target_OUTPUT_CHK_data_PIVOT.xlsx</w:t>
      </w:r>
      <w:r w:rsidRPr="000614BC">
        <w:rPr>
          <w:rFonts w:ascii="Calibri" w:hAnsi="Calibri" w:cs="Calibri"/>
          <w:lang w:val="fr-CA"/>
        </w:rPr>
        <w:t>.</w:t>
      </w:r>
    </w:p>
    <w:p w14:paraId="11B3B219" w14:textId="0F81735C" w:rsidR="007601E4" w:rsidRPr="00F21145" w:rsidRDefault="007601E4">
      <w:pPr>
        <w:rPr>
          <w:rFonts w:ascii="Calibri" w:hAnsi="Calibri" w:cs="Calibri"/>
          <w:lang w:val="fr-CA"/>
        </w:rPr>
      </w:pPr>
    </w:p>
    <w:p w14:paraId="55CAC637" w14:textId="604933F1" w:rsidR="007A1312" w:rsidRPr="003C4722" w:rsidRDefault="003C4722" w:rsidP="00CF0092">
      <w:pPr>
        <w:pStyle w:val="Heading3"/>
        <w:rPr>
          <w:rFonts w:ascii="Calibri" w:hAnsi="Calibri" w:cs="Calibri"/>
          <w:lang w:val="fr-CA"/>
        </w:rPr>
      </w:pPr>
      <w:r w:rsidRPr="003C4722">
        <w:rPr>
          <w:rFonts w:ascii="Calibri" w:hAnsi="Calibri" w:cs="Calibri"/>
          <w:lang w:val="fr-CA"/>
        </w:rPr>
        <w:t>Liste de répétition des champs clés</w:t>
      </w:r>
    </w:p>
    <w:p w14:paraId="3B36C79F" w14:textId="5DAB29BE" w:rsidR="00202FB9" w:rsidRPr="00BB5DBB" w:rsidRDefault="00E47484">
      <w:pPr>
        <w:rPr>
          <w:rFonts w:ascii="Calibri" w:hAnsi="Calibri" w:cs="Calibri"/>
        </w:rPr>
      </w:pPr>
      <w:r w:rsidRPr="00693B33">
        <w:rPr>
          <w:rFonts w:ascii="Calibri" w:hAnsi="Calibri" w:cs="Calibri"/>
          <w:noProof/>
        </w:rPr>
        <w:drawing>
          <wp:inline distT="0" distB="0" distL="0" distR="0" wp14:anchorId="0A6D4ABF" wp14:editId="76BCA33B">
            <wp:extent cx="4823878" cy="4077053"/>
            <wp:effectExtent l="0" t="0" r="0" b="0"/>
            <wp:docPr id="725673983" name="Picture 1" descr="Key-Field Replicat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73983" name="Picture 1" descr="Key-Field Replicate List"/>
                    <pic:cNvPicPr/>
                  </pic:nvPicPr>
                  <pic:blipFill>
                    <a:blip r:embed="rId12"/>
                    <a:stretch>
                      <a:fillRect/>
                    </a:stretch>
                  </pic:blipFill>
                  <pic:spPr>
                    <a:xfrm>
                      <a:off x="0" y="0"/>
                      <a:ext cx="4823878" cy="4077053"/>
                    </a:xfrm>
                    <a:prstGeom prst="rect">
                      <a:avLst/>
                    </a:prstGeom>
                  </pic:spPr>
                </pic:pic>
              </a:graphicData>
            </a:graphic>
          </wp:inline>
        </w:drawing>
      </w:r>
    </w:p>
    <w:p w14:paraId="355082B2" w14:textId="4D35D502" w:rsidR="00671ABC" w:rsidRPr="00BB5DBB" w:rsidRDefault="005B29C5" w:rsidP="00CF0092">
      <w:pPr>
        <w:pStyle w:val="Heading3"/>
        <w:rPr>
          <w:rFonts w:ascii="Calibri" w:hAnsi="Calibri" w:cs="Calibri"/>
        </w:rPr>
      </w:pPr>
      <w:r w:rsidRPr="005B29C5">
        <w:rPr>
          <w:rFonts w:ascii="Calibri" w:hAnsi="Calibri" w:cs="Calibri"/>
        </w:rPr>
        <w:lastRenderedPageBreak/>
        <w:t>L</w:t>
      </w:r>
      <w:r w:rsidR="00F21145">
        <w:rPr>
          <w:rFonts w:ascii="Calibri" w:hAnsi="Calibri" w:cs="Calibri"/>
        </w:rPr>
        <w:t>ake</w:t>
      </w:r>
      <w:r w:rsidRPr="005B29C5">
        <w:rPr>
          <w:rFonts w:ascii="Calibri" w:hAnsi="Calibri" w:cs="Calibri"/>
        </w:rPr>
        <w:t xml:space="preserve"> </w:t>
      </w:r>
      <w:proofErr w:type="spellStart"/>
      <w:r w:rsidRPr="005B29C5">
        <w:rPr>
          <w:rFonts w:ascii="Calibri" w:hAnsi="Calibri" w:cs="Calibri"/>
        </w:rPr>
        <w:t>Hobiton</w:t>
      </w:r>
      <w:proofErr w:type="spellEnd"/>
      <w:r w:rsidRPr="005B29C5">
        <w:rPr>
          <w:rFonts w:ascii="Calibri" w:hAnsi="Calibri" w:cs="Calibri"/>
        </w:rPr>
        <w:t xml:space="preserve"> -  </w:t>
      </w:r>
      <w:r w:rsidR="00F21145">
        <w:rPr>
          <w:rFonts w:ascii="Calibri" w:hAnsi="Calibri" w:cs="Calibri"/>
        </w:rPr>
        <w:t xml:space="preserve">Lake </w:t>
      </w:r>
      <w:r w:rsidRPr="005B29C5">
        <w:rPr>
          <w:rFonts w:ascii="Calibri" w:hAnsi="Calibri" w:cs="Calibri"/>
        </w:rPr>
        <w:t>code</w:t>
      </w:r>
      <w:r w:rsidR="00F21145">
        <w:rPr>
          <w:rFonts w:ascii="Calibri" w:hAnsi="Calibri" w:cs="Calibri"/>
        </w:rPr>
        <w:t xml:space="preserve"> </w:t>
      </w:r>
      <w:r w:rsidR="00A066AD" w:rsidRPr="00BB5DBB">
        <w:rPr>
          <w:rFonts w:ascii="Calibri" w:hAnsi="Calibri" w:cs="Calibri"/>
        </w:rPr>
        <w:t>6</w:t>
      </w:r>
    </w:p>
    <w:p w14:paraId="6CB2A560" w14:textId="0E8C3945" w:rsidR="00671ABC" w:rsidRPr="00693B33" w:rsidRDefault="00AC4245" w:rsidP="00671ABC">
      <w:pPr>
        <w:rPr>
          <w:rFonts w:ascii="Calibri" w:hAnsi="Calibri" w:cs="Calibri"/>
        </w:rPr>
      </w:pPr>
      <w:r w:rsidRPr="00693B33">
        <w:rPr>
          <w:rFonts w:ascii="Calibri" w:hAnsi="Calibri" w:cs="Calibri"/>
          <w:noProof/>
        </w:rPr>
        <w:drawing>
          <wp:inline distT="0" distB="0" distL="0" distR="0" wp14:anchorId="347DD7E5" wp14:editId="70367A3D">
            <wp:extent cx="4611684" cy="3078480"/>
            <wp:effectExtent l="0" t="0" r="0" b="7620"/>
            <wp:docPr id="761598946" name="Picture 1" descr="Hobiton Lake -  lake_co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98946" name="Picture 1" descr="Hobiton Lake -  lake_code 6"/>
                    <pic:cNvPicPr/>
                  </pic:nvPicPr>
                  <pic:blipFill>
                    <a:blip r:embed="rId13"/>
                    <a:stretch>
                      <a:fillRect/>
                    </a:stretch>
                  </pic:blipFill>
                  <pic:spPr>
                    <a:xfrm>
                      <a:off x="0" y="0"/>
                      <a:ext cx="4617912" cy="3082638"/>
                    </a:xfrm>
                    <a:prstGeom prst="rect">
                      <a:avLst/>
                    </a:prstGeom>
                  </pic:spPr>
                </pic:pic>
              </a:graphicData>
            </a:graphic>
          </wp:inline>
        </w:drawing>
      </w:r>
    </w:p>
    <w:p w14:paraId="65B446AC" w14:textId="27B6D6FA" w:rsidR="00C11BDA" w:rsidRPr="00C11BDA" w:rsidRDefault="00C11BDA" w:rsidP="00AC4245">
      <w:pPr>
        <w:pStyle w:val="ListParagraph"/>
        <w:numPr>
          <w:ilvl w:val="0"/>
          <w:numId w:val="24"/>
        </w:numPr>
        <w:rPr>
          <w:rFonts w:ascii="Calibri" w:hAnsi="Calibri" w:cs="Calibri"/>
          <w:sz w:val="20"/>
          <w:szCs w:val="20"/>
          <w:lang w:val="fr-CA"/>
        </w:rPr>
      </w:pPr>
      <w:r w:rsidRPr="00C11BDA">
        <w:rPr>
          <w:rFonts w:ascii="Calibri" w:hAnsi="Calibri" w:cs="Calibri"/>
          <w:sz w:val="20"/>
          <w:szCs w:val="20"/>
          <w:lang w:val="fr-CA"/>
        </w:rPr>
        <w:t>89-09-19 – Il semble qu’il s’agit d’une répétition réelle du compte des mêmes données d’échosondeur par différentes personnes chargées du traitement (JC et RT), comme le montre la ligne 10. Aucune suppression recommandée; les deux ensembles d’enregistrements sont conservés dans les données de sortie.</w:t>
      </w:r>
    </w:p>
    <w:p w14:paraId="1C7F555B" w14:textId="62099CA8" w:rsidR="00671ABC" w:rsidRPr="00C11BDA" w:rsidRDefault="00C11BDA" w:rsidP="00AC4245">
      <w:pPr>
        <w:pStyle w:val="ListParagraph"/>
        <w:numPr>
          <w:ilvl w:val="0"/>
          <w:numId w:val="24"/>
        </w:numPr>
        <w:rPr>
          <w:rFonts w:ascii="Calibri" w:hAnsi="Calibri" w:cs="Calibri"/>
          <w:sz w:val="20"/>
          <w:szCs w:val="20"/>
          <w:lang w:val="fr-CA"/>
        </w:rPr>
      </w:pPr>
      <w:r>
        <w:rPr>
          <w:rFonts w:ascii="Calibri" w:hAnsi="Calibri" w:cs="Calibri"/>
          <w:sz w:val="20"/>
          <w:szCs w:val="20"/>
          <w:lang w:val="fr-CA"/>
        </w:rPr>
        <w:t>90</w:t>
      </w:r>
      <w:r w:rsidRPr="00C11BDA">
        <w:rPr>
          <w:rFonts w:ascii="Calibri" w:hAnsi="Calibri" w:cs="Calibri"/>
          <w:sz w:val="20"/>
          <w:szCs w:val="20"/>
          <w:lang w:val="fr-CA"/>
        </w:rPr>
        <w:t>-02-22 – la version dans TARGET90. DAT semble être un doublon (placée dans le mauvais fichier TARGET.DAT) – supprimée</w:t>
      </w:r>
    </w:p>
    <w:p w14:paraId="5C2161DA" w14:textId="458137B6" w:rsidR="00302FCB" w:rsidRPr="00693B33" w:rsidRDefault="00302FCB" w:rsidP="00302FCB">
      <w:pPr>
        <w:pStyle w:val="Heading3"/>
        <w:rPr>
          <w:rFonts w:ascii="Calibri" w:hAnsi="Calibri" w:cs="Calibri"/>
        </w:rPr>
      </w:pPr>
      <w:r w:rsidRPr="00693B33">
        <w:rPr>
          <w:rFonts w:ascii="Calibri" w:hAnsi="Calibri" w:cs="Calibri"/>
        </w:rPr>
        <w:t xml:space="preserve">Johanson Lake </w:t>
      </w:r>
      <w:r w:rsidR="00A066AD" w:rsidRPr="00693B33">
        <w:rPr>
          <w:rFonts w:ascii="Calibri" w:hAnsi="Calibri" w:cs="Calibri"/>
        </w:rPr>
        <w:t xml:space="preserve">-  </w:t>
      </w:r>
      <w:proofErr w:type="spellStart"/>
      <w:r w:rsidR="00A066AD" w:rsidRPr="00693B33">
        <w:rPr>
          <w:rFonts w:ascii="Calibri" w:hAnsi="Calibri" w:cs="Calibri"/>
        </w:rPr>
        <w:t>lake_code</w:t>
      </w:r>
      <w:proofErr w:type="spellEnd"/>
      <w:r w:rsidR="00A066AD" w:rsidRPr="00693B33">
        <w:rPr>
          <w:rFonts w:ascii="Calibri" w:hAnsi="Calibri" w:cs="Calibri"/>
        </w:rPr>
        <w:t xml:space="preserve"> 226</w:t>
      </w:r>
    </w:p>
    <w:p w14:paraId="5CDFBC85" w14:textId="5903D954" w:rsidR="00CE09A1" w:rsidRPr="00693B33" w:rsidRDefault="00CE09A1" w:rsidP="00CE09A1">
      <w:pPr>
        <w:rPr>
          <w:rFonts w:ascii="Calibri" w:hAnsi="Calibri" w:cs="Calibri"/>
        </w:rPr>
      </w:pPr>
      <w:r w:rsidRPr="00693B33">
        <w:rPr>
          <w:rFonts w:ascii="Calibri" w:hAnsi="Calibri" w:cs="Calibri"/>
          <w:noProof/>
        </w:rPr>
        <w:drawing>
          <wp:inline distT="0" distB="0" distL="0" distR="0" wp14:anchorId="03B54728" wp14:editId="1062D8A0">
            <wp:extent cx="2945123" cy="2956560"/>
            <wp:effectExtent l="0" t="0" r="8255" b="0"/>
            <wp:docPr id="1985087809" name="Picture 1" descr="Hobiton Lake -  lake_co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87809" name="Picture 1" descr="Hobiton Lake -  lake_code 6"/>
                    <pic:cNvPicPr/>
                  </pic:nvPicPr>
                  <pic:blipFill>
                    <a:blip r:embed="rId14"/>
                    <a:stretch>
                      <a:fillRect/>
                    </a:stretch>
                  </pic:blipFill>
                  <pic:spPr>
                    <a:xfrm>
                      <a:off x="0" y="0"/>
                      <a:ext cx="2947326" cy="2958772"/>
                    </a:xfrm>
                    <a:prstGeom prst="rect">
                      <a:avLst/>
                    </a:prstGeom>
                  </pic:spPr>
                </pic:pic>
              </a:graphicData>
            </a:graphic>
          </wp:inline>
        </w:drawing>
      </w:r>
    </w:p>
    <w:p w14:paraId="1FF18539" w14:textId="1BA8543F" w:rsidR="00F76C71" w:rsidRPr="00F76C71" w:rsidRDefault="00F76C71" w:rsidP="00CE09A1">
      <w:pPr>
        <w:pStyle w:val="ListParagraph"/>
        <w:numPr>
          <w:ilvl w:val="0"/>
          <w:numId w:val="24"/>
        </w:numPr>
        <w:rPr>
          <w:rFonts w:ascii="Calibri" w:hAnsi="Calibri" w:cs="Calibri"/>
          <w:sz w:val="20"/>
          <w:szCs w:val="20"/>
          <w:lang w:val="fr-CA"/>
        </w:rPr>
      </w:pPr>
      <w:r w:rsidRPr="00A840AA">
        <w:rPr>
          <w:rFonts w:ascii="Calibri" w:hAnsi="Calibri" w:cs="Calibri"/>
          <w:sz w:val="20"/>
          <w:szCs w:val="20"/>
          <w:lang w:val="fr-CA"/>
        </w:rPr>
        <w:t xml:space="preserve">94-08-25 </w:t>
      </w:r>
      <w:r w:rsidRPr="00F76C71">
        <w:rPr>
          <w:rFonts w:ascii="Calibri" w:hAnsi="Calibri" w:cs="Calibri"/>
          <w:sz w:val="20"/>
          <w:szCs w:val="20"/>
          <w:lang w:val="fr-CA"/>
        </w:rPr>
        <w:t>– la version dans TARGET93. DAT semble être un doublon (placée dans un mauvais fichier TARGETyy.DAT) –</w:t>
      </w:r>
      <w:r w:rsidRPr="00F76C71">
        <w:rPr>
          <w:lang w:val="fr-CA"/>
        </w:rPr>
        <w:t xml:space="preserve"> </w:t>
      </w:r>
      <w:r w:rsidRPr="00A840AA">
        <w:rPr>
          <w:rFonts w:ascii="Calibri" w:hAnsi="Calibri" w:cs="Calibri"/>
          <w:color w:val="ED0000"/>
          <w:sz w:val="20"/>
          <w:szCs w:val="20"/>
          <w:lang w:val="fr-CA"/>
        </w:rPr>
        <w:t>supprimée</w:t>
      </w:r>
    </w:p>
    <w:p w14:paraId="537E943C" w14:textId="664E8ED7" w:rsidR="0052305D" w:rsidRPr="00693B33" w:rsidRDefault="0052305D" w:rsidP="00CF0092">
      <w:pPr>
        <w:pStyle w:val="Heading3"/>
        <w:rPr>
          <w:rFonts w:ascii="Calibri" w:hAnsi="Calibri" w:cs="Calibri"/>
        </w:rPr>
      </w:pPr>
      <w:r w:rsidRPr="00693B33">
        <w:rPr>
          <w:rFonts w:ascii="Calibri" w:hAnsi="Calibri" w:cs="Calibri"/>
        </w:rPr>
        <w:lastRenderedPageBreak/>
        <w:t>Kennedy Lk (Clay</w:t>
      </w:r>
      <w:r w:rsidR="007B6835" w:rsidRPr="00693B33">
        <w:rPr>
          <w:rFonts w:ascii="Calibri" w:hAnsi="Calibri" w:cs="Calibri"/>
        </w:rPr>
        <w:t>oquot Arm</w:t>
      </w:r>
      <w:r w:rsidRPr="00693B33">
        <w:rPr>
          <w:rFonts w:ascii="Calibri" w:hAnsi="Calibri" w:cs="Calibri"/>
        </w:rPr>
        <w:t>)</w:t>
      </w:r>
      <w:r w:rsidR="000F4065" w:rsidRPr="00693B33">
        <w:rPr>
          <w:rFonts w:ascii="Calibri" w:hAnsi="Calibri" w:cs="Calibri"/>
        </w:rPr>
        <w:t xml:space="preserve"> </w:t>
      </w:r>
      <w:r w:rsidR="001D759C" w:rsidRPr="00693B33">
        <w:rPr>
          <w:rFonts w:ascii="Calibri" w:hAnsi="Calibri" w:cs="Calibri"/>
        </w:rPr>
        <w:t xml:space="preserve">-  </w:t>
      </w:r>
      <w:proofErr w:type="spellStart"/>
      <w:r w:rsidR="001D759C" w:rsidRPr="00693B33">
        <w:rPr>
          <w:rFonts w:ascii="Calibri" w:hAnsi="Calibri" w:cs="Calibri"/>
        </w:rPr>
        <w:t>lake_code</w:t>
      </w:r>
      <w:proofErr w:type="spellEnd"/>
      <w:r w:rsidR="001D759C" w:rsidRPr="00693B33">
        <w:rPr>
          <w:rFonts w:ascii="Calibri" w:hAnsi="Calibri" w:cs="Calibri"/>
        </w:rPr>
        <w:t xml:space="preserve"> 40</w:t>
      </w:r>
    </w:p>
    <w:p w14:paraId="44E0B73C" w14:textId="68FDBAC8" w:rsidR="0052305D" w:rsidRPr="00693B33" w:rsidRDefault="00D74ADD">
      <w:pPr>
        <w:rPr>
          <w:rFonts w:ascii="Calibri" w:hAnsi="Calibri" w:cs="Calibri"/>
        </w:rPr>
      </w:pPr>
      <w:r w:rsidRPr="00693B33">
        <w:rPr>
          <w:rFonts w:ascii="Calibri" w:hAnsi="Calibri" w:cs="Calibri"/>
          <w:noProof/>
        </w:rPr>
        <w:drawing>
          <wp:inline distT="0" distB="0" distL="0" distR="0" wp14:anchorId="68F3773A" wp14:editId="1827C1EA">
            <wp:extent cx="4145280" cy="4171409"/>
            <wp:effectExtent l="0" t="0" r="7620" b="635"/>
            <wp:docPr id="16346785" name="Picture 1" descr="ennedy Lk (Clayoquot Arm) -  lake_co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785" name="Picture 1" descr="ennedy Lk (Clayoquot Arm) -  lake_code 40"/>
                    <pic:cNvPicPr/>
                  </pic:nvPicPr>
                  <pic:blipFill>
                    <a:blip r:embed="rId15"/>
                    <a:stretch>
                      <a:fillRect/>
                    </a:stretch>
                  </pic:blipFill>
                  <pic:spPr>
                    <a:xfrm>
                      <a:off x="0" y="0"/>
                      <a:ext cx="4154509" cy="4180696"/>
                    </a:xfrm>
                    <a:prstGeom prst="rect">
                      <a:avLst/>
                    </a:prstGeom>
                  </pic:spPr>
                </pic:pic>
              </a:graphicData>
            </a:graphic>
          </wp:inline>
        </w:drawing>
      </w:r>
    </w:p>
    <w:p w14:paraId="552FDAB1" w14:textId="2AD9886A" w:rsidR="00F76C71" w:rsidRPr="00F76C71" w:rsidRDefault="00F76C71" w:rsidP="009867ED">
      <w:pPr>
        <w:pStyle w:val="ListParagraph"/>
        <w:numPr>
          <w:ilvl w:val="0"/>
          <w:numId w:val="24"/>
        </w:numPr>
        <w:rPr>
          <w:rFonts w:ascii="Calibri" w:hAnsi="Calibri" w:cs="Calibri"/>
          <w:lang w:val="fr-CA"/>
        </w:rPr>
      </w:pPr>
      <w:r>
        <w:rPr>
          <w:rFonts w:ascii="Calibri" w:hAnsi="Calibri" w:cs="Calibri"/>
          <w:lang w:val="fr-CA"/>
        </w:rPr>
        <w:t>85</w:t>
      </w:r>
      <w:r w:rsidRPr="00F76C71">
        <w:rPr>
          <w:rFonts w:ascii="Calibri" w:hAnsi="Calibri" w:cs="Calibri"/>
          <w:lang w:val="fr-CA"/>
        </w:rPr>
        <w:t xml:space="preserve">-01-23 – il semble que deux relevés sur le terrain aient été menés pour 85/01/23 et stockés dans TARGET84. DAT, probablement des répétitions intentionnelles valides aux fins de comparaison du matériel : un relevé mené avec un sondeur </w:t>
      </w:r>
      <w:proofErr w:type="spellStart"/>
      <w:r w:rsidRPr="00F76C71">
        <w:rPr>
          <w:rFonts w:ascii="Calibri" w:hAnsi="Calibri" w:cs="Calibri"/>
          <w:lang w:val="fr-CA"/>
        </w:rPr>
        <w:t>Furuno</w:t>
      </w:r>
      <w:proofErr w:type="spellEnd"/>
      <w:r w:rsidRPr="00F76C71">
        <w:rPr>
          <w:rFonts w:ascii="Calibri" w:hAnsi="Calibri" w:cs="Calibri"/>
          <w:lang w:val="fr-CA"/>
        </w:rPr>
        <w:t xml:space="preserve">, l’autre avec un sondeur </w:t>
      </w:r>
      <w:proofErr w:type="spellStart"/>
      <w:r w:rsidRPr="00F76C71">
        <w:rPr>
          <w:rFonts w:ascii="Calibri" w:hAnsi="Calibri" w:cs="Calibri"/>
          <w:lang w:val="fr-CA"/>
        </w:rPr>
        <w:t>Simrad</w:t>
      </w:r>
      <w:proofErr w:type="spellEnd"/>
      <w:r w:rsidRPr="00F76C71">
        <w:rPr>
          <w:rFonts w:ascii="Calibri" w:hAnsi="Calibri" w:cs="Calibri"/>
          <w:lang w:val="fr-CA"/>
        </w:rPr>
        <w:t>.</w:t>
      </w:r>
    </w:p>
    <w:p w14:paraId="232D4330" w14:textId="1625E828" w:rsidR="006558B0" w:rsidRPr="00693B33" w:rsidRDefault="00F76C71" w:rsidP="009867ED">
      <w:pPr>
        <w:pStyle w:val="ListParagraph"/>
        <w:numPr>
          <w:ilvl w:val="0"/>
          <w:numId w:val="24"/>
        </w:numPr>
        <w:rPr>
          <w:rFonts w:ascii="Calibri" w:hAnsi="Calibri" w:cs="Calibri"/>
        </w:rPr>
      </w:pPr>
      <w:r w:rsidRPr="00F76C71">
        <w:rPr>
          <w:rFonts w:ascii="Calibri" w:hAnsi="Calibri" w:cs="Calibri"/>
          <w:lang w:val="fr-CA"/>
        </w:rPr>
        <w:t xml:space="preserve">Cependant, la troisième « répétition » figurant dans TARGET85.DAT ressemble peu à l’un ou l’autre – il se peut que ce soit une date ou un lac mal codé (il se peut que ce soit Kennedy-Main (KMA) au lieu de Kennedy-Clay (KCA)). Il semble que le traitement ait été réalisé beaucoup plus tard dans l’année (décembre) par JC, alors que les ensembles de données de TARGET84.DAT ont été traités par PR (Rankin). Aucun renseignement supplémentaire des remarques concernant les métadonnées n’était disponible pour indiquer l’affectation de la date. Veuillez consulter les rapports de voyage de relevé (STR) ou les documents SRE (s’ils sont disponibles) pour obtenir d’autres indices (ces documents se trouvent peut-être dans les fichiers électroniques ou papier de feu Dr Kim Hyatt; veuillez communiquer avec Patrick.Thompson@dfo-mpo.gc.ca du Programme du saumon dans les écosystèmes régionaux du MPO). </w:t>
      </w:r>
      <w:r w:rsidRPr="00F76C71">
        <w:rPr>
          <w:rFonts w:ascii="Calibri" w:hAnsi="Calibri" w:cs="Calibri"/>
        </w:rPr>
        <w:t xml:space="preserve">Ne pas </w:t>
      </w:r>
      <w:proofErr w:type="spellStart"/>
      <w:r w:rsidRPr="00F76C71">
        <w:rPr>
          <w:rFonts w:ascii="Calibri" w:hAnsi="Calibri" w:cs="Calibri"/>
        </w:rPr>
        <w:t>supprimer</w:t>
      </w:r>
      <w:proofErr w:type="spellEnd"/>
    </w:p>
    <w:p w14:paraId="5892E58E" w14:textId="77777777" w:rsidR="00A44320" w:rsidRPr="00693B33" w:rsidRDefault="00A44320">
      <w:pPr>
        <w:rPr>
          <w:rFonts w:ascii="Calibri" w:eastAsiaTheme="majorEastAsia" w:hAnsi="Calibri" w:cs="Calibri"/>
          <w:color w:val="0F4761" w:themeColor="accent1" w:themeShade="BF"/>
          <w:sz w:val="28"/>
          <w:szCs w:val="28"/>
        </w:rPr>
      </w:pPr>
      <w:r w:rsidRPr="00693B33">
        <w:rPr>
          <w:rFonts w:ascii="Calibri" w:hAnsi="Calibri" w:cs="Calibri"/>
        </w:rPr>
        <w:br w:type="page"/>
      </w:r>
    </w:p>
    <w:p w14:paraId="4D0FFF76" w14:textId="66E804F7" w:rsidR="00A44320" w:rsidRPr="00693B33" w:rsidRDefault="00A44320" w:rsidP="00A44320">
      <w:pPr>
        <w:pStyle w:val="Heading3"/>
        <w:rPr>
          <w:rFonts w:ascii="Calibri" w:hAnsi="Calibri" w:cs="Calibri"/>
        </w:rPr>
      </w:pPr>
      <w:proofErr w:type="spellStart"/>
      <w:r w:rsidRPr="00693B33">
        <w:rPr>
          <w:rFonts w:ascii="Calibri" w:hAnsi="Calibri" w:cs="Calibri"/>
        </w:rPr>
        <w:lastRenderedPageBreak/>
        <w:t>Owikeno</w:t>
      </w:r>
      <w:proofErr w:type="spellEnd"/>
      <w:r w:rsidRPr="00693B33">
        <w:rPr>
          <w:rFonts w:ascii="Calibri" w:hAnsi="Calibri" w:cs="Calibri"/>
        </w:rPr>
        <w:t xml:space="preserve"> Lake (B)</w:t>
      </w:r>
      <w:r w:rsidR="003103AB" w:rsidRPr="00693B33">
        <w:rPr>
          <w:rFonts w:ascii="Calibri" w:hAnsi="Calibri" w:cs="Calibri"/>
        </w:rPr>
        <w:t xml:space="preserve"> -  </w:t>
      </w:r>
      <w:proofErr w:type="spellStart"/>
      <w:r w:rsidR="003103AB" w:rsidRPr="00693B33">
        <w:rPr>
          <w:rFonts w:ascii="Calibri" w:hAnsi="Calibri" w:cs="Calibri"/>
        </w:rPr>
        <w:t>lake</w:t>
      </w:r>
      <w:r w:rsidR="001D759C" w:rsidRPr="00693B33">
        <w:rPr>
          <w:rFonts w:ascii="Calibri" w:hAnsi="Calibri" w:cs="Calibri"/>
        </w:rPr>
        <w:t>_code</w:t>
      </w:r>
      <w:proofErr w:type="spellEnd"/>
      <w:r w:rsidR="001D759C" w:rsidRPr="00693B33">
        <w:rPr>
          <w:rFonts w:ascii="Calibri" w:hAnsi="Calibri" w:cs="Calibri"/>
        </w:rPr>
        <w:t xml:space="preserve"> 229</w:t>
      </w:r>
    </w:p>
    <w:p w14:paraId="139CEFAD" w14:textId="75215FE9" w:rsidR="00A44320" w:rsidRPr="00693B33" w:rsidRDefault="00804739" w:rsidP="00A44320">
      <w:pPr>
        <w:rPr>
          <w:rFonts w:ascii="Calibri" w:hAnsi="Calibri" w:cs="Calibri"/>
        </w:rPr>
      </w:pPr>
      <w:r w:rsidRPr="00693B33">
        <w:rPr>
          <w:rFonts w:ascii="Calibri" w:hAnsi="Calibri" w:cs="Calibri"/>
          <w:noProof/>
        </w:rPr>
        <w:drawing>
          <wp:inline distT="0" distB="0" distL="0" distR="0" wp14:anchorId="1C69551F" wp14:editId="3CCF4DFC">
            <wp:extent cx="3009900" cy="3027605"/>
            <wp:effectExtent l="0" t="0" r="0" b="1905"/>
            <wp:docPr id="2104517051" name="Picture 1" descr="Owikeno Lake (B) -  lake_cod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17051" name="Picture 1" descr="Owikeno Lake (B) -  lake_code 229"/>
                    <pic:cNvPicPr/>
                  </pic:nvPicPr>
                  <pic:blipFill>
                    <a:blip r:embed="rId16"/>
                    <a:stretch>
                      <a:fillRect/>
                    </a:stretch>
                  </pic:blipFill>
                  <pic:spPr>
                    <a:xfrm>
                      <a:off x="0" y="0"/>
                      <a:ext cx="3013605" cy="3031332"/>
                    </a:xfrm>
                    <a:prstGeom prst="rect">
                      <a:avLst/>
                    </a:prstGeom>
                  </pic:spPr>
                </pic:pic>
              </a:graphicData>
            </a:graphic>
          </wp:inline>
        </w:drawing>
      </w:r>
    </w:p>
    <w:p w14:paraId="0E7A4A41" w14:textId="391E3A22" w:rsidR="00E82A15" w:rsidRDefault="00E82A15" w:rsidP="00A44320">
      <w:pPr>
        <w:rPr>
          <w:rFonts w:ascii="Calibri" w:hAnsi="Calibri" w:cs="Calibri"/>
        </w:rPr>
      </w:pPr>
      <w:r w:rsidRPr="00E82A15">
        <w:rPr>
          <w:rFonts w:ascii="Calibri" w:hAnsi="Calibri" w:cs="Calibri"/>
          <w:lang w:val="fr-CA"/>
        </w:rPr>
        <w:t xml:space="preserve">2004-02-04 – la version dans TARGET06. DAT semble être un doublon complet, placé dans le mauvais fichier TARGETyy.DAT). </w:t>
      </w:r>
      <w:proofErr w:type="spellStart"/>
      <w:r w:rsidRPr="00E82A15">
        <w:rPr>
          <w:rFonts w:ascii="Calibri" w:hAnsi="Calibri" w:cs="Calibri"/>
        </w:rPr>
        <w:t>Supprimé</w:t>
      </w:r>
      <w:proofErr w:type="spellEnd"/>
      <w:r w:rsidRPr="00E82A15">
        <w:rPr>
          <w:rFonts w:ascii="Calibri" w:hAnsi="Calibri" w:cs="Calibri"/>
        </w:rPr>
        <w:t>.</w:t>
      </w:r>
    </w:p>
    <w:p w14:paraId="4BB2D3B9" w14:textId="28F246EC" w:rsidR="00E10D4E" w:rsidRPr="00693B33" w:rsidRDefault="00E10D4E" w:rsidP="00CF0092">
      <w:pPr>
        <w:pStyle w:val="Heading3"/>
        <w:rPr>
          <w:rFonts w:ascii="Calibri" w:hAnsi="Calibri" w:cs="Calibri"/>
        </w:rPr>
      </w:pPr>
      <w:proofErr w:type="spellStart"/>
      <w:r w:rsidRPr="00693B33">
        <w:rPr>
          <w:rFonts w:ascii="Calibri" w:hAnsi="Calibri" w:cs="Calibri"/>
        </w:rPr>
        <w:t>Sustut</w:t>
      </w:r>
      <w:proofErr w:type="spellEnd"/>
      <w:r w:rsidRPr="00693B33">
        <w:rPr>
          <w:rFonts w:ascii="Calibri" w:hAnsi="Calibri" w:cs="Calibri"/>
        </w:rPr>
        <w:t xml:space="preserve"> Lk</w:t>
      </w:r>
      <w:r w:rsidR="00A066AD" w:rsidRPr="00693B33">
        <w:rPr>
          <w:rFonts w:ascii="Calibri" w:hAnsi="Calibri" w:cs="Calibri"/>
        </w:rPr>
        <w:t xml:space="preserve"> -  </w:t>
      </w:r>
      <w:proofErr w:type="spellStart"/>
      <w:r w:rsidR="00A066AD" w:rsidRPr="00693B33">
        <w:rPr>
          <w:rFonts w:ascii="Calibri" w:hAnsi="Calibri" w:cs="Calibri"/>
        </w:rPr>
        <w:t>lake_code</w:t>
      </w:r>
      <w:proofErr w:type="spellEnd"/>
      <w:r w:rsidR="00A066AD" w:rsidRPr="00693B33">
        <w:rPr>
          <w:rFonts w:ascii="Calibri" w:hAnsi="Calibri" w:cs="Calibri"/>
        </w:rPr>
        <w:t xml:space="preserve"> 22</w:t>
      </w:r>
      <w:r w:rsidR="009C6139" w:rsidRPr="00693B33">
        <w:rPr>
          <w:rFonts w:ascii="Calibri" w:hAnsi="Calibri" w:cs="Calibri"/>
        </w:rPr>
        <w:t>5</w:t>
      </w:r>
    </w:p>
    <w:p w14:paraId="61B72FD4" w14:textId="1E8BA386" w:rsidR="00E10D4E" w:rsidRPr="00461755" w:rsidRDefault="00641815">
      <w:pPr>
        <w:rPr>
          <w:rFonts w:ascii="Calibri" w:hAnsi="Calibri" w:cs="Calibri"/>
        </w:rPr>
      </w:pPr>
      <w:r w:rsidRPr="00693B33">
        <w:rPr>
          <w:rFonts w:ascii="Calibri" w:hAnsi="Calibri" w:cs="Calibri"/>
          <w:noProof/>
        </w:rPr>
        <w:drawing>
          <wp:inline distT="0" distB="0" distL="0" distR="0" wp14:anchorId="6E0D163B" wp14:editId="51A9D5CA">
            <wp:extent cx="2948940" cy="2954654"/>
            <wp:effectExtent l="0" t="0" r="3810" b="0"/>
            <wp:docPr id="1392406593" name="Picture 1" descr="Sustut Lk -  lake_cod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06593" name="Picture 1" descr="Sustut Lk -  lake_code 225"/>
                    <pic:cNvPicPr/>
                  </pic:nvPicPr>
                  <pic:blipFill>
                    <a:blip r:embed="rId17"/>
                    <a:stretch>
                      <a:fillRect/>
                    </a:stretch>
                  </pic:blipFill>
                  <pic:spPr>
                    <a:xfrm>
                      <a:off x="0" y="0"/>
                      <a:ext cx="2952112" cy="2957832"/>
                    </a:xfrm>
                    <a:prstGeom prst="rect">
                      <a:avLst/>
                    </a:prstGeom>
                  </pic:spPr>
                </pic:pic>
              </a:graphicData>
            </a:graphic>
          </wp:inline>
        </w:drawing>
      </w:r>
    </w:p>
    <w:p w14:paraId="3694EFBF" w14:textId="666760E1" w:rsidR="00E82A15" w:rsidRDefault="00E82A15">
      <w:pPr>
        <w:rPr>
          <w:rFonts w:ascii="Calibri" w:hAnsi="Calibri" w:cs="Calibri"/>
        </w:rPr>
      </w:pPr>
      <w:r w:rsidRPr="00E82A15">
        <w:rPr>
          <w:rFonts w:ascii="Calibri" w:hAnsi="Calibri" w:cs="Calibri"/>
          <w:lang w:val="fr-CA"/>
        </w:rPr>
        <w:t xml:space="preserve">94-08-23 – cela semble être un vrai doublon (y compris les cibles, les proportions d’espèces), intégré à tort dans TARGET93.DAT. La version TARGET94.DAT comprend des renseignements supplémentaires dans la ligne </w:t>
      </w:r>
      <w:proofErr w:type="spellStart"/>
      <w:r w:rsidRPr="00E82A15">
        <w:rPr>
          <w:rFonts w:ascii="Calibri" w:hAnsi="Calibri" w:cs="Calibri"/>
          <w:lang w:val="fr-CA"/>
        </w:rPr>
        <w:t>acoustic_survey_comment</w:t>
      </w:r>
      <w:proofErr w:type="spellEnd"/>
      <w:r w:rsidRPr="00E82A15">
        <w:rPr>
          <w:rFonts w:ascii="Calibri" w:hAnsi="Calibri" w:cs="Calibri"/>
          <w:lang w:val="fr-CA"/>
        </w:rPr>
        <w:t xml:space="preserve"> (ligne 11). </w:t>
      </w:r>
      <w:r w:rsidRPr="00E82A15">
        <w:rPr>
          <w:rFonts w:ascii="Calibri" w:hAnsi="Calibri" w:cs="Calibri"/>
        </w:rPr>
        <w:t xml:space="preserve">Version TARGET93.DAT </w:t>
      </w:r>
      <w:proofErr w:type="spellStart"/>
      <w:r w:rsidRPr="00E82A15">
        <w:rPr>
          <w:rFonts w:ascii="Calibri" w:hAnsi="Calibri" w:cs="Calibri"/>
        </w:rPr>
        <w:t>supprimée</w:t>
      </w:r>
      <w:proofErr w:type="spellEnd"/>
      <w:r w:rsidRPr="00E82A15">
        <w:rPr>
          <w:rFonts w:ascii="Calibri" w:hAnsi="Calibri" w:cs="Calibri"/>
        </w:rPr>
        <w:t>.</w:t>
      </w:r>
    </w:p>
    <w:p w14:paraId="2D4EA611" w14:textId="580DFF00" w:rsidR="00A457E8" w:rsidRPr="00461755" w:rsidRDefault="00A457E8">
      <w:pPr>
        <w:rPr>
          <w:rFonts w:ascii="Calibri" w:hAnsi="Calibri" w:cs="Calibri"/>
        </w:rPr>
      </w:pPr>
    </w:p>
    <w:p w14:paraId="36E06C18" w14:textId="09B272A5" w:rsidR="006C24FB" w:rsidRPr="00461755" w:rsidRDefault="006C24FB" w:rsidP="006C24FB">
      <w:pPr>
        <w:pStyle w:val="Heading3"/>
        <w:rPr>
          <w:rFonts w:ascii="Calibri" w:hAnsi="Calibri" w:cs="Calibri"/>
        </w:rPr>
      </w:pPr>
      <w:r w:rsidRPr="00461755">
        <w:rPr>
          <w:rFonts w:ascii="Calibri" w:hAnsi="Calibri" w:cs="Calibri"/>
        </w:rPr>
        <w:lastRenderedPageBreak/>
        <w:t>Tahltan Lk</w:t>
      </w:r>
      <w:r w:rsidR="009C6139" w:rsidRPr="00461755">
        <w:rPr>
          <w:rFonts w:ascii="Calibri" w:hAnsi="Calibri" w:cs="Calibri"/>
        </w:rPr>
        <w:t xml:space="preserve"> -  </w:t>
      </w:r>
      <w:proofErr w:type="spellStart"/>
      <w:r w:rsidR="009C6139" w:rsidRPr="00461755">
        <w:rPr>
          <w:rFonts w:ascii="Calibri" w:hAnsi="Calibri" w:cs="Calibri"/>
        </w:rPr>
        <w:t>lake_code</w:t>
      </w:r>
      <w:proofErr w:type="spellEnd"/>
      <w:r w:rsidR="009C6139" w:rsidRPr="00461755">
        <w:rPr>
          <w:rFonts w:ascii="Calibri" w:hAnsi="Calibri" w:cs="Calibri"/>
        </w:rPr>
        <w:t xml:space="preserve"> 64</w:t>
      </w:r>
    </w:p>
    <w:p w14:paraId="5A9FADBB" w14:textId="4F9E4C2D" w:rsidR="006C24FB" w:rsidRPr="00693B33" w:rsidRDefault="00A3207E" w:rsidP="006C24FB">
      <w:pPr>
        <w:rPr>
          <w:rFonts w:ascii="Calibri" w:hAnsi="Calibri" w:cs="Calibri"/>
        </w:rPr>
      </w:pPr>
      <w:r w:rsidRPr="00693B33">
        <w:rPr>
          <w:rFonts w:ascii="Calibri" w:hAnsi="Calibri" w:cs="Calibri"/>
          <w:noProof/>
        </w:rPr>
        <w:drawing>
          <wp:inline distT="0" distB="0" distL="0" distR="0" wp14:anchorId="06DD34B7" wp14:editId="5E849879">
            <wp:extent cx="2567940" cy="3580009"/>
            <wp:effectExtent l="0" t="0" r="3810" b="1905"/>
            <wp:docPr id="599005351" name="Picture 1" descr="Tahltan Lk -  lake_cod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05351" name="Picture 1" descr="Tahltan Lk -  lake_code 64"/>
                    <pic:cNvPicPr/>
                  </pic:nvPicPr>
                  <pic:blipFill>
                    <a:blip r:embed="rId18"/>
                    <a:stretch>
                      <a:fillRect/>
                    </a:stretch>
                  </pic:blipFill>
                  <pic:spPr>
                    <a:xfrm>
                      <a:off x="0" y="0"/>
                      <a:ext cx="2576616" cy="3592104"/>
                    </a:xfrm>
                    <a:prstGeom prst="rect">
                      <a:avLst/>
                    </a:prstGeom>
                  </pic:spPr>
                </pic:pic>
              </a:graphicData>
            </a:graphic>
          </wp:inline>
        </w:drawing>
      </w:r>
    </w:p>
    <w:p w14:paraId="5EA0ECFB" w14:textId="311E4C12" w:rsidR="00376D78" w:rsidRPr="00376D78" w:rsidRDefault="00376D78" w:rsidP="00A3207E">
      <w:pPr>
        <w:pStyle w:val="ListParagraph"/>
        <w:numPr>
          <w:ilvl w:val="0"/>
          <w:numId w:val="25"/>
        </w:numPr>
        <w:rPr>
          <w:rFonts w:ascii="Calibri" w:hAnsi="Calibri" w:cs="Calibri"/>
          <w:sz w:val="20"/>
          <w:szCs w:val="20"/>
          <w:lang w:val="fr-CA"/>
        </w:rPr>
      </w:pPr>
      <w:r w:rsidRPr="00376D78">
        <w:rPr>
          <w:rFonts w:ascii="Calibri" w:hAnsi="Calibri" w:cs="Calibri"/>
          <w:sz w:val="20"/>
          <w:szCs w:val="20"/>
          <w:lang w:val="fr-CA"/>
        </w:rPr>
        <w:t xml:space="preserve">94-09-18 – cela semble être un doublon complet (y compris les cibles, les proportions d’espèces), intégré à tort dans TARGET93.DAT. Version </w:t>
      </w:r>
      <w:r w:rsidRPr="00A840AA">
        <w:rPr>
          <w:rFonts w:ascii="Calibri" w:hAnsi="Calibri" w:cs="Calibri"/>
          <w:color w:val="ED0000"/>
          <w:sz w:val="20"/>
          <w:szCs w:val="20"/>
          <w:lang w:val="fr-CA"/>
        </w:rPr>
        <w:t>TARGET93.DAT supprimée</w:t>
      </w:r>
    </w:p>
    <w:p w14:paraId="0FE68146" w14:textId="79D49EC6" w:rsidR="00A12BE4" w:rsidRPr="00693B33" w:rsidRDefault="00A12BE4" w:rsidP="00A12BE4">
      <w:pPr>
        <w:pStyle w:val="Heading3"/>
        <w:rPr>
          <w:rFonts w:ascii="Calibri" w:hAnsi="Calibri" w:cs="Calibri"/>
        </w:rPr>
      </w:pPr>
      <w:proofErr w:type="spellStart"/>
      <w:r w:rsidRPr="00693B33">
        <w:rPr>
          <w:rFonts w:ascii="Calibri" w:hAnsi="Calibri" w:cs="Calibri"/>
        </w:rPr>
        <w:t>Tatsamenie</w:t>
      </w:r>
      <w:proofErr w:type="spellEnd"/>
      <w:r w:rsidRPr="00693B33">
        <w:rPr>
          <w:rFonts w:ascii="Calibri" w:hAnsi="Calibri" w:cs="Calibri"/>
        </w:rPr>
        <w:t xml:space="preserve"> Lk</w:t>
      </w:r>
      <w:r w:rsidR="0015077C" w:rsidRPr="00693B33">
        <w:rPr>
          <w:rFonts w:ascii="Calibri" w:hAnsi="Calibri" w:cs="Calibri"/>
        </w:rPr>
        <w:t xml:space="preserve"> -  </w:t>
      </w:r>
      <w:proofErr w:type="spellStart"/>
      <w:r w:rsidR="0015077C" w:rsidRPr="00693B33">
        <w:rPr>
          <w:rFonts w:ascii="Calibri" w:hAnsi="Calibri" w:cs="Calibri"/>
        </w:rPr>
        <w:t>lake_code</w:t>
      </w:r>
      <w:proofErr w:type="spellEnd"/>
      <w:r w:rsidR="0015077C" w:rsidRPr="00693B33">
        <w:rPr>
          <w:rFonts w:ascii="Calibri" w:hAnsi="Calibri" w:cs="Calibri"/>
        </w:rPr>
        <w:t xml:space="preserve"> 66</w:t>
      </w:r>
    </w:p>
    <w:p w14:paraId="18FA0C09" w14:textId="1492F71D" w:rsidR="00A12BE4" w:rsidRPr="00693B33" w:rsidRDefault="006C244F" w:rsidP="00A12BE4">
      <w:pPr>
        <w:rPr>
          <w:rFonts w:ascii="Calibri" w:hAnsi="Calibri" w:cs="Calibri"/>
        </w:rPr>
      </w:pPr>
      <w:r w:rsidRPr="00693B33">
        <w:rPr>
          <w:rFonts w:ascii="Calibri" w:hAnsi="Calibri" w:cs="Calibri"/>
          <w:noProof/>
        </w:rPr>
        <w:drawing>
          <wp:inline distT="0" distB="0" distL="0" distR="0" wp14:anchorId="651EC1B0" wp14:editId="09F8BBC9">
            <wp:extent cx="4798873" cy="2715260"/>
            <wp:effectExtent l="0" t="0" r="1905" b="8890"/>
            <wp:docPr id="636298599" name="Picture 1" descr="atsamenie Lk -  lake_co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98599" name="Picture 1" descr="atsamenie Lk -  lake_code 66"/>
                    <pic:cNvPicPr/>
                  </pic:nvPicPr>
                  <pic:blipFill>
                    <a:blip r:embed="rId19"/>
                    <a:stretch>
                      <a:fillRect/>
                    </a:stretch>
                  </pic:blipFill>
                  <pic:spPr>
                    <a:xfrm>
                      <a:off x="0" y="0"/>
                      <a:ext cx="4802372" cy="2717240"/>
                    </a:xfrm>
                    <a:prstGeom prst="rect">
                      <a:avLst/>
                    </a:prstGeom>
                  </pic:spPr>
                </pic:pic>
              </a:graphicData>
            </a:graphic>
          </wp:inline>
        </w:drawing>
      </w:r>
    </w:p>
    <w:p w14:paraId="01B51999" w14:textId="291402AA" w:rsidR="00376D78" w:rsidRPr="00376D78" w:rsidRDefault="00376D78" w:rsidP="003A3E82">
      <w:pPr>
        <w:pStyle w:val="ListParagraph"/>
        <w:numPr>
          <w:ilvl w:val="0"/>
          <w:numId w:val="25"/>
        </w:numPr>
        <w:rPr>
          <w:rFonts w:ascii="Calibri" w:hAnsi="Calibri" w:cs="Calibri"/>
          <w:sz w:val="20"/>
          <w:szCs w:val="20"/>
          <w:lang w:val="fr-CA"/>
        </w:rPr>
      </w:pPr>
      <w:r w:rsidRPr="00376D78">
        <w:rPr>
          <w:rFonts w:ascii="Calibri" w:hAnsi="Calibri" w:cs="Calibri"/>
          <w:sz w:val="20"/>
          <w:szCs w:val="20"/>
          <w:lang w:val="fr-CA"/>
        </w:rPr>
        <w:t xml:space="preserve">94-09-13 – cela semble être un doublon complet intégré à tort dans TARGET93.DAT. Version </w:t>
      </w:r>
      <w:r w:rsidRPr="00A840AA">
        <w:rPr>
          <w:rFonts w:ascii="Calibri" w:hAnsi="Calibri" w:cs="Calibri"/>
          <w:color w:val="ED0000"/>
          <w:sz w:val="20"/>
          <w:szCs w:val="20"/>
          <w:lang w:val="fr-CA"/>
        </w:rPr>
        <w:t>TARGET93.DAT supprimée</w:t>
      </w:r>
    </w:p>
    <w:p w14:paraId="2FE909B8" w14:textId="60502ADB" w:rsidR="003A3E82" w:rsidRPr="00376D78" w:rsidRDefault="00376D78" w:rsidP="003A3E82">
      <w:pPr>
        <w:pStyle w:val="ListParagraph"/>
        <w:numPr>
          <w:ilvl w:val="0"/>
          <w:numId w:val="25"/>
        </w:numPr>
        <w:rPr>
          <w:rFonts w:ascii="Calibri" w:hAnsi="Calibri" w:cs="Calibri"/>
          <w:sz w:val="20"/>
          <w:szCs w:val="20"/>
          <w:lang w:val="fr-CA"/>
        </w:rPr>
      </w:pPr>
      <w:r w:rsidRPr="00376D78">
        <w:rPr>
          <w:rFonts w:ascii="Calibri" w:hAnsi="Calibri" w:cs="Calibri"/>
          <w:sz w:val="20"/>
          <w:szCs w:val="20"/>
          <w:lang w:val="fr-CA"/>
        </w:rPr>
        <w:t xml:space="preserve">97-06-26 – cela semble être un doublon complet intégré à tort dans TARGET96.DAT. Version </w:t>
      </w:r>
      <w:r w:rsidRPr="00A840AA">
        <w:rPr>
          <w:rFonts w:ascii="Calibri" w:hAnsi="Calibri" w:cs="Calibri"/>
          <w:color w:val="ED0000"/>
          <w:sz w:val="20"/>
          <w:szCs w:val="20"/>
          <w:lang w:val="fr-CA"/>
        </w:rPr>
        <w:t>TARGET96.DAT supprimée</w:t>
      </w:r>
    </w:p>
    <w:p w14:paraId="26AA7233" w14:textId="0B682039" w:rsidR="00BC3376" w:rsidRPr="00693B33" w:rsidRDefault="00F76819" w:rsidP="00CF0092">
      <w:pPr>
        <w:pStyle w:val="Heading3"/>
        <w:rPr>
          <w:rFonts w:ascii="Calibri" w:hAnsi="Calibri" w:cs="Calibri"/>
        </w:rPr>
      </w:pPr>
      <w:r w:rsidRPr="00693B33">
        <w:rPr>
          <w:rFonts w:ascii="Calibri" w:hAnsi="Calibri" w:cs="Calibri"/>
        </w:rPr>
        <w:lastRenderedPageBreak/>
        <w:t>Trapper Lake</w:t>
      </w:r>
      <w:r w:rsidR="0015077C" w:rsidRPr="00693B33">
        <w:rPr>
          <w:rFonts w:ascii="Calibri" w:hAnsi="Calibri" w:cs="Calibri"/>
        </w:rPr>
        <w:t xml:space="preserve"> -  </w:t>
      </w:r>
      <w:proofErr w:type="spellStart"/>
      <w:r w:rsidR="0015077C" w:rsidRPr="00693B33">
        <w:rPr>
          <w:rFonts w:ascii="Calibri" w:hAnsi="Calibri" w:cs="Calibri"/>
        </w:rPr>
        <w:t>lake_code</w:t>
      </w:r>
      <w:proofErr w:type="spellEnd"/>
      <w:r w:rsidR="0015077C" w:rsidRPr="00693B33">
        <w:rPr>
          <w:rFonts w:ascii="Calibri" w:hAnsi="Calibri" w:cs="Calibri"/>
        </w:rPr>
        <w:t xml:space="preserve"> 67</w:t>
      </w:r>
    </w:p>
    <w:p w14:paraId="26DC1994" w14:textId="4914903C" w:rsidR="008539CD" w:rsidRPr="00693B33" w:rsidRDefault="0096357F">
      <w:pPr>
        <w:rPr>
          <w:rFonts w:ascii="Calibri" w:hAnsi="Calibri" w:cs="Calibri"/>
        </w:rPr>
      </w:pPr>
      <w:r w:rsidRPr="00693B33">
        <w:rPr>
          <w:rFonts w:ascii="Calibri" w:hAnsi="Calibri" w:cs="Calibri"/>
          <w:noProof/>
        </w:rPr>
        <w:drawing>
          <wp:inline distT="0" distB="0" distL="0" distR="0" wp14:anchorId="34EE36B3" wp14:editId="7C26BA9B">
            <wp:extent cx="4023360" cy="2795893"/>
            <wp:effectExtent l="0" t="0" r="0" b="5080"/>
            <wp:docPr id="1279100751" name="Picture 1" descr="Trapper Lake -  lake_cod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00751" name="Picture 1" descr="Trapper Lake -  lake_code 67"/>
                    <pic:cNvPicPr/>
                  </pic:nvPicPr>
                  <pic:blipFill>
                    <a:blip r:embed="rId20"/>
                    <a:stretch>
                      <a:fillRect/>
                    </a:stretch>
                  </pic:blipFill>
                  <pic:spPr>
                    <a:xfrm>
                      <a:off x="0" y="0"/>
                      <a:ext cx="4028536" cy="2799490"/>
                    </a:xfrm>
                    <a:prstGeom prst="rect">
                      <a:avLst/>
                    </a:prstGeom>
                  </pic:spPr>
                </pic:pic>
              </a:graphicData>
            </a:graphic>
          </wp:inline>
        </w:drawing>
      </w:r>
    </w:p>
    <w:p w14:paraId="15828E62" w14:textId="6E3112BD" w:rsidR="00251157" w:rsidRPr="00251157" w:rsidRDefault="00251157" w:rsidP="00DD7861">
      <w:pPr>
        <w:pStyle w:val="ListParagraph"/>
        <w:numPr>
          <w:ilvl w:val="0"/>
          <w:numId w:val="26"/>
        </w:numPr>
        <w:rPr>
          <w:rFonts w:ascii="Calibri" w:hAnsi="Calibri" w:cs="Calibri"/>
          <w:sz w:val="20"/>
          <w:szCs w:val="20"/>
          <w:lang w:val="fr-CA"/>
        </w:rPr>
      </w:pPr>
      <w:r w:rsidRPr="00251157">
        <w:rPr>
          <w:rFonts w:ascii="Calibri" w:hAnsi="Calibri" w:cs="Calibri"/>
          <w:sz w:val="20"/>
          <w:szCs w:val="20"/>
          <w:lang w:val="fr-CA"/>
        </w:rPr>
        <w:t xml:space="preserve">94-09-11 – ces éléments semblent être des doublons complets, à l’exception des remarques concernant le relevé. La version </w:t>
      </w:r>
      <w:r w:rsidRPr="00A840AA">
        <w:rPr>
          <w:rFonts w:ascii="Calibri" w:hAnsi="Calibri" w:cs="Calibri"/>
          <w:color w:val="ED0000"/>
          <w:sz w:val="20"/>
          <w:szCs w:val="20"/>
          <w:lang w:val="fr-CA"/>
        </w:rPr>
        <w:t>TARGET93.DAT et la version TARGET94.DAT à la ligne numéro 4541 ont été supprimées</w:t>
      </w:r>
    </w:p>
    <w:p w14:paraId="05F1C446" w14:textId="2A77DA14" w:rsidR="00783913" w:rsidRPr="00693B33" w:rsidRDefault="00556E37" w:rsidP="00556E37">
      <w:pPr>
        <w:pStyle w:val="Heading3"/>
        <w:rPr>
          <w:rFonts w:ascii="Calibri" w:hAnsi="Calibri" w:cs="Calibri"/>
        </w:rPr>
      </w:pPr>
      <w:bookmarkStart w:id="4" w:name="_Ref210896780"/>
      <w:r w:rsidRPr="00693B33">
        <w:rPr>
          <w:rFonts w:ascii="Calibri" w:hAnsi="Calibri" w:cs="Calibri"/>
        </w:rPr>
        <w:t>Tuya Lake</w:t>
      </w:r>
      <w:r w:rsidR="0015077C" w:rsidRPr="00693B33">
        <w:rPr>
          <w:rFonts w:ascii="Calibri" w:hAnsi="Calibri" w:cs="Calibri"/>
        </w:rPr>
        <w:t xml:space="preserve"> -  </w:t>
      </w:r>
      <w:proofErr w:type="spellStart"/>
      <w:r w:rsidR="0015077C" w:rsidRPr="00693B33">
        <w:rPr>
          <w:rFonts w:ascii="Calibri" w:hAnsi="Calibri" w:cs="Calibri"/>
        </w:rPr>
        <w:t>lake_code</w:t>
      </w:r>
      <w:proofErr w:type="spellEnd"/>
      <w:r w:rsidR="0015077C" w:rsidRPr="00693B33">
        <w:rPr>
          <w:rFonts w:ascii="Calibri" w:hAnsi="Calibri" w:cs="Calibri"/>
        </w:rPr>
        <w:t xml:space="preserve"> </w:t>
      </w:r>
      <w:r w:rsidR="00405F7C" w:rsidRPr="00693B33">
        <w:rPr>
          <w:rFonts w:ascii="Calibri" w:hAnsi="Calibri" w:cs="Calibri"/>
        </w:rPr>
        <w:t>175</w:t>
      </w:r>
    </w:p>
    <w:p w14:paraId="179E5D29" w14:textId="77777777" w:rsidR="00E42A34" w:rsidRPr="00693B33" w:rsidRDefault="00783913">
      <w:pPr>
        <w:rPr>
          <w:rFonts w:ascii="Calibri" w:hAnsi="Calibri" w:cs="Calibri"/>
        </w:rPr>
      </w:pPr>
      <w:r w:rsidRPr="00693B33">
        <w:rPr>
          <w:rFonts w:ascii="Calibri" w:hAnsi="Calibri" w:cs="Calibri"/>
          <w:noProof/>
        </w:rPr>
        <w:drawing>
          <wp:inline distT="0" distB="0" distL="0" distR="0" wp14:anchorId="28607147" wp14:editId="104F61C8">
            <wp:extent cx="2758440" cy="3328591"/>
            <wp:effectExtent l="0" t="0" r="3810" b="5715"/>
            <wp:docPr id="996181608" name="Picture 1" descr="Tuy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181608" name="Picture 1" descr="Tuya Lake"/>
                    <pic:cNvPicPr/>
                  </pic:nvPicPr>
                  <pic:blipFill>
                    <a:blip r:embed="rId21"/>
                    <a:stretch>
                      <a:fillRect/>
                    </a:stretch>
                  </pic:blipFill>
                  <pic:spPr>
                    <a:xfrm>
                      <a:off x="0" y="0"/>
                      <a:ext cx="2760932" cy="3331599"/>
                    </a:xfrm>
                    <a:prstGeom prst="rect">
                      <a:avLst/>
                    </a:prstGeom>
                  </pic:spPr>
                </pic:pic>
              </a:graphicData>
            </a:graphic>
          </wp:inline>
        </w:drawing>
      </w:r>
    </w:p>
    <w:p w14:paraId="6E5051D2" w14:textId="1A08B05C" w:rsidR="00251157" w:rsidRDefault="00251157" w:rsidP="00556E37">
      <w:pPr>
        <w:pStyle w:val="ListParagraph"/>
        <w:numPr>
          <w:ilvl w:val="0"/>
          <w:numId w:val="26"/>
        </w:numPr>
        <w:rPr>
          <w:rFonts w:ascii="Calibri" w:hAnsi="Calibri" w:cs="Calibri"/>
        </w:rPr>
      </w:pPr>
      <w:r w:rsidRPr="00251157">
        <w:rPr>
          <w:rFonts w:ascii="Calibri" w:hAnsi="Calibri" w:cs="Calibri"/>
          <w:lang w:val="fr-CA"/>
        </w:rPr>
        <w:t xml:space="preserve">94-09-02 – ces éléments semblent être des doublons complets. </w:t>
      </w:r>
      <w:r w:rsidRPr="00251157">
        <w:rPr>
          <w:rFonts w:ascii="Calibri" w:hAnsi="Calibri" w:cs="Calibri"/>
        </w:rPr>
        <w:t xml:space="preserve">Version TARGET93.DAT </w:t>
      </w:r>
      <w:proofErr w:type="spellStart"/>
      <w:r w:rsidRPr="00251157">
        <w:rPr>
          <w:rFonts w:ascii="Calibri" w:hAnsi="Calibri" w:cs="Calibri"/>
        </w:rPr>
        <w:t>supprimée</w:t>
      </w:r>
      <w:proofErr w:type="spellEnd"/>
    </w:p>
    <w:p w14:paraId="4C9F822E" w14:textId="77777777" w:rsidR="00556E37" w:rsidRPr="00693B33" w:rsidRDefault="00556E37">
      <w:pPr>
        <w:rPr>
          <w:rFonts w:ascii="Calibri" w:eastAsiaTheme="majorEastAsia" w:hAnsi="Calibri" w:cs="Calibri"/>
          <w:color w:val="0F4761" w:themeColor="accent1" w:themeShade="BF"/>
          <w:sz w:val="32"/>
          <w:szCs w:val="32"/>
        </w:rPr>
      </w:pPr>
    </w:p>
    <w:p w14:paraId="31E209B3" w14:textId="5EEC03A7" w:rsidR="00357030" w:rsidRPr="00240D81" w:rsidRDefault="00240D81" w:rsidP="00B73DE3">
      <w:pPr>
        <w:pStyle w:val="Heading2"/>
        <w:rPr>
          <w:rFonts w:ascii="Calibri" w:hAnsi="Calibri" w:cs="Calibri"/>
          <w:lang w:val="fr-CA"/>
        </w:rPr>
      </w:pPr>
      <w:bookmarkStart w:id="5" w:name="_Ref212990225"/>
      <w:r w:rsidRPr="00240D81">
        <w:rPr>
          <w:rFonts w:ascii="Calibri" w:hAnsi="Calibri" w:cs="Calibri"/>
          <w:lang w:val="fr-CA"/>
        </w:rPr>
        <w:lastRenderedPageBreak/>
        <w:t>Dates des relevés séquentiels – doublons éventuels</w:t>
      </w:r>
      <w:bookmarkEnd w:id="4"/>
      <w:bookmarkEnd w:id="5"/>
    </w:p>
    <w:p w14:paraId="44D2FC06" w14:textId="77777777" w:rsidR="00240D81" w:rsidRPr="00240D81" w:rsidRDefault="00240D81" w:rsidP="00240D81">
      <w:pPr>
        <w:rPr>
          <w:rFonts w:ascii="Calibri" w:hAnsi="Calibri" w:cs="Calibri"/>
          <w:lang w:val="fr-CA"/>
        </w:rPr>
      </w:pPr>
      <w:proofErr w:type="spellStart"/>
      <w:r w:rsidRPr="00240D81">
        <w:rPr>
          <w:rFonts w:ascii="Calibri" w:hAnsi="Calibri" w:cs="Calibri"/>
          <w:lang w:val="fr-CA"/>
        </w:rPr>
        <w:t>Veuillez vous</w:t>
      </w:r>
      <w:proofErr w:type="spellEnd"/>
      <w:r w:rsidRPr="00240D81">
        <w:rPr>
          <w:rFonts w:ascii="Calibri" w:hAnsi="Calibri" w:cs="Calibri"/>
          <w:lang w:val="fr-CA"/>
        </w:rPr>
        <w:t xml:space="preserve"> reporter aux définitions de « doublon » et de « répétition » à la section </w:t>
      </w:r>
      <w:proofErr w:type="spellStart"/>
      <w:r w:rsidRPr="00240D81">
        <w:rPr>
          <w:rFonts w:ascii="Calibri" w:hAnsi="Calibri" w:cs="Calibri"/>
          <w:lang w:val="fr-CA"/>
        </w:rPr>
        <w:t>Read_Me</w:t>
      </w:r>
      <w:proofErr w:type="spellEnd"/>
      <w:r w:rsidRPr="00240D81">
        <w:rPr>
          <w:rFonts w:ascii="Calibri" w:hAnsi="Calibri" w:cs="Calibri"/>
          <w:lang w:val="fr-CA"/>
        </w:rPr>
        <w:t>, ci-dessus.</w:t>
      </w:r>
    </w:p>
    <w:p w14:paraId="4450AD5B" w14:textId="6D1B4AD1" w:rsidR="00240D81" w:rsidRPr="00240D81" w:rsidRDefault="00240D81" w:rsidP="00240D81">
      <w:pPr>
        <w:rPr>
          <w:rFonts w:ascii="Calibri" w:hAnsi="Calibri" w:cs="Calibri"/>
          <w:lang w:val="fr-CA"/>
        </w:rPr>
      </w:pPr>
      <w:r w:rsidRPr="00240D81">
        <w:rPr>
          <w:rFonts w:ascii="Calibri" w:hAnsi="Calibri" w:cs="Calibri"/>
          <w:lang w:val="fr-CA"/>
        </w:rPr>
        <w:t xml:space="preserve">Comprend des relevés qui contiennent certaines des mêmes métadonnées des champs clés (lac, sondeur, personne chargée du traitement), mais qui figurent dans des éléments consécutifs </w:t>
      </w:r>
      <w:proofErr w:type="spellStart"/>
      <w:r w:rsidRPr="00240D81">
        <w:rPr>
          <w:rFonts w:ascii="Calibri" w:hAnsi="Calibri" w:cs="Calibri"/>
          <w:lang w:val="fr-CA"/>
        </w:rPr>
        <w:t>survey_dates</w:t>
      </w:r>
      <w:proofErr w:type="spellEnd"/>
      <w:r w:rsidRPr="00240D81">
        <w:rPr>
          <w:rFonts w:ascii="Calibri" w:hAnsi="Calibri" w:cs="Calibri"/>
          <w:lang w:val="fr-CA"/>
        </w:rPr>
        <w:t>.</w:t>
      </w:r>
    </w:p>
    <w:p w14:paraId="67D4CC3B" w14:textId="606A46C0" w:rsidR="00D5344E" w:rsidRPr="00567724" w:rsidRDefault="00567724" w:rsidP="005653AA">
      <w:pPr>
        <w:rPr>
          <w:rFonts w:ascii="Calibri" w:hAnsi="Calibri" w:cs="Calibri"/>
          <w:lang w:val="fr-CA"/>
        </w:rPr>
      </w:pPr>
      <w:r w:rsidRPr="00567724">
        <w:rPr>
          <w:rFonts w:ascii="Calibri" w:hAnsi="Calibri" w:cs="Calibri"/>
          <w:lang w:val="fr-CA"/>
        </w:rPr>
        <w:t>Bon nombre de ces relevés semblent être de simples doublons des données pour la nuit pendant laquelle le relevé a été mené, car les relevés de juvéniles sont généralement réalisés en soirée et se poursuivent jusqu’aux petites heures du lendemain matin. Il semble que, dans certains cas, cela ait produit une copie associée à la date de début du relevé et une copie supplémentaire pour le lendemain, une fois le relevé achevé.</w:t>
      </w:r>
    </w:p>
    <w:p w14:paraId="3DCE3416" w14:textId="282D5910" w:rsidR="002371AE" w:rsidRPr="00567724" w:rsidRDefault="00567724" w:rsidP="002371AE">
      <w:pPr>
        <w:rPr>
          <w:rFonts w:ascii="Calibri" w:hAnsi="Calibri" w:cs="Calibri"/>
          <w:lang w:val="fr-CA"/>
        </w:rPr>
      </w:pPr>
      <w:r w:rsidRPr="00567724">
        <w:rPr>
          <w:rFonts w:ascii="Calibri" w:hAnsi="Calibri" w:cs="Calibri"/>
          <w:lang w:val="fr-CA"/>
        </w:rPr>
        <w:t xml:space="preserve">D’autres problèmes liés à l’élément </w:t>
      </w:r>
      <w:proofErr w:type="spellStart"/>
      <w:r w:rsidRPr="00567724">
        <w:rPr>
          <w:rFonts w:ascii="Calibri" w:hAnsi="Calibri" w:cs="Calibri"/>
          <w:lang w:val="fr-CA"/>
        </w:rPr>
        <w:t>survey_date</w:t>
      </w:r>
      <w:proofErr w:type="spellEnd"/>
      <w:r w:rsidRPr="00567724">
        <w:rPr>
          <w:rFonts w:ascii="Calibri" w:hAnsi="Calibri" w:cs="Calibri"/>
          <w:lang w:val="fr-CA"/>
        </w:rPr>
        <w:t xml:space="preserve"> séquentiel semblent découler de l’intégration erronée d’un seul ensemble d’enregistrements de relevé dans deux fichiers TARGETyy.DAT distincts, probablement en raison d’une certaine confusion concernant l’année RAC à laquelle attribuer un relevé. Par exemple, un relevé de mars 1991 devrait généralement être intégré dans TARGET90. DAT, car il correspond à l’année RAC d’avril 1990 à mars 1991, mais peut figurer à tort dans TARGET91.DAT. Toutefois, on ne sait pas pourquoi le doublon a parfois été sauvegardé avec une date différente d’une journée.</w:t>
      </w:r>
    </w:p>
    <w:p w14:paraId="3AF07669" w14:textId="77777777" w:rsidR="00567724" w:rsidRPr="00567724" w:rsidRDefault="00567724" w:rsidP="00567724">
      <w:pPr>
        <w:rPr>
          <w:rFonts w:ascii="Calibri" w:hAnsi="Calibri" w:cs="Calibri"/>
          <w:lang w:val="fr-CA"/>
        </w:rPr>
      </w:pPr>
      <w:r w:rsidRPr="00567724">
        <w:rPr>
          <w:rFonts w:ascii="Calibri" w:hAnsi="Calibri" w:cs="Calibri"/>
          <w:lang w:val="fr-CA"/>
        </w:rPr>
        <w:t xml:space="preserve">Dans d’autres cas, les occurrences séquentielles de dates semblent être de réelles répétitions de relevés de terrain, mettant à l’essai différents types de sondeur, ou ciblant des juvéniles par rapport à des adultes (ce qui exige probablement des réglages révisés de gain du sondeur pour des cibles de plus grande taille). En général, les relevés ciblant des ADULTES sont indiqués dans le champ </w:t>
      </w:r>
      <w:proofErr w:type="spellStart"/>
      <w:r w:rsidRPr="00567724">
        <w:rPr>
          <w:rFonts w:ascii="Calibri" w:hAnsi="Calibri" w:cs="Calibri"/>
          <w:lang w:val="fr-CA"/>
        </w:rPr>
        <w:t>acoustic_survey_comment</w:t>
      </w:r>
      <w:proofErr w:type="spellEnd"/>
      <w:r w:rsidRPr="00567724">
        <w:rPr>
          <w:rFonts w:ascii="Calibri" w:hAnsi="Calibri" w:cs="Calibri"/>
          <w:lang w:val="fr-CA"/>
        </w:rPr>
        <w:t xml:space="preserve"> ou </w:t>
      </w:r>
      <w:proofErr w:type="spellStart"/>
      <w:r w:rsidRPr="00567724">
        <w:rPr>
          <w:rFonts w:ascii="Calibri" w:hAnsi="Calibri" w:cs="Calibri"/>
          <w:lang w:val="fr-CA"/>
        </w:rPr>
        <w:t>survey_notes</w:t>
      </w:r>
      <w:proofErr w:type="spellEnd"/>
      <w:r w:rsidRPr="00567724">
        <w:rPr>
          <w:rFonts w:ascii="Calibri" w:hAnsi="Calibri" w:cs="Calibri"/>
          <w:lang w:val="fr-CA"/>
        </w:rPr>
        <w:t xml:space="preserve"> du fichier CIBLE*. DAT, et, si le terme ADULT SURVEY figure dans ces champs, le programme applique une classification </w:t>
      </w:r>
      <w:proofErr w:type="spellStart"/>
      <w:r w:rsidRPr="00567724">
        <w:rPr>
          <w:rFonts w:ascii="Calibri" w:hAnsi="Calibri" w:cs="Calibri"/>
          <w:lang w:val="fr-CA"/>
        </w:rPr>
        <w:t>survey_type</w:t>
      </w:r>
      <w:proofErr w:type="spellEnd"/>
      <w:r w:rsidRPr="00567724">
        <w:rPr>
          <w:rFonts w:ascii="Calibri" w:hAnsi="Calibri" w:cs="Calibri"/>
          <w:lang w:val="fr-CA"/>
        </w:rPr>
        <w:t xml:space="preserve"> à l’enregistrement, réglée à la valeur ADULT (par défaut JUVENILE). Un autre indice est que le nombre de cibles adultes est nettement inférieur à celui des cibles juvéniles, à la même date.</w:t>
      </w:r>
    </w:p>
    <w:p w14:paraId="7401C4F3" w14:textId="35FB775B" w:rsidR="005653AA" w:rsidRPr="00567724" w:rsidRDefault="00567724" w:rsidP="00567724">
      <w:pPr>
        <w:rPr>
          <w:rFonts w:ascii="Calibri" w:hAnsi="Calibri" w:cs="Calibri"/>
          <w:lang w:val="fr-CA"/>
        </w:rPr>
      </w:pPr>
      <w:r w:rsidRPr="00567724">
        <w:rPr>
          <w:rFonts w:ascii="Calibri" w:hAnsi="Calibri" w:cs="Calibri"/>
          <w:lang w:val="fr-CA"/>
        </w:rPr>
        <w:t>Enfin, il peut y avoir des tentatives de lecture d’échogrammes répétées « en laboratoire », par différentes personnes chargées du traitement (lecteurs d’échogramme), au moyen de différents logiciels (par exemple, EYM par rapport à EY500?), ou avec des objectifs différents (par exemple, décompte minimum par rapport à décompte total), ce qui donne des décomptes cibles différents, à la même date ou à peu près. Il semble qu’il était courant de sauvegarder ces répétitions avec une date légèrement différente.</w:t>
      </w:r>
    </w:p>
    <w:p w14:paraId="16E43952" w14:textId="77777777" w:rsidR="00FB5423" w:rsidRPr="00FB5423" w:rsidRDefault="00FB5423" w:rsidP="00FB5423">
      <w:pPr>
        <w:rPr>
          <w:rFonts w:ascii="Calibri" w:hAnsi="Calibri" w:cs="Calibri"/>
          <w:lang w:val="fr-CA"/>
        </w:rPr>
      </w:pPr>
      <w:r w:rsidRPr="00FB5423">
        <w:rPr>
          <w:rFonts w:ascii="Calibri" w:hAnsi="Calibri" w:cs="Calibri"/>
          <w:lang w:val="fr-CA"/>
        </w:rPr>
        <w:t>Certains relevés « répétés » exigent des révisions des proportions d’espèces, fondées sur des données de relevé au chalut actualisées, ou des modifications pour tenir compte du biais lié à la taille dans le cadre des observations au chalut. Cela pourrait suggérer que l’ensemble de données non corrigé devrait être omis ou supprimé. Toutefois, le motif sur lequel repose cet ensemble de données supplémentaire n’est pas toujours clair dans les métadonnées.</w:t>
      </w:r>
    </w:p>
    <w:p w14:paraId="69C95FA2" w14:textId="6158720B" w:rsidR="00064642" w:rsidRPr="00FB5423" w:rsidRDefault="00FB5423" w:rsidP="00FB5423">
      <w:pPr>
        <w:rPr>
          <w:rFonts w:ascii="Calibri" w:hAnsi="Calibri" w:cs="Calibri"/>
          <w:lang w:val="fr-CA"/>
        </w:rPr>
      </w:pPr>
      <w:r w:rsidRPr="00FB5423">
        <w:rPr>
          <w:rFonts w:ascii="Calibri" w:hAnsi="Calibri" w:cs="Calibri"/>
          <w:lang w:val="fr-CA"/>
        </w:rPr>
        <w:t xml:space="preserve">Tous les doublons séquentiels éventuels ont été exportés vers un fichier CSV et ont été comparés dans des tableaux croisés dynamiques, et traités (ou ignorés) dans le programme, comme il est décrit à la suite de chaque cas. Seuls les ensembles d’enregistrements évidemment en double sont retirés de l’ensemble de données de sortie, par l’intermédiaire de mécanismes de filtrage dans le code R. Les </w:t>
      </w:r>
      <w:r w:rsidRPr="00FB5423">
        <w:rPr>
          <w:rFonts w:ascii="Calibri" w:hAnsi="Calibri" w:cs="Calibri"/>
          <w:lang w:val="fr-CA"/>
        </w:rPr>
        <w:lastRenderedPageBreak/>
        <w:t xml:space="preserve">suppressions suggérées sont (généralement) indiquées en rouge, ci-après, dans la capture d’écran, et dans le texte explicatif; lorsque cela est indiqué, ces éléments ont en fait été supprimés du fichier définitif nettoyé, </w:t>
      </w:r>
      <w:proofErr w:type="spellStart"/>
      <w:r w:rsidRPr="00FB5423">
        <w:rPr>
          <w:rFonts w:ascii="Calibri" w:hAnsi="Calibri" w:cs="Calibri"/>
          <w:b/>
          <w:bCs/>
          <w:lang w:val="fr-CA"/>
        </w:rPr>
        <w:t>Target_OUTPUT_data_FINAL</w:t>
      </w:r>
      <w:proofErr w:type="spellEnd"/>
      <w:r w:rsidRPr="00FB5423">
        <w:rPr>
          <w:rFonts w:ascii="Calibri" w:hAnsi="Calibri" w:cs="Calibri"/>
          <w:b/>
          <w:bCs/>
          <w:lang w:val="fr-CA"/>
        </w:rPr>
        <w:t>_(1977_2007).csv</w:t>
      </w:r>
      <w:r w:rsidRPr="00FB5423">
        <w:rPr>
          <w:rFonts w:ascii="Calibri" w:hAnsi="Calibri" w:cs="Calibri"/>
          <w:lang w:val="fr-CA"/>
        </w:rPr>
        <w:t>, qui a été fourni au portail de données ouvertes du</w:t>
      </w:r>
      <w:r>
        <w:rPr>
          <w:rFonts w:ascii="Calibri" w:hAnsi="Calibri" w:cs="Calibri"/>
          <w:lang w:val="fr-CA"/>
        </w:rPr>
        <w:t xml:space="preserve"> </w:t>
      </w:r>
      <w:r w:rsidRPr="00FB5423">
        <w:rPr>
          <w:rFonts w:ascii="Calibri" w:hAnsi="Calibri" w:cs="Calibri"/>
          <w:lang w:val="fr-CA"/>
        </w:rPr>
        <w:t>gouvernement du Canada</w:t>
      </w:r>
      <w:r>
        <w:rPr>
          <w:rFonts w:ascii="Calibri" w:hAnsi="Calibri" w:cs="Calibri"/>
          <w:lang w:val="fr-CA"/>
        </w:rPr>
        <w:t>.</w:t>
      </w:r>
    </w:p>
    <w:p w14:paraId="02EDA0BB" w14:textId="490D994F" w:rsidR="005653AA" w:rsidRPr="00FB5423" w:rsidRDefault="00FB5423" w:rsidP="005653AA">
      <w:pPr>
        <w:rPr>
          <w:rFonts w:ascii="Calibri" w:hAnsi="Calibri" w:cs="Calibri"/>
          <w:lang w:val="fr-CA"/>
        </w:rPr>
      </w:pPr>
      <w:proofErr w:type="spellStart"/>
      <w:r w:rsidRPr="00FB5423">
        <w:rPr>
          <w:rFonts w:ascii="Calibri" w:hAnsi="Calibri" w:cs="Calibri"/>
          <w:lang w:val="fr-CA"/>
        </w:rPr>
        <w:t>Veuillez vous</w:t>
      </w:r>
      <w:proofErr w:type="spellEnd"/>
      <w:r w:rsidRPr="00FB5423">
        <w:rPr>
          <w:rFonts w:ascii="Calibri" w:hAnsi="Calibri" w:cs="Calibri"/>
          <w:lang w:val="fr-CA"/>
        </w:rPr>
        <w:t xml:space="preserve"> l'onglet </w:t>
      </w:r>
      <w:proofErr w:type="spellStart"/>
      <w:r w:rsidRPr="00FB5423">
        <w:rPr>
          <w:rFonts w:ascii="Calibri" w:hAnsi="Calibri" w:cs="Calibri"/>
          <w:lang w:val="fr-CA"/>
        </w:rPr>
        <w:t>Target_CHK_sequential_surveys</w:t>
      </w:r>
      <w:proofErr w:type="spellEnd"/>
      <w:r w:rsidRPr="00FB5423">
        <w:rPr>
          <w:rFonts w:ascii="Calibri" w:hAnsi="Calibri" w:cs="Calibri"/>
          <w:lang w:val="fr-CA"/>
        </w:rPr>
        <w:t xml:space="preserve"> ou son fichier CSV source :  </w:t>
      </w:r>
      <w:proofErr w:type="spellStart"/>
      <w:r w:rsidRPr="00FB5423">
        <w:rPr>
          <w:rFonts w:ascii="Calibri" w:hAnsi="Calibri" w:cs="Calibri"/>
          <w:lang w:val="fr-CA"/>
        </w:rPr>
        <w:t>Target_CHK_sequential_surveys</w:t>
      </w:r>
      <w:proofErr w:type="spellEnd"/>
      <w:r w:rsidRPr="00FB5423">
        <w:rPr>
          <w:rFonts w:ascii="Calibri" w:hAnsi="Calibri" w:cs="Calibri"/>
          <w:lang w:val="fr-CA"/>
        </w:rPr>
        <w:t>_(1977_2007).csv.</w:t>
      </w:r>
    </w:p>
    <w:p w14:paraId="6603F2F0" w14:textId="77777777" w:rsidR="00FB5423" w:rsidRPr="00FB5423" w:rsidRDefault="00FB5423" w:rsidP="005653AA">
      <w:pPr>
        <w:rPr>
          <w:rFonts w:ascii="Calibri" w:hAnsi="Calibri" w:cs="Calibri"/>
          <w:lang w:val="fr-CA"/>
        </w:rPr>
      </w:pPr>
    </w:p>
    <w:p w14:paraId="0A86E1D8" w14:textId="77777777" w:rsidR="008860BF" w:rsidRPr="00F21145" w:rsidRDefault="008860BF">
      <w:pPr>
        <w:rPr>
          <w:rFonts w:ascii="Calibri" w:hAnsi="Calibri" w:cs="Calibri"/>
          <w:lang w:val="fr-CA"/>
        </w:rPr>
      </w:pPr>
      <w:r w:rsidRPr="00F21145">
        <w:rPr>
          <w:rFonts w:ascii="Calibri" w:hAnsi="Calibri" w:cs="Calibri"/>
          <w:lang w:val="fr-CA"/>
        </w:rPr>
        <w:br w:type="page"/>
      </w:r>
    </w:p>
    <w:p w14:paraId="349FDD83" w14:textId="7172FE6D" w:rsidR="005653AA" w:rsidRPr="00693B33" w:rsidRDefault="000B741F" w:rsidP="00CF0092">
      <w:pPr>
        <w:pStyle w:val="Heading3"/>
        <w:rPr>
          <w:rFonts w:ascii="Calibri" w:hAnsi="Calibri" w:cs="Calibri"/>
        </w:rPr>
      </w:pPr>
      <w:r w:rsidRPr="00693B33">
        <w:rPr>
          <w:rFonts w:ascii="Calibri" w:hAnsi="Calibri" w:cs="Calibri"/>
        </w:rPr>
        <w:lastRenderedPageBreak/>
        <w:t>Brannen Lake</w:t>
      </w:r>
    </w:p>
    <w:p w14:paraId="13E7653F" w14:textId="1B7935AE" w:rsidR="000B741F" w:rsidRPr="00693B33" w:rsidRDefault="00342CE1" w:rsidP="005653AA">
      <w:pPr>
        <w:rPr>
          <w:rFonts w:ascii="Calibri" w:hAnsi="Calibri" w:cs="Calibri"/>
        </w:rPr>
      </w:pPr>
      <w:r w:rsidRPr="00693B33">
        <w:rPr>
          <w:rFonts w:ascii="Calibri" w:hAnsi="Calibri" w:cs="Calibri"/>
          <w:noProof/>
        </w:rPr>
        <w:drawing>
          <wp:inline distT="0" distB="0" distL="0" distR="0" wp14:anchorId="140D0478" wp14:editId="55B4BD84">
            <wp:extent cx="3083886" cy="3476380"/>
            <wp:effectExtent l="0" t="0" r="2540" b="0"/>
            <wp:docPr id="1755507888" name="Picture 1" descr="Branne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507888" name="Picture 1" descr="Brannen Lake"/>
                    <pic:cNvPicPr/>
                  </pic:nvPicPr>
                  <pic:blipFill>
                    <a:blip r:embed="rId22"/>
                    <a:stretch>
                      <a:fillRect/>
                    </a:stretch>
                  </pic:blipFill>
                  <pic:spPr>
                    <a:xfrm>
                      <a:off x="0" y="0"/>
                      <a:ext cx="3089850" cy="3483103"/>
                    </a:xfrm>
                    <a:prstGeom prst="rect">
                      <a:avLst/>
                    </a:prstGeom>
                  </pic:spPr>
                </pic:pic>
              </a:graphicData>
            </a:graphic>
          </wp:inline>
        </w:drawing>
      </w:r>
    </w:p>
    <w:p w14:paraId="71008682" w14:textId="6CABEF78" w:rsidR="00D26837" w:rsidRPr="00D26837" w:rsidRDefault="00D26837" w:rsidP="005653AA">
      <w:pPr>
        <w:rPr>
          <w:rFonts w:ascii="Calibri" w:hAnsi="Calibri" w:cs="Calibri"/>
          <w:lang w:val="fr-CA"/>
        </w:rPr>
      </w:pPr>
      <w:r>
        <w:rPr>
          <w:rFonts w:ascii="Calibri" w:hAnsi="Calibri" w:cs="Calibri"/>
          <w:lang w:val="fr-CA"/>
        </w:rPr>
        <w:t>C</w:t>
      </w:r>
      <w:r w:rsidRPr="00D26837">
        <w:rPr>
          <w:rFonts w:ascii="Calibri" w:hAnsi="Calibri" w:cs="Calibri"/>
          <w:lang w:val="fr-CA"/>
        </w:rPr>
        <w:t>ela semble être un</w:t>
      </w:r>
      <w:r w:rsidR="00FA4F33" w:rsidRPr="00FA4F33">
        <w:rPr>
          <w:rFonts w:ascii="Calibri" w:hAnsi="Calibri" w:cs="Calibri"/>
          <w:lang w:val="fr-CA"/>
        </w:rPr>
        <w:t xml:space="preserve"> relevé en double</w:t>
      </w:r>
      <w:r w:rsidRPr="00D26837">
        <w:rPr>
          <w:rFonts w:ascii="Calibri" w:hAnsi="Calibri" w:cs="Calibri"/>
          <w:lang w:val="fr-CA"/>
        </w:rPr>
        <w:t xml:space="preserve">, mais </w:t>
      </w:r>
      <w:proofErr w:type="spellStart"/>
      <w:r w:rsidRPr="00D26837">
        <w:rPr>
          <w:rFonts w:ascii="Calibri" w:hAnsi="Calibri" w:cs="Calibri"/>
          <w:lang w:val="fr-CA"/>
        </w:rPr>
        <w:t>acoustic_survey_notes</w:t>
      </w:r>
      <w:proofErr w:type="spellEnd"/>
      <w:r w:rsidRPr="00D26837">
        <w:rPr>
          <w:rFonts w:ascii="Calibri" w:hAnsi="Calibri" w:cs="Calibri"/>
          <w:lang w:val="fr-CA"/>
        </w:rPr>
        <w:t xml:space="preserve"> indique que la version 860416 comporte une révision de la composition des espèces (</w:t>
      </w:r>
      <w:proofErr w:type="spellStart"/>
      <w:r w:rsidRPr="00D26837">
        <w:rPr>
          <w:rFonts w:ascii="Calibri" w:hAnsi="Calibri" w:cs="Calibri"/>
          <w:lang w:val="fr-CA"/>
        </w:rPr>
        <w:t>prop_sockeye</w:t>
      </w:r>
      <w:proofErr w:type="spellEnd"/>
      <w:r w:rsidRPr="00D26837">
        <w:rPr>
          <w:rFonts w:ascii="Calibri" w:hAnsi="Calibri" w:cs="Calibri"/>
          <w:lang w:val="fr-CA"/>
        </w:rPr>
        <w:t xml:space="preserve"> et </w:t>
      </w:r>
      <w:proofErr w:type="spellStart"/>
      <w:r w:rsidRPr="00D26837">
        <w:rPr>
          <w:rFonts w:ascii="Calibri" w:hAnsi="Calibri" w:cs="Calibri"/>
          <w:lang w:val="fr-CA"/>
        </w:rPr>
        <w:t>prop_stickleback</w:t>
      </w:r>
      <w:proofErr w:type="spellEnd"/>
      <w:r w:rsidRPr="00D26837">
        <w:rPr>
          <w:rFonts w:ascii="Calibri" w:hAnsi="Calibri" w:cs="Calibri"/>
          <w:lang w:val="fr-CA"/>
        </w:rPr>
        <w:t xml:space="preserve">), ce qui a été vérifié dans TARGET86.DAT.  La version </w:t>
      </w:r>
      <w:r w:rsidRPr="00A840AA">
        <w:rPr>
          <w:rFonts w:ascii="Calibri" w:hAnsi="Calibri" w:cs="Calibri"/>
          <w:color w:val="ED0000"/>
          <w:lang w:val="fr-CA"/>
        </w:rPr>
        <w:t>86-04-15 a été supprimée</w:t>
      </w:r>
      <w:r w:rsidRPr="00D26837">
        <w:rPr>
          <w:rFonts w:ascii="Calibri" w:hAnsi="Calibri" w:cs="Calibri"/>
          <w:lang w:val="fr-CA"/>
        </w:rPr>
        <w:t>.</w:t>
      </w:r>
    </w:p>
    <w:p w14:paraId="0BA2AC28" w14:textId="7AB33905" w:rsidR="009C72B7" w:rsidRPr="00693B33" w:rsidRDefault="009C72B7">
      <w:pPr>
        <w:rPr>
          <w:rFonts w:ascii="Calibri" w:hAnsi="Calibri" w:cs="Calibri"/>
        </w:rPr>
      </w:pPr>
      <w:r w:rsidRPr="00693B33">
        <w:rPr>
          <w:rFonts w:ascii="Calibri" w:hAnsi="Calibri" w:cs="Calibri"/>
        </w:rPr>
        <w:br w:type="page"/>
      </w:r>
    </w:p>
    <w:p w14:paraId="489F6163" w14:textId="1F60A6FA" w:rsidR="009C72B7" w:rsidRPr="00693B33" w:rsidRDefault="000C291D" w:rsidP="00F72A8A">
      <w:pPr>
        <w:pStyle w:val="Heading3"/>
        <w:rPr>
          <w:rFonts w:ascii="Calibri" w:hAnsi="Calibri" w:cs="Calibri"/>
        </w:rPr>
      </w:pPr>
      <w:r w:rsidRPr="00693B33">
        <w:rPr>
          <w:rFonts w:ascii="Calibri" w:hAnsi="Calibri" w:cs="Calibri"/>
        </w:rPr>
        <w:lastRenderedPageBreak/>
        <w:t>Cheewhat Lake</w:t>
      </w:r>
    </w:p>
    <w:p w14:paraId="4B02B379" w14:textId="6DD82AB4" w:rsidR="000C291D" w:rsidRPr="00693B33" w:rsidRDefault="00465801" w:rsidP="005653AA">
      <w:pPr>
        <w:rPr>
          <w:rFonts w:ascii="Calibri" w:hAnsi="Calibri" w:cs="Calibri"/>
        </w:rPr>
      </w:pPr>
      <w:r w:rsidRPr="00693B33">
        <w:rPr>
          <w:rFonts w:ascii="Calibri" w:hAnsi="Calibri" w:cs="Calibri"/>
          <w:noProof/>
        </w:rPr>
        <w:drawing>
          <wp:inline distT="0" distB="0" distL="0" distR="0" wp14:anchorId="18EB30BB" wp14:editId="044E024E">
            <wp:extent cx="4868855" cy="3321849"/>
            <wp:effectExtent l="0" t="0" r="8255" b="0"/>
            <wp:docPr id="775976386" name="Picture 1" descr="Cheewh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76386" name="Picture 1" descr="Cheewhat Lake"/>
                    <pic:cNvPicPr/>
                  </pic:nvPicPr>
                  <pic:blipFill>
                    <a:blip r:embed="rId23"/>
                    <a:stretch>
                      <a:fillRect/>
                    </a:stretch>
                  </pic:blipFill>
                  <pic:spPr>
                    <a:xfrm>
                      <a:off x="0" y="0"/>
                      <a:ext cx="4875872" cy="3326637"/>
                    </a:xfrm>
                    <a:prstGeom prst="rect">
                      <a:avLst/>
                    </a:prstGeom>
                  </pic:spPr>
                </pic:pic>
              </a:graphicData>
            </a:graphic>
          </wp:inline>
        </w:drawing>
      </w:r>
    </w:p>
    <w:p w14:paraId="22B66D56" w14:textId="0FEA9C21" w:rsidR="00831CBA" w:rsidRPr="00693B33" w:rsidRDefault="00A77523" w:rsidP="005653AA">
      <w:pPr>
        <w:rPr>
          <w:rFonts w:ascii="Calibri" w:hAnsi="Calibri" w:cs="Calibri"/>
        </w:rPr>
      </w:pPr>
      <w:r w:rsidRPr="00693B33">
        <w:rPr>
          <w:rFonts w:ascii="Calibri" w:hAnsi="Calibri" w:cs="Calibri"/>
          <w:noProof/>
        </w:rPr>
        <w:drawing>
          <wp:inline distT="0" distB="0" distL="0" distR="0" wp14:anchorId="36745C54" wp14:editId="4176294B">
            <wp:extent cx="3741678" cy="3267572"/>
            <wp:effectExtent l="0" t="0" r="0" b="9525"/>
            <wp:docPr id="447183949" name="Picture 1" descr="Cheewh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83949" name="Picture 1" descr="Cheewhat Lake"/>
                    <pic:cNvPicPr/>
                  </pic:nvPicPr>
                  <pic:blipFill>
                    <a:blip r:embed="rId24"/>
                    <a:stretch>
                      <a:fillRect/>
                    </a:stretch>
                  </pic:blipFill>
                  <pic:spPr>
                    <a:xfrm>
                      <a:off x="0" y="0"/>
                      <a:ext cx="3746946" cy="3272173"/>
                    </a:xfrm>
                    <a:prstGeom prst="rect">
                      <a:avLst/>
                    </a:prstGeom>
                  </pic:spPr>
                </pic:pic>
              </a:graphicData>
            </a:graphic>
          </wp:inline>
        </w:drawing>
      </w:r>
    </w:p>
    <w:p w14:paraId="02FE83CC" w14:textId="73E6711C" w:rsidR="00FC4AF1" w:rsidRDefault="00FC4AF1" w:rsidP="005653AA">
      <w:pPr>
        <w:rPr>
          <w:rFonts w:ascii="Calibri" w:hAnsi="Calibri" w:cs="Calibri"/>
          <w:lang w:val="fr-CA"/>
        </w:rPr>
      </w:pPr>
      <w:r>
        <w:rPr>
          <w:rFonts w:ascii="Calibri" w:hAnsi="Calibri" w:cs="Calibri"/>
          <w:lang w:val="fr-CA"/>
        </w:rPr>
        <w:t>C</w:t>
      </w:r>
      <w:r w:rsidRPr="00FC4AF1">
        <w:rPr>
          <w:rFonts w:ascii="Calibri" w:hAnsi="Calibri" w:cs="Calibri"/>
          <w:lang w:val="fr-CA"/>
        </w:rPr>
        <w:t xml:space="preserve">es éléments semblent être des </w:t>
      </w:r>
      <w:r w:rsidR="00CF2848" w:rsidRPr="00CF2848">
        <w:rPr>
          <w:rFonts w:ascii="Calibri" w:hAnsi="Calibri" w:cs="Calibri"/>
          <w:lang w:val="fr-CA"/>
        </w:rPr>
        <w:t>répétées en bonne foi,</w:t>
      </w:r>
      <w:r w:rsidRPr="00FC4AF1">
        <w:rPr>
          <w:rFonts w:ascii="Calibri" w:hAnsi="Calibri" w:cs="Calibri"/>
          <w:lang w:val="fr-CA"/>
        </w:rPr>
        <w:t>, réalisées par différents laboratoires, d'après les métadonnées fournies dans les originaux.</w:t>
      </w:r>
    </w:p>
    <w:p w14:paraId="1DD0BF9C" w14:textId="5757700F" w:rsidR="00F03183" w:rsidRPr="00FC4AF1" w:rsidRDefault="005A3066" w:rsidP="00137A7C">
      <w:pPr>
        <w:pStyle w:val="Heading3"/>
        <w:rPr>
          <w:rFonts w:ascii="Calibri" w:hAnsi="Calibri" w:cs="Calibri"/>
          <w:lang w:val="fr-CA"/>
        </w:rPr>
      </w:pPr>
      <w:r w:rsidRPr="00FC4AF1">
        <w:rPr>
          <w:rFonts w:ascii="Calibri" w:hAnsi="Calibri" w:cs="Calibri"/>
          <w:lang w:val="fr-CA"/>
        </w:rPr>
        <w:lastRenderedPageBreak/>
        <w:t>Devon Lake</w:t>
      </w:r>
    </w:p>
    <w:p w14:paraId="5E22733E" w14:textId="60299BF0" w:rsidR="005A3066" w:rsidRPr="00693B33" w:rsidRDefault="00E94DEB">
      <w:pPr>
        <w:rPr>
          <w:rFonts w:ascii="Calibri" w:hAnsi="Calibri" w:cs="Calibri"/>
        </w:rPr>
      </w:pPr>
      <w:r w:rsidRPr="00693B33">
        <w:rPr>
          <w:rFonts w:ascii="Calibri" w:hAnsi="Calibri" w:cs="Calibri"/>
          <w:noProof/>
        </w:rPr>
        <w:drawing>
          <wp:inline distT="0" distB="0" distL="0" distR="0" wp14:anchorId="3750324F" wp14:editId="5F5397C9">
            <wp:extent cx="1664208" cy="3099816"/>
            <wp:effectExtent l="0" t="0" r="0" b="5715"/>
            <wp:docPr id="1630990429" name="Picture 1" descr="Dev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90429" name="Picture 1" descr="Devon Lake"/>
                    <pic:cNvPicPr/>
                  </pic:nvPicPr>
                  <pic:blipFill>
                    <a:blip r:embed="rId25"/>
                    <a:stretch>
                      <a:fillRect/>
                    </a:stretch>
                  </pic:blipFill>
                  <pic:spPr>
                    <a:xfrm>
                      <a:off x="0" y="0"/>
                      <a:ext cx="1664208" cy="3099816"/>
                    </a:xfrm>
                    <a:prstGeom prst="rect">
                      <a:avLst/>
                    </a:prstGeom>
                  </pic:spPr>
                </pic:pic>
              </a:graphicData>
            </a:graphic>
          </wp:inline>
        </w:drawing>
      </w:r>
    </w:p>
    <w:p w14:paraId="3D3E1959" w14:textId="06A0EAA7" w:rsidR="007C3A01" w:rsidRPr="00560FCC" w:rsidRDefault="00560FCC">
      <w:pPr>
        <w:rPr>
          <w:rFonts w:ascii="Calibri" w:hAnsi="Calibri" w:cs="Calibri"/>
          <w:lang w:val="fr-CA"/>
        </w:rPr>
      </w:pPr>
      <w:r w:rsidRPr="00560FCC">
        <w:rPr>
          <w:rFonts w:ascii="Calibri" w:hAnsi="Calibri" w:cs="Calibri"/>
          <w:lang w:val="fr-CA"/>
        </w:rPr>
        <w:t>Les deux analyses d</w:t>
      </w:r>
      <w:r>
        <w:rPr>
          <w:rFonts w:ascii="Calibri" w:hAnsi="Calibri" w:cs="Calibri"/>
          <w:lang w:val="fr-CA"/>
        </w:rPr>
        <w:t xml:space="preserve">e </w:t>
      </w:r>
      <w:r w:rsidRPr="00560FCC">
        <w:rPr>
          <w:rFonts w:ascii="Calibri" w:hAnsi="Calibri" w:cs="Calibri"/>
          <w:lang w:val="fr-CA"/>
        </w:rPr>
        <w:t>relevé suggèrent d'apporter certaines modifications méthodologiques au comptage afin de traiter le chevauchement des cibles. Aucune suppression.</w:t>
      </w:r>
    </w:p>
    <w:p w14:paraId="0C3ECC3D" w14:textId="12CAB8AF" w:rsidR="00A51FCA" w:rsidRPr="00693B33" w:rsidRDefault="00A51FCA" w:rsidP="000579FC">
      <w:pPr>
        <w:pStyle w:val="Heading3"/>
        <w:rPr>
          <w:rFonts w:ascii="Calibri" w:hAnsi="Calibri" w:cs="Calibri"/>
        </w:rPr>
      </w:pPr>
      <w:r w:rsidRPr="00693B33">
        <w:rPr>
          <w:rFonts w:ascii="Calibri" w:hAnsi="Calibri" w:cs="Calibri"/>
        </w:rPr>
        <w:t>Eden Lake</w:t>
      </w:r>
    </w:p>
    <w:p w14:paraId="2158BC08" w14:textId="2E9D8DA2" w:rsidR="00A51FCA" w:rsidRPr="00693B33" w:rsidRDefault="00414BE7">
      <w:pPr>
        <w:rPr>
          <w:rFonts w:ascii="Calibri" w:hAnsi="Calibri" w:cs="Calibri"/>
        </w:rPr>
      </w:pPr>
      <w:r w:rsidRPr="00693B33">
        <w:rPr>
          <w:rFonts w:ascii="Calibri" w:hAnsi="Calibri" w:cs="Calibri"/>
          <w:noProof/>
        </w:rPr>
        <w:drawing>
          <wp:inline distT="0" distB="0" distL="0" distR="0" wp14:anchorId="6D4F3905" wp14:editId="30F8D8B9">
            <wp:extent cx="2272577" cy="3451860"/>
            <wp:effectExtent l="0" t="0" r="0" b="0"/>
            <wp:docPr id="2016014342" name="Picture 1" descr="Ede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14342" name="Picture 1" descr="Eden Lake"/>
                    <pic:cNvPicPr/>
                  </pic:nvPicPr>
                  <pic:blipFill>
                    <a:blip r:embed="rId26"/>
                    <a:stretch>
                      <a:fillRect/>
                    </a:stretch>
                  </pic:blipFill>
                  <pic:spPr>
                    <a:xfrm>
                      <a:off x="0" y="0"/>
                      <a:ext cx="2274786" cy="3455215"/>
                    </a:xfrm>
                    <a:prstGeom prst="rect">
                      <a:avLst/>
                    </a:prstGeom>
                  </pic:spPr>
                </pic:pic>
              </a:graphicData>
            </a:graphic>
          </wp:inline>
        </w:drawing>
      </w:r>
    </w:p>
    <w:p w14:paraId="7247EA0D" w14:textId="40EDCF16" w:rsidR="002B5C4E" w:rsidRDefault="00CA5EC8" w:rsidP="00D92564">
      <w:pPr>
        <w:pStyle w:val="ListParagraph"/>
        <w:numPr>
          <w:ilvl w:val="0"/>
          <w:numId w:val="7"/>
        </w:numPr>
        <w:rPr>
          <w:rFonts w:ascii="Calibri" w:hAnsi="Calibri" w:cs="Calibri"/>
        </w:rPr>
      </w:pPr>
      <w:r w:rsidRPr="00CA5EC8">
        <w:rPr>
          <w:rFonts w:ascii="Calibri" w:hAnsi="Calibri" w:cs="Calibri"/>
          <w:lang w:val="fr-CA"/>
        </w:rPr>
        <w:t xml:space="preserve">Les ensembles de données du 07/09/94 et du 08/09/94 indiquent une variation des proportions d'espèces selon la région. </w:t>
      </w:r>
      <w:proofErr w:type="spellStart"/>
      <w:r w:rsidRPr="00CA5EC8">
        <w:rPr>
          <w:rFonts w:ascii="Calibri" w:hAnsi="Calibri" w:cs="Calibri"/>
        </w:rPr>
        <w:t>L'ensemble</w:t>
      </w:r>
      <w:proofErr w:type="spellEnd"/>
      <w:r w:rsidRPr="00CA5EC8">
        <w:rPr>
          <w:rFonts w:ascii="Calibri" w:hAnsi="Calibri" w:cs="Calibri"/>
        </w:rPr>
        <w:t xml:space="preserve"> de données</w:t>
      </w:r>
      <w:r>
        <w:rPr>
          <w:rFonts w:ascii="Calibri" w:hAnsi="Calibri" w:cs="Calibri"/>
        </w:rPr>
        <w:t xml:space="preserve"> </w:t>
      </w:r>
      <w:proofErr w:type="spellStart"/>
      <w:r>
        <w:rPr>
          <w:rFonts w:ascii="Calibri" w:hAnsi="Calibri" w:cs="Calibri"/>
        </w:rPr>
        <w:t>du</w:t>
      </w:r>
      <w:proofErr w:type="spellEnd"/>
      <w:r>
        <w:rPr>
          <w:rFonts w:ascii="Calibri" w:hAnsi="Calibri" w:cs="Calibri"/>
        </w:rPr>
        <w:t xml:space="preserve"> </w:t>
      </w:r>
      <w:r w:rsidRPr="00CA5EC8">
        <w:rPr>
          <w:rFonts w:ascii="Calibri" w:hAnsi="Calibri" w:cs="Calibri"/>
        </w:rPr>
        <w:t>07/09/94</w:t>
      </w:r>
      <w:r>
        <w:rPr>
          <w:rFonts w:ascii="Calibri" w:hAnsi="Calibri" w:cs="Calibri"/>
        </w:rPr>
        <w:t xml:space="preserve"> </w:t>
      </w:r>
      <w:r w:rsidRPr="00CA5EC8">
        <w:rPr>
          <w:rFonts w:ascii="Calibri" w:hAnsi="Calibri" w:cs="Calibri"/>
        </w:rPr>
        <w:t xml:space="preserve">a </w:t>
      </w:r>
      <w:proofErr w:type="spellStart"/>
      <w:r w:rsidRPr="00CA5EC8">
        <w:rPr>
          <w:rFonts w:ascii="Calibri" w:hAnsi="Calibri" w:cs="Calibri"/>
        </w:rPr>
        <w:t>été</w:t>
      </w:r>
      <w:proofErr w:type="spellEnd"/>
      <w:r w:rsidRPr="00CA5EC8">
        <w:rPr>
          <w:rFonts w:ascii="Calibri" w:hAnsi="Calibri" w:cs="Calibri"/>
        </w:rPr>
        <w:t xml:space="preserve"> </w:t>
      </w:r>
      <w:proofErr w:type="spellStart"/>
      <w:r w:rsidRPr="00CA5EC8">
        <w:rPr>
          <w:rFonts w:ascii="Calibri" w:hAnsi="Calibri" w:cs="Calibri"/>
        </w:rPr>
        <w:t>supprimé</w:t>
      </w:r>
      <w:proofErr w:type="spellEnd"/>
      <w:r w:rsidRPr="00CA5EC8">
        <w:rPr>
          <w:rFonts w:ascii="Calibri" w:hAnsi="Calibri" w:cs="Calibri"/>
        </w:rPr>
        <w:t>.</w:t>
      </w:r>
    </w:p>
    <w:p w14:paraId="24C86DD8" w14:textId="2FB1A2D5" w:rsidR="00564C83" w:rsidRPr="00564C83" w:rsidRDefault="00564C83" w:rsidP="00D92564">
      <w:pPr>
        <w:pStyle w:val="ListParagraph"/>
        <w:numPr>
          <w:ilvl w:val="0"/>
          <w:numId w:val="7"/>
        </w:numPr>
        <w:rPr>
          <w:rFonts w:ascii="Calibri" w:hAnsi="Calibri" w:cs="Calibri"/>
          <w:lang w:val="fr-CA"/>
        </w:rPr>
      </w:pPr>
      <w:r>
        <w:rPr>
          <w:rFonts w:ascii="Calibri" w:hAnsi="Calibri" w:cs="Calibri"/>
          <w:lang w:val="fr-CA"/>
        </w:rPr>
        <w:lastRenderedPageBreak/>
        <w:t>L</w:t>
      </w:r>
      <w:r w:rsidRPr="00564C83">
        <w:rPr>
          <w:rFonts w:ascii="Calibri" w:hAnsi="Calibri" w:cs="Calibri"/>
          <w:lang w:val="fr-CA"/>
        </w:rPr>
        <w:t>es ensembles de données 94-09-07 et -08 indiquent un changement dans les proportions des espèces par PR. 94-09-07 supprimé</w:t>
      </w:r>
    </w:p>
    <w:p w14:paraId="6A742734" w14:textId="04C3697E" w:rsidR="00D92564" w:rsidRPr="00693B33" w:rsidRDefault="00D92564" w:rsidP="00D92564">
      <w:pPr>
        <w:pStyle w:val="Heading3"/>
        <w:rPr>
          <w:rFonts w:ascii="Calibri" w:hAnsi="Calibri" w:cs="Calibri"/>
        </w:rPr>
      </w:pPr>
      <w:r w:rsidRPr="00693B33">
        <w:rPr>
          <w:rFonts w:ascii="Calibri" w:hAnsi="Calibri" w:cs="Calibri"/>
        </w:rPr>
        <w:t>Great Central Lake</w:t>
      </w:r>
    </w:p>
    <w:p w14:paraId="20123DBB" w14:textId="16F92B5D" w:rsidR="001E0346" w:rsidRPr="003F6900" w:rsidRDefault="0053545E" w:rsidP="001E0346">
      <w:pPr>
        <w:rPr>
          <w:rFonts w:ascii="Calibri" w:hAnsi="Calibri" w:cs="Calibri"/>
        </w:rPr>
      </w:pPr>
      <w:r w:rsidRPr="00693B33">
        <w:rPr>
          <w:rFonts w:ascii="Calibri" w:hAnsi="Calibri" w:cs="Calibri"/>
          <w:noProof/>
        </w:rPr>
        <w:drawing>
          <wp:inline distT="0" distB="0" distL="0" distR="0" wp14:anchorId="4B1A6E8E" wp14:editId="2C02D8CC">
            <wp:extent cx="5605272" cy="2852928"/>
            <wp:effectExtent l="0" t="0" r="0" b="5080"/>
            <wp:docPr id="808735593" name="Picture 1" descr="Great Central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35593" name="Picture 1" descr="Great Central Lake "/>
                    <pic:cNvPicPr/>
                  </pic:nvPicPr>
                  <pic:blipFill>
                    <a:blip r:embed="rId27"/>
                    <a:stretch>
                      <a:fillRect/>
                    </a:stretch>
                  </pic:blipFill>
                  <pic:spPr>
                    <a:xfrm>
                      <a:off x="0" y="0"/>
                      <a:ext cx="5605272" cy="2852928"/>
                    </a:xfrm>
                    <a:prstGeom prst="rect">
                      <a:avLst/>
                    </a:prstGeom>
                  </pic:spPr>
                </pic:pic>
              </a:graphicData>
            </a:graphic>
          </wp:inline>
        </w:drawing>
      </w:r>
    </w:p>
    <w:p w14:paraId="7978F445" w14:textId="7A535448" w:rsidR="0051637E" w:rsidRPr="003F6900" w:rsidRDefault="0057258B" w:rsidP="001E0346">
      <w:pPr>
        <w:rPr>
          <w:rFonts w:ascii="Calibri" w:hAnsi="Calibri" w:cs="Calibri"/>
        </w:rPr>
      </w:pPr>
      <w:r w:rsidRPr="00693B33">
        <w:rPr>
          <w:rFonts w:ascii="Calibri" w:hAnsi="Calibri" w:cs="Calibri"/>
          <w:noProof/>
        </w:rPr>
        <mc:AlternateContent>
          <mc:Choice Requires="wps">
            <w:drawing>
              <wp:anchor distT="0" distB="0" distL="114300" distR="114300" simplePos="0" relativeHeight="251651072" behindDoc="0" locked="0" layoutInCell="1" allowOverlap="1" wp14:anchorId="26537FA6" wp14:editId="38033BB0">
                <wp:simplePos x="0" y="0"/>
                <wp:positionH relativeFrom="column">
                  <wp:posOffset>3386888</wp:posOffset>
                </wp:positionH>
                <wp:positionV relativeFrom="paragraph">
                  <wp:posOffset>2018297</wp:posOffset>
                </wp:positionV>
                <wp:extent cx="360213" cy="574475"/>
                <wp:effectExtent l="0" t="0" r="1905" b="0"/>
                <wp:wrapNone/>
                <wp:docPr id="1472127255" name="Rectangle 1" descr="Great Central Lake "/>
                <wp:cNvGraphicFramePr/>
                <a:graphic xmlns:a="http://schemas.openxmlformats.org/drawingml/2006/main">
                  <a:graphicData uri="http://schemas.microsoft.com/office/word/2010/wordprocessingShape">
                    <wps:wsp>
                      <wps:cNvSpPr/>
                      <wps:spPr>
                        <a:xfrm>
                          <a:off x="0" y="0"/>
                          <a:ext cx="360213" cy="574475"/>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2F500" id="Rectangle 1" o:spid="_x0000_s1026" alt="Great Central Lake " style="position:absolute;margin-left:266.7pt;margin-top:158.9pt;width:28.35pt;height:4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" fillcolor="red" stroked="f" strokeweight="1pt">
                <v:fill opacity="13107f"/>
              </v:rect>
            </w:pict>
          </mc:Fallback>
        </mc:AlternateContent>
      </w:r>
      <w:r w:rsidR="00F805DE" w:rsidRPr="00693B33">
        <w:rPr>
          <w:rFonts w:ascii="Calibri" w:hAnsi="Calibri" w:cs="Calibri"/>
          <w:noProof/>
        </w:rPr>
        <mc:AlternateContent>
          <mc:Choice Requires="wps">
            <w:drawing>
              <wp:anchor distT="0" distB="0" distL="114300" distR="114300" simplePos="0" relativeHeight="251650048" behindDoc="0" locked="0" layoutInCell="1" allowOverlap="1" wp14:anchorId="69D54644" wp14:editId="2BF8D77A">
                <wp:simplePos x="0" y="0"/>
                <wp:positionH relativeFrom="column">
                  <wp:posOffset>2153653</wp:posOffset>
                </wp:positionH>
                <wp:positionV relativeFrom="paragraph">
                  <wp:posOffset>2018297</wp:posOffset>
                </wp:positionV>
                <wp:extent cx="420871" cy="574475"/>
                <wp:effectExtent l="0" t="0" r="0" b="0"/>
                <wp:wrapNone/>
                <wp:docPr id="2125410175" name="Rectangle 1" descr="Great Central Lake "/>
                <wp:cNvGraphicFramePr/>
                <a:graphic xmlns:a="http://schemas.openxmlformats.org/drawingml/2006/main">
                  <a:graphicData uri="http://schemas.microsoft.com/office/word/2010/wordprocessingShape">
                    <wps:wsp>
                      <wps:cNvSpPr/>
                      <wps:spPr>
                        <a:xfrm>
                          <a:off x="0" y="0"/>
                          <a:ext cx="420871" cy="574475"/>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E26BF" id="Rectangle 1" o:spid="_x0000_s1026" alt="Great Central Lake " style="position:absolute;margin-left:169.6pt;margin-top:158.9pt;width:33.15pt;height:4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" fillcolor="red" stroked="f" strokeweight="1pt">
                <v:fill opacity="13107f"/>
              </v:rect>
            </w:pict>
          </mc:Fallback>
        </mc:AlternateContent>
      </w:r>
      <w:r w:rsidR="004A0376" w:rsidRPr="00693B33">
        <w:rPr>
          <w:rFonts w:ascii="Calibri" w:hAnsi="Calibri" w:cs="Calibri"/>
          <w:noProof/>
        </w:rPr>
        <w:drawing>
          <wp:inline distT="0" distB="0" distL="0" distR="0" wp14:anchorId="22479A2C" wp14:editId="4CA6B436">
            <wp:extent cx="5357004" cy="2620697"/>
            <wp:effectExtent l="0" t="0" r="0" b="8255"/>
            <wp:docPr id="1610221267" name="Picture 1" descr="Great Central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21267" name="Picture 1" descr="Great Central Lake "/>
                    <pic:cNvPicPr/>
                  </pic:nvPicPr>
                  <pic:blipFill>
                    <a:blip r:embed="rId28"/>
                    <a:stretch>
                      <a:fillRect/>
                    </a:stretch>
                  </pic:blipFill>
                  <pic:spPr>
                    <a:xfrm>
                      <a:off x="0" y="0"/>
                      <a:ext cx="5360280" cy="2622300"/>
                    </a:xfrm>
                    <a:prstGeom prst="rect">
                      <a:avLst/>
                    </a:prstGeom>
                  </pic:spPr>
                </pic:pic>
              </a:graphicData>
            </a:graphic>
          </wp:inline>
        </w:drawing>
      </w:r>
    </w:p>
    <w:p w14:paraId="20ADDA2E" w14:textId="41EEED75" w:rsidR="00CF2848" w:rsidRPr="00CF2848" w:rsidRDefault="00CF2848" w:rsidP="0051637E">
      <w:pPr>
        <w:pStyle w:val="ListParagraph"/>
        <w:numPr>
          <w:ilvl w:val="0"/>
          <w:numId w:val="8"/>
        </w:numPr>
        <w:rPr>
          <w:rFonts w:ascii="Calibri" w:hAnsi="Calibri" w:cs="Calibri"/>
          <w:sz w:val="18"/>
          <w:szCs w:val="18"/>
          <w:lang w:val="fr-CA"/>
        </w:rPr>
      </w:pPr>
      <w:r w:rsidRPr="00A840AA">
        <w:rPr>
          <w:rFonts w:ascii="Calibri" w:hAnsi="Calibri" w:cs="Calibri"/>
          <w:color w:val="ED0000"/>
          <w:sz w:val="18"/>
          <w:szCs w:val="18"/>
          <w:lang w:val="fr-CA"/>
        </w:rPr>
        <w:t xml:space="preserve">79-12-19 – supprimé </w:t>
      </w:r>
      <w:r w:rsidRPr="00CF2848">
        <w:rPr>
          <w:rFonts w:ascii="Calibri" w:hAnsi="Calibri" w:cs="Calibri"/>
          <w:sz w:val="18"/>
          <w:szCs w:val="18"/>
          <w:lang w:val="fr-CA"/>
        </w:rPr>
        <w:t>car les proportions d’espèces 79-12-20 ont été rajustées pour tenir compte de la sélectivité en fonction de la taille</w:t>
      </w:r>
      <w:r w:rsidR="00C56E06">
        <w:rPr>
          <w:rFonts w:ascii="Calibri" w:hAnsi="Calibri" w:cs="Calibri"/>
          <w:sz w:val="18"/>
          <w:szCs w:val="18"/>
          <w:lang w:val="fr-CA"/>
        </w:rPr>
        <w:t>.</w:t>
      </w:r>
    </w:p>
    <w:p w14:paraId="5EC3C216" w14:textId="06186AA3" w:rsidR="0051637E" w:rsidRPr="00CF2848" w:rsidRDefault="00CF2848" w:rsidP="0051637E">
      <w:pPr>
        <w:pStyle w:val="ListParagraph"/>
        <w:numPr>
          <w:ilvl w:val="0"/>
          <w:numId w:val="8"/>
        </w:numPr>
        <w:rPr>
          <w:rFonts w:ascii="Calibri" w:hAnsi="Calibri" w:cs="Calibri"/>
          <w:sz w:val="18"/>
          <w:szCs w:val="18"/>
          <w:lang w:val="fr-CA"/>
        </w:rPr>
      </w:pPr>
      <w:r>
        <w:rPr>
          <w:rFonts w:ascii="Calibri" w:hAnsi="Calibri" w:cs="Calibri"/>
          <w:sz w:val="18"/>
          <w:szCs w:val="18"/>
          <w:lang w:val="fr-CA"/>
        </w:rPr>
        <w:t>90</w:t>
      </w:r>
      <w:r w:rsidRPr="00CF2848">
        <w:rPr>
          <w:rFonts w:ascii="Calibri" w:hAnsi="Calibri" w:cs="Calibri"/>
          <w:sz w:val="18"/>
          <w:szCs w:val="18"/>
          <w:lang w:val="fr-CA"/>
        </w:rPr>
        <w:t>-06-13 et 90-06-14, 90-10-15 et 90-10-16 : répétitions de bonne foi; aucune suppression requise</w:t>
      </w:r>
      <w:r w:rsidR="00C56E06">
        <w:rPr>
          <w:rFonts w:ascii="Calibri" w:hAnsi="Calibri" w:cs="Calibri"/>
          <w:sz w:val="18"/>
          <w:szCs w:val="18"/>
          <w:lang w:val="fr-CA"/>
        </w:rPr>
        <w:t>.</w:t>
      </w:r>
    </w:p>
    <w:p w14:paraId="7903D77B" w14:textId="71BFAD7A" w:rsidR="00F10BC9" w:rsidRPr="00CF2848" w:rsidRDefault="00CF2848" w:rsidP="0051637E">
      <w:pPr>
        <w:pStyle w:val="ListParagraph"/>
        <w:numPr>
          <w:ilvl w:val="0"/>
          <w:numId w:val="8"/>
        </w:numPr>
        <w:rPr>
          <w:rFonts w:ascii="Calibri" w:hAnsi="Calibri" w:cs="Calibri"/>
          <w:sz w:val="18"/>
          <w:szCs w:val="18"/>
          <w:lang w:val="fr-CA"/>
        </w:rPr>
      </w:pPr>
      <w:r w:rsidRPr="00CF2848">
        <w:rPr>
          <w:rFonts w:ascii="Calibri" w:hAnsi="Calibri" w:cs="Calibri"/>
          <w:sz w:val="18"/>
          <w:szCs w:val="18"/>
          <w:lang w:val="fr-CA"/>
        </w:rPr>
        <w:t xml:space="preserve">90-10-17 et -18 – proportions d’espèces rajustées en comparaison avec 90-10-16; </w:t>
      </w:r>
      <w:r w:rsidRPr="00A840AA">
        <w:rPr>
          <w:rFonts w:ascii="Calibri" w:hAnsi="Calibri" w:cs="Calibri"/>
          <w:color w:val="ED0000"/>
          <w:sz w:val="18"/>
          <w:szCs w:val="18"/>
          <w:lang w:val="fr-CA"/>
        </w:rPr>
        <w:t>90-10-17 supprimé</w:t>
      </w:r>
      <w:r w:rsidR="00C56E06" w:rsidRPr="00A840AA">
        <w:rPr>
          <w:rFonts w:ascii="Calibri" w:hAnsi="Calibri" w:cs="Calibri"/>
          <w:color w:val="ED0000"/>
          <w:sz w:val="18"/>
          <w:szCs w:val="18"/>
          <w:lang w:val="fr-CA"/>
        </w:rPr>
        <w:t>.</w:t>
      </w:r>
    </w:p>
    <w:p w14:paraId="7A93E2C5" w14:textId="307CE1CB" w:rsidR="001E48D8" w:rsidRPr="00CF2848" w:rsidRDefault="00CF2848" w:rsidP="0051637E">
      <w:pPr>
        <w:pStyle w:val="ListParagraph"/>
        <w:numPr>
          <w:ilvl w:val="0"/>
          <w:numId w:val="8"/>
        </w:numPr>
        <w:rPr>
          <w:rFonts w:ascii="Calibri" w:hAnsi="Calibri" w:cs="Calibri"/>
          <w:sz w:val="18"/>
          <w:szCs w:val="18"/>
          <w:lang w:val="fr-CA"/>
        </w:rPr>
      </w:pPr>
      <w:r w:rsidRPr="00A840AA">
        <w:rPr>
          <w:rFonts w:ascii="Calibri" w:hAnsi="Calibri" w:cs="Calibri"/>
          <w:color w:val="ED0000"/>
          <w:sz w:val="18"/>
          <w:szCs w:val="18"/>
          <w:lang w:val="fr-CA"/>
        </w:rPr>
        <w:t>91-03-05 et 91-03-06 – supprimés</w:t>
      </w:r>
      <w:r w:rsidRPr="00CF2848">
        <w:rPr>
          <w:rFonts w:ascii="Calibri" w:hAnsi="Calibri" w:cs="Calibri"/>
          <w:sz w:val="18"/>
          <w:szCs w:val="18"/>
          <w:lang w:val="fr-CA"/>
        </w:rPr>
        <w:t>, comme doublons de 91-03-07 rajustés pour tenir compte de la sélectivité en fonction de la taille</w:t>
      </w:r>
      <w:r w:rsidR="00C56E06">
        <w:rPr>
          <w:rFonts w:ascii="Calibri" w:hAnsi="Calibri" w:cs="Calibri"/>
          <w:sz w:val="18"/>
          <w:szCs w:val="18"/>
          <w:lang w:val="fr-CA"/>
        </w:rPr>
        <w:t>.</w:t>
      </w:r>
    </w:p>
    <w:p w14:paraId="1E514D70" w14:textId="7F2E60D6" w:rsidR="00F80D56" w:rsidRPr="00CF2848" w:rsidRDefault="00CF2848" w:rsidP="0051637E">
      <w:pPr>
        <w:pStyle w:val="ListParagraph"/>
        <w:numPr>
          <w:ilvl w:val="0"/>
          <w:numId w:val="8"/>
        </w:numPr>
        <w:rPr>
          <w:rFonts w:ascii="Calibri" w:hAnsi="Calibri" w:cs="Calibri"/>
          <w:sz w:val="18"/>
          <w:szCs w:val="18"/>
          <w:lang w:val="fr-CA"/>
        </w:rPr>
      </w:pPr>
      <w:r w:rsidRPr="00CF2848">
        <w:rPr>
          <w:rFonts w:ascii="Calibri" w:hAnsi="Calibri" w:cs="Calibri"/>
          <w:sz w:val="18"/>
          <w:szCs w:val="18"/>
          <w:lang w:val="fr-CA"/>
        </w:rPr>
        <w:t>Toutes les données de 1995 présentées ici – répétées en bonne foi, aucune suppression requise</w:t>
      </w:r>
      <w:r>
        <w:rPr>
          <w:rFonts w:ascii="Calibri" w:hAnsi="Calibri" w:cs="Calibri"/>
          <w:sz w:val="18"/>
          <w:szCs w:val="18"/>
          <w:lang w:val="fr-CA"/>
        </w:rPr>
        <w:t>.</w:t>
      </w:r>
    </w:p>
    <w:p w14:paraId="1903519E" w14:textId="3461EDE4" w:rsidR="0033043E" w:rsidRPr="00C56E06" w:rsidRDefault="00C56E06" w:rsidP="0033043E">
      <w:pPr>
        <w:pStyle w:val="ListParagraph"/>
        <w:numPr>
          <w:ilvl w:val="0"/>
          <w:numId w:val="8"/>
        </w:numPr>
        <w:rPr>
          <w:rFonts w:ascii="Calibri" w:hAnsi="Calibri" w:cs="Calibri"/>
          <w:sz w:val="18"/>
          <w:szCs w:val="18"/>
          <w:lang w:val="fr-CA"/>
        </w:rPr>
      </w:pPr>
      <w:r w:rsidRPr="00C56E06">
        <w:rPr>
          <w:rFonts w:ascii="Calibri" w:hAnsi="Calibri" w:cs="Calibri"/>
          <w:sz w:val="18"/>
          <w:szCs w:val="18"/>
          <w:lang w:val="fr-CA"/>
        </w:rPr>
        <w:t xml:space="preserve">98-12-02 et 98-12-03 – numéros de cible en double, mais les proportions d’espèces diffèrent, sans commentaire sur lequel repose l’analyse. </w:t>
      </w:r>
      <w:r w:rsidRPr="00A840AA">
        <w:rPr>
          <w:rFonts w:ascii="Calibri" w:hAnsi="Calibri" w:cs="Calibri"/>
          <w:color w:val="ED0000"/>
          <w:sz w:val="18"/>
          <w:szCs w:val="18"/>
          <w:lang w:val="fr-CA"/>
        </w:rPr>
        <w:t>98-12-02 supprimé</w:t>
      </w:r>
      <w:r w:rsidRPr="00C56E06">
        <w:rPr>
          <w:rFonts w:ascii="Calibri" w:hAnsi="Calibri" w:cs="Calibri"/>
          <w:sz w:val="18"/>
          <w:szCs w:val="18"/>
          <w:lang w:val="fr-CA"/>
        </w:rPr>
        <w:t>, en supposant que la correction ait été apportée dans 98-12-03</w:t>
      </w:r>
    </w:p>
    <w:p w14:paraId="1E9D082B" w14:textId="35C9B89C" w:rsidR="00DA4F25" w:rsidRPr="003F6900" w:rsidRDefault="00C56E06" w:rsidP="0051637E">
      <w:pPr>
        <w:pStyle w:val="ListParagraph"/>
        <w:numPr>
          <w:ilvl w:val="0"/>
          <w:numId w:val="8"/>
        </w:numPr>
        <w:rPr>
          <w:rFonts w:ascii="Calibri" w:hAnsi="Calibri" w:cs="Calibri"/>
          <w:sz w:val="18"/>
          <w:szCs w:val="18"/>
        </w:rPr>
      </w:pPr>
      <w:r w:rsidRPr="00C56E06">
        <w:rPr>
          <w:rFonts w:ascii="Calibri" w:hAnsi="Calibri" w:cs="Calibri"/>
          <w:sz w:val="18"/>
          <w:szCs w:val="18"/>
          <w:lang w:val="fr-CA"/>
        </w:rPr>
        <w:t xml:space="preserve">2000-11-29 et 2000-11-30 – cibles en double, mais les proportions d’espèces diffèrent, 2000-11-29 ayant été rajusté pour tenir compte de la sélectivité en fonction de la taille. </w:t>
      </w:r>
      <w:r w:rsidRPr="00A840AA">
        <w:rPr>
          <w:rFonts w:ascii="Calibri" w:hAnsi="Calibri" w:cs="Calibri"/>
          <w:color w:val="ED0000"/>
          <w:sz w:val="18"/>
          <w:szCs w:val="18"/>
        </w:rPr>
        <w:t xml:space="preserve">2000-11-30 </w:t>
      </w:r>
      <w:proofErr w:type="spellStart"/>
      <w:r w:rsidRPr="00A840AA">
        <w:rPr>
          <w:rFonts w:ascii="Calibri" w:hAnsi="Calibri" w:cs="Calibri"/>
          <w:color w:val="ED0000"/>
          <w:sz w:val="18"/>
          <w:szCs w:val="18"/>
        </w:rPr>
        <w:t>supprimé</w:t>
      </w:r>
      <w:proofErr w:type="spellEnd"/>
    </w:p>
    <w:p w14:paraId="28B7CFB1" w14:textId="5F3B3AAE" w:rsidR="008C1C4F" w:rsidRPr="00C56E06" w:rsidRDefault="00C56E06" w:rsidP="0051637E">
      <w:pPr>
        <w:pStyle w:val="ListParagraph"/>
        <w:numPr>
          <w:ilvl w:val="0"/>
          <w:numId w:val="8"/>
        </w:numPr>
        <w:rPr>
          <w:rFonts w:ascii="Calibri" w:hAnsi="Calibri" w:cs="Calibri"/>
          <w:sz w:val="18"/>
          <w:szCs w:val="18"/>
          <w:lang w:val="fr-CA"/>
        </w:rPr>
      </w:pPr>
      <w:r w:rsidRPr="00A840AA">
        <w:rPr>
          <w:rFonts w:ascii="Calibri" w:hAnsi="Calibri" w:cs="Calibri"/>
          <w:color w:val="ED0000"/>
          <w:sz w:val="18"/>
          <w:szCs w:val="18"/>
          <w:lang w:val="fr-CA"/>
        </w:rPr>
        <w:lastRenderedPageBreak/>
        <w:t>2001-12-04 – supprimé</w:t>
      </w:r>
      <w:r w:rsidRPr="00C56E06">
        <w:rPr>
          <w:rFonts w:ascii="Calibri" w:hAnsi="Calibri" w:cs="Calibri"/>
          <w:sz w:val="18"/>
          <w:szCs w:val="18"/>
          <w:lang w:val="fr-CA"/>
        </w:rPr>
        <w:t>; les proportions d’espèces 2001-12-05 ont été rajustées pour tenir compte de la sélectivité en fonction de la taille.</w:t>
      </w:r>
    </w:p>
    <w:p w14:paraId="7480C91E" w14:textId="56F43D51" w:rsidR="00CB2D3B" w:rsidRPr="00C56E06" w:rsidRDefault="00C56E06" w:rsidP="0051637E">
      <w:pPr>
        <w:pStyle w:val="ListParagraph"/>
        <w:numPr>
          <w:ilvl w:val="0"/>
          <w:numId w:val="8"/>
        </w:numPr>
        <w:rPr>
          <w:rFonts w:ascii="Calibri" w:hAnsi="Calibri" w:cs="Calibri"/>
          <w:sz w:val="18"/>
          <w:szCs w:val="18"/>
          <w:lang w:val="fr-CA"/>
        </w:rPr>
      </w:pPr>
      <w:r w:rsidRPr="00A840AA">
        <w:rPr>
          <w:rFonts w:ascii="Calibri" w:hAnsi="Calibri" w:cs="Calibri"/>
          <w:color w:val="ED0000"/>
          <w:sz w:val="18"/>
          <w:szCs w:val="18"/>
          <w:lang w:val="fr-CA"/>
        </w:rPr>
        <w:t>2004-01-22 – supprimé</w:t>
      </w:r>
      <w:r w:rsidRPr="00C56E06">
        <w:rPr>
          <w:rFonts w:ascii="Calibri" w:hAnsi="Calibri" w:cs="Calibri"/>
          <w:sz w:val="18"/>
          <w:szCs w:val="18"/>
          <w:lang w:val="fr-CA"/>
        </w:rPr>
        <w:t>; les proportions d’espèces 2004-01-23 ont été rajustées pour tenir compte de la sélectivité en fonction de la taille.</w:t>
      </w:r>
    </w:p>
    <w:p w14:paraId="3ACD65DC" w14:textId="1BCABAA9" w:rsidR="00D92564" w:rsidRPr="003F6900" w:rsidRDefault="00283353" w:rsidP="00D13C69">
      <w:pPr>
        <w:pStyle w:val="Heading3"/>
        <w:rPr>
          <w:rFonts w:ascii="Calibri" w:hAnsi="Calibri" w:cs="Calibri"/>
        </w:rPr>
      </w:pPr>
      <w:r w:rsidRPr="003F6900">
        <w:rPr>
          <w:rFonts w:ascii="Calibri" w:hAnsi="Calibri" w:cs="Calibri"/>
        </w:rPr>
        <w:t>Henderson Lake</w:t>
      </w:r>
    </w:p>
    <w:p w14:paraId="6182C79F" w14:textId="73948C7B" w:rsidR="00283353" w:rsidRPr="003F6900" w:rsidRDefault="00627BD0" w:rsidP="004057E9">
      <w:pPr>
        <w:rPr>
          <w:rFonts w:ascii="Calibri" w:hAnsi="Calibri" w:cs="Calibri"/>
        </w:rPr>
      </w:pPr>
      <w:r w:rsidRPr="003F6900">
        <w:rPr>
          <w:rFonts w:ascii="Calibri" w:hAnsi="Calibri" w:cs="Calibri"/>
          <w:noProof/>
        </w:rPr>
        <w:drawing>
          <wp:inline distT="0" distB="0" distL="0" distR="0" wp14:anchorId="24DE38D5" wp14:editId="183F937C">
            <wp:extent cx="3858768" cy="3035808"/>
            <wp:effectExtent l="0" t="0" r="8890" b="0"/>
            <wp:docPr id="188642673" name="Picture 1" descr="Henders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2673" name="Picture 1" descr="Henderson Lake"/>
                    <pic:cNvPicPr/>
                  </pic:nvPicPr>
                  <pic:blipFill>
                    <a:blip r:embed="rId29"/>
                    <a:stretch>
                      <a:fillRect/>
                    </a:stretch>
                  </pic:blipFill>
                  <pic:spPr>
                    <a:xfrm>
                      <a:off x="0" y="0"/>
                      <a:ext cx="3858768" cy="3035808"/>
                    </a:xfrm>
                    <a:prstGeom prst="rect">
                      <a:avLst/>
                    </a:prstGeom>
                  </pic:spPr>
                </pic:pic>
              </a:graphicData>
            </a:graphic>
          </wp:inline>
        </w:drawing>
      </w:r>
    </w:p>
    <w:p w14:paraId="638E2DEA" w14:textId="46D9D3DB" w:rsidR="00145235" w:rsidRPr="003F6900" w:rsidRDefault="009F0297" w:rsidP="004057E9">
      <w:pPr>
        <w:rPr>
          <w:rFonts w:ascii="Calibri" w:hAnsi="Calibri" w:cs="Calibri"/>
        </w:rPr>
      </w:pPr>
      <w:r w:rsidRPr="003F6900">
        <w:rPr>
          <w:rFonts w:ascii="Calibri" w:hAnsi="Calibri" w:cs="Calibri"/>
          <w:noProof/>
        </w:rPr>
        <mc:AlternateContent>
          <mc:Choice Requires="wps">
            <w:drawing>
              <wp:anchor distT="0" distB="0" distL="114300" distR="114300" simplePos="0" relativeHeight="251653120" behindDoc="0" locked="0" layoutInCell="1" allowOverlap="1" wp14:anchorId="2DA14B95" wp14:editId="405A7C75">
                <wp:simplePos x="0" y="0"/>
                <wp:positionH relativeFrom="column">
                  <wp:posOffset>3115159</wp:posOffset>
                </wp:positionH>
                <wp:positionV relativeFrom="paragraph">
                  <wp:posOffset>1947728</wp:posOffset>
                </wp:positionV>
                <wp:extent cx="360213" cy="1481380"/>
                <wp:effectExtent l="0" t="0" r="1905" b="5080"/>
                <wp:wrapNone/>
                <wp:docPr id="1858613532" name="Rectangle 1" descr="Henderson Lake"/>
                <wp:cNvGraphicFramePr/>
                <a:graphic xmlns:a="http://schemas.openxmlformats.org/drawingml/2006/main">
                  <a:graphicData uri="http://schemas.microsoft.com/office/word/2010/wordprocessingShape">
                    <wps:wsp>
                      <wps:cNvSpPr/>
                      <wps:spPr>
                        <a:xfrm>
                          <a:off x="0" y="0"/>
                          <a:ext cx="360213" cy="1481380"/>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C55CC" id="Rectangle 1" o:spid="_x0000_s1026" alt="Henderson Lake" style="position:absolute;margin-left:245.3pt;margin-top:153.35pt;width:28.35pt;height:11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" fillcolor="red" stroked="f" strokeweight="1pt">
                <v:fill opacity="13107f"/>
              </v:rect>
            </w:pict>
          </mc:Fallback>
        </mc:AlternateContent>
      </w:r>
      <w:r w:rsidR="00471B4A" w:rsidRPr="003F6900">
        <w:rPr>
          <w:rFonts w:ascii="Calibri" w:hAnsi="Calibri" w:cs="Calibri"/>
          <w:noProof/>
        </w:rPr>
        <w:drawing>
          <wp:inline distT="0" distB="0" distL="0" distR="0" wp14:anchorId="5D9E01C1" wp14:editId="2C87543E">
            <wp:extent cx="3857625" cy="3429000"/>
            <wp:effectExtent l="0" t="0" r="9525" b="0"/>
            <wp:docPr id="660812282" name="Picture 1" descr="Henders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12282" name="Picture 1" descr="Henderson Lake"/>
                    <pic:cNvPicPr/>
                  </pic:nvPicPr>
                  <pic:blipFill>
                    <a:blip r:embed="rId30"/>
                    <a:stretch>
                      <a:fillRect/>
                    </a:stretch>
                  </pic:blipFill>
                  <pic:spPr>
                    <a:xfrm>
                      <a:off x="0" y="0"/>
                      <a:ext cx="3861929" cy="3432826"/>
                    </a:xfrm>
                    <a:prstGeom prst="rect">
                      <a:avLst/>
                    </a:prstGeom>
                  </pic:spPr>
                </pic:pic>
              </a:graphicData>
            </a:graphic>
          </wp:inline>
        </w:drawing>
      </w:r>
    </w:p>
    <w:p w14:paraId="4FC8B5B8" w14:textId="07AC0A6D" w:rsidR="00973F0A" w:rsidRPr="00973F0A" w:rsidRDefault="000D3EAF" w:rsidP="00035CBE">
      <w:pPr>
        <w:pStyle w:val="ListParagraph"/>
        <w:numPr>
          <w:ilvl w:val="0"/>
          <w:numId w:val="9"/>
        </w:numPr>
        <w:rPr>
          <w:rFonts w:ascii="Calibri" w:hAnsi="Calibri" w:cs="Calibri"/>
          <w:sz w:val="18"/>
          <w:szCs w:val="18"/>
          <w:lang w:val="fr-CA"/>
        </w:rPr>
      </w:pPr>
      <w:r w:rsidRPr="00A840AA">
        <w:rPr>
          <w:rFonts w:ascii="Calibri" w:hAnsi="Calibri" w:cs="Calibri"/>
          <w:color w:val="ED0000"/>
          <w:sz w:val="18"/>
          <w:szCs w:val="18"/>
          <w:lang w:val="fr-CA"/>
        </w:rPr>
        <w:t>86-09-</w:t>
      </w:r>
      <w:r w:rsidR="00973F0A" w:rsidRPr="00A840AA">
        <w:rPr>
          <w:rFonts w:ascii="Calibri" w:hAnsi="Calibri" w:cs="Calibri"/>
          <w:color w:val="ED0000"/>
          <w:sz w:val="18"/>
          <w:szCs w:val="18"/>
          <w:lang w:val="fr-CA"/>
        </w:rPr>
        <w:t>23 – supprimée</w:t>
      </w:r>
      <w:r w:rsidR="00973F0A" w:rsidRPr="00973F0A">
        <w:rPr>
          <w:rFonts w:ascii="Calibri" w:hAnsi="Calibri" w:cs="Calibri"/>
          <w:sz w:val="18"/>
          <w:szCs w:val="18"/>
          <w:lang w:val="fr-CA"/>
        </w:rPr>
        <w:t>, car le 24</w:t>
      </w:r>
      <w:r w:rsidR="00D23846">
        <w:rPr>
          <w:rFonts w:ascii="Calibri" w:hAnsi="Calibri" w:cs="Calibri"/>
          <w:sz w:val="18"/>
          <w:szCs w:val="18"/>
          <w:lang w:val="fr-CA"/>
        </w:rPr>
        <w:t>-</w:t>
      </w:r>
      <w:r w:rsidR="00973F0A" w:rsidRPr="00973F0A">
        <w:rPr>
          <w:rFonts w:ascii="Calibri" w:hAnsi="Calibri" w:cs="Calibri"/>
          <w:sz w:val="18"/>
          <w:szCs w:val="18"/>
          <w:lang w:val="fr-CA"/>
        </w:rPr>
        <w:t>09</w:t>
      </w:r>
      <w:r w:rsidR="00D23846">
        <w:rPr>
          <w:rFonts w:ascii="Calibri" w:hAnsi="Calibri" w:cs="Calibri"/>
          <w:sz w:val="18"/>
          <w:szCs w:val="18"/>
          <w:lang w:val="fr-CA"/>
        </w:rPr>
        <w:t>-</w:t>
      </w:r>
      <w:r w:rsidR="00973F0A" w:rsidRPr="00973F0A">
        <w:rPr>
          <w:rFonts w:ascii="Calibri" w:hAnsi="Calibri" w:cs="Calibri"/>
          <w:sz w:val="18"/>
          <w:szCs w:val="18"/>
          <w:lang w:val="fr-CA"/>
        </w:rPr>
        <w:t>86 comporte des corrections</w:t>
      </w:r>
    </w:p>
    <w:p w14:paraId="67B72A7C" w14:textId="63991A46" w:rsidR="00035CBE" w:rsidRPr="00973F0A" w:rsidRDefault="000D3EAF" w:rsidP="00035CBE">
      <w:pPr>
        <w:pStyle w:val="ListParagraph"/>
        <w:numPr>
          <w:ilvl w:val="0"/>
          <w:numId w:val="9"/>
        </w:numPr>
        <w:rPr>
          <w:rFonts w:ascii="Calibri" w:hAnsi="Calibri" w:cs="Calibri"/>
          <w:sz w:val="18"/>
          <w:szCs w:val="18"/>
          <w:lang w:val="fr-CA"/>
        </w:rPr>
      </w:pPr>
      <w:r w:rsidRPr="00A840AA">
        <w:rPr>
          <w:rFonts w:ascii="Calibri" w:hAnsi="Calibri" w:cs="Calibri"/>
          <w:color w:val="ED0000"/>
          <w:sz w:val="18"/>
          <w:szCs w:val="18"/>
          <w:lang w:val="fr-CA"/>
        </w:rPr>
        <w:t>93-02-</w:t>
      </w:r>
      <w:r w:rsidR="00973F0A" w:rsidRPr="00A840AA">
        <w:rPr>
          <w:rFonts w:ascii="Calibri" w:hAnsi="Calibri" w:cs="Calibri"/>
          <w:color w:val="ED0000"/>
          <w:sz w:val="18"/>
          <w:szCs w:val="18"/>
          <w:lang w:val="fr-CA"/>
        </w:rPr>
        <w:t>25 – supprimé</w:t>
      </w:r>
      <w:r w:rsidR="00973F0A" w:rsidRPr="00973F0A">
        <w:rPr>
          <w:rFonts w:ascii="Calibri" w:hAnsi="Calibri" w:cs="Calibri"/>
          <w:sz w:val="18"/>
          <w:szCs w:val="18"/>
          <w:lang w:val="fr-CA"/>
        </w:rPr>
        <w:t xml:space="preserve">, car le </w:t>
      </w:r>
      <w:r>
        <w:rPr>
          <w:rFonts w:ascii="Calibri" w:hAnsi="Calibri" w:cs="Calibri"/>
          <w:sz w:val="18"/>
          <w:szCs w:val="18"/>
          <w:lang w:val="fr-CA"/>
        </w:rPr>
        <w:t>93-02-</w:t>
      </w:r>
      <w:r w:rsidR="00973F0A" w:rsidRPr="00973F0A">
        <w:rPr>
          <w:rFonts w:ascii="Calibri" w:hAnsi="Calibri" w:cs="Calibri"/>
          <w:sz w:val="18"/>
          <w:szCs w:val="18"/>
          <w:lang w:val="fr-CA"/>
        </w:rPr>
        <w:t>26 comporte des corrections concernant les proportions des espèces</w:t>
      </w:r>
    </w:p>
    <w:p w14:paraId="5AC02345" w14:textId="739FA130" w:rsidR="00FA57A7" w:rsidRPr="00973F0A" w:rsidRDefault="00973F0A" w:rsidP="00FA57A7">
      <w:pPr>
        <w:pStyle w:val="ListParagraph"/>
        <w:numPr>
          <w:ilvl w:val="0"/>
          <w:numId w:val="9"/>
        </w:numPr>
        <w:rPr>
          <w:rFonts w:ascii="Calibri" w:hAnsi="Calibri" w:cs="Calibri"/>
          <w:sz w:val="18"/>
          <w:szCs w:val="18"/>
          <w:lang w:val="fr-CA"/>
        </w:rPr>
      </w:pPr>
      <w:r w:rsidRPr="00A840AA">
        <w:rPr>
          <w:rFonts w:ascii="Calibri" w:hAnsi="Calibri" w:cs="Calibri"/>
          <w:color w:val="ED0000"/>
          <w:sz w:val="18"/>
          <w:szCs w:val="18"/>
          <w:lang w:val="fr-CA"/>
        </w:rPr>
        <w:t>93-07-16 – supprimé</w:t>
      </w:r>
      <w:r w:rsidRPr="00973F0A">
        <w:rPr>
          <w:rFonts w:ascii="Calibri" w:hAnsi="Calibri" w:cs="Calibri"/>
          <w:sz w:val="18"/>
          <w:szCs w:val="18"/>
          <w:lang w:val="fr-CA"/>
        </w:rPr>
        <w:t>, car 93-07-17 était basé sur tous les transects</w:t>
      </w:r>
    </w:p>
    <w:p w14:paraId="77796F89" w14:textId="73E72D82" w:rsidR="00D94C31" w:rsidRPr="00EB7C61" w:rsidRDefault="00A86AC7" w:rsidP="00B00628">
      <w:pPr>
        <w:pStyle w:val="ListParagraph"/>
        <w:numPr>
          <w:ilvl w:val="0"/>
          <w:numId w:val="9"/>
        </w:numPr>
        <w:rPr>
          <w:rFonts w:ascii="Calibri" w:hAnsi="Calibri" w:cs="Calibri"/>
          <w:sz w:val="18"/>
          <w:szCs w:val="18"/>
          <w:lang w:val="fr-CA"/>
        </w:rPr>
      </w:pPr>
      <w:r w:rsidRPr="00EB7C61">
        <w:rPr>
          <w:rFonts w:ascii="Calibri" w:hAnsi="Calibri" w:cs="Calibri"/>
          <w:sz w:val="18"/>
          <w:szCs w:val="18"/>
          <w:lang w:val="fr-CA"/>
        </w:rPr>
        <w:lastRenderedPageBreak/>
        <w:t>94</w:t>
      </w:r>
      <w:r w:rsidR="00D231C2" w:rsidRPr="00EB7C61">
        <w:rPr>
          <w:rFonts w:ascii="Calibri" w:hAnsi="Calibri" w:cs="Calibri"/>
          <w:sz w:val="18"/>
          <w:szCs w:val="18"/>
          <w:lang w:val="fr-CA"/>
        </w:rPr>
        <w:t>-</w:t>
      </w:r>
      <w:r w:rsidR="001103AA" w:rsidRPr="00EB7C61">
        <w:rPr>
          <w:rFonts w:ascii="Calibri" w:hAnsi="Calibri" w:cs="Calibri"/>
          <w:sz w:val="18"/>
          <w:szCs w:val="18"/>
          <w:lang w:val="fr-CA"/>
        </w:rPr>
        <w:t>06</w:t>
      </w:r>
      <w:r w:rsidR="00D231C2" w:rsidRPr="00EB7C61">
        <w:rPr>
          <w:rFonts w:ascii="Calibri" w:hAnsi="Calibri" w:cs="Calibri"/>
          <w:sz w:val="18"/>
          <w:szCs w:val="18"/>
          <w:lang w:val="fr-CA"/>
        </w:rPr>
        <w:t>-</w:t>
      </w:r>
      <w:r w:rsidR="001103AA" w:rsidRPr="00EB7C61">
        <w:rPr>
          <w:rFonts w:ascii="Calibri" w:hAnsi="Calibri" w:cs="Calibri"/>
          <w:sz w:val="18"/>
          <w:szCs w:val="18"/>
          <w:lang w:val="fr-CA"/>
        </w:rPr>
        <w:t xml:space="preserve">26 </w:t>
      </w:r>
      <w:r w:rsidR="00D94C31" w:rsidRPr="00EB7C61">
        <w:rPr>
          <w:rFonts w:ascii="Calibri" w:hAnsi="Calibri" w:cs="Calibri"/>
          <w:sz w:val="18"/>
          <w:szCs w:val="18"/>
          <w:lang w:val="fr-CA"/>
        </w:rPr>
        <w:t>et</w:t>
      </w:r>
      <w:r w:rsidR="001103AA" w:rsidRPr="00EB7C61">
        <w:rPr>
          <w:rFonts w:ascii="Calibri" w:hAnsi="Calibri" w:cs="Calibri"/>
          <w:sz w:val="18"/>
          <w:szCs w:val="18"/>
          <w:lang w:val="fr-CA"/>
        </w:rPr>
        <w:t xml:space="preserve"> 94</w:t>
      </w:r>
      <w:r w:rsidR="00D231C2" w:rsidRPr="00EB7C61">
        <w:rPr>
          <w:rFonts w:ascii="Calibri" w:hAnsi="Calibri" w:cs="Calibri"/>
          <w:sz w:val="18"/>
          <w:szCs w:val="18"/>
          <w:lang w:val="fr-CA"/>
        </w:rPr>
        <w:t>-</w:t>
      </w:r>
      <w:r w:rsidR="001103AA" w:rsidRPr="00EB7C61">
        <w:rPr>
          <w:rFonts w:ascii="Calibri" w:hAnsi="Calibri" w:cs="Calibri"/>
          <w:sz w:val="18"/>
          <w:szCs w:val="18"/>
          <w:lang w:val="fr-CA"/>
        </w:rPr>
        <w:t>06</w:t>
      </w:r>
      <w:r w:rsidR="00D231C2" w:rsidRPr="00EB7C61">
        <w:rPr>
          <w:rFonts w:ascii="Calibri" w:hAnsi="Calibri" w:cs="Calibri"/>
          <w:sz w:val="18"/>
          <w:szCs w:val="18"/>
          <w:lang w:val="fr-CA"/>
        </w:rPr>
        <w:t>-</w:t>
      </w:r>
      <w:r w:rsidR="001103AA" w:rsidRPr="00EB7C61">
        <w:rPr>
          <w:rFonts w:ascii="Calibri" w:hAnsi="Calibri" w:cs="Calibri"/>
          <w:sz w:val="18"/>
          <w:szCs w:val="18"/>
          <w:lang w:val="fr-CA"/>
        </w:rPr>
        <w:t>27</w:t>
      </w:r>
      <w:r w:rsidR="00EB7C61">
        <w:rPr>
          <w:rFonts w:ascii="Calibri" w:hAnsi="Calibri" w:cs="Calibri"/>
          <w:sz w:val="18"/>
          <w:szCs w:val="18"/>
          <w:lang w:val="fr-CA"/>
        </w:rPr>
        <w:t xml:space="preserve"> </w:t>
      </w:r>
      <w:r w:rsidR="00EB7C61" w:rsidRPr="00EB7C61">
        <w:rPr>
          <w:rFonts w:ascii="Calibri" w:hAnsi="Calibri" w:cs="Calibri"/>
          <w:sz w:val="18"/>
          <w:szCs w:val="18"/>
          <w:lang w:val="fr-CA"/>
        </w:rPr>
        <w:t>sont considérées des répétées en bonne foi en raison des différences méthodologiques</w:t>
      </w:r>
    </w:p>
    <w:p w14:paraId="6B876AC4" w14:textId="3EC01E9C" w:rsidR="001B6C0D" w:rsidRPr="001B6C0D" w:rsidRDefault="00B00628" w:rsidP="00B00628">
      <w:pPr>
        <w:pStyle w:val="ListParagraph"/>
        <w:numPr>
          <w:ilvl w:val="0"/>
          <w:numId w:val="9"/>
        </w:numPr>
        <w:rPr>
          <w:rFonts w:ascii="Calibri" w:hAnsi="Calibri" w:cs="Calibri"/>
          <w:sz w:val="18"/>
          <w:szCs w:val="18"/>
          <w:lang w:val="fr-CA"/>
        </w:rPr>
      </w:pPr>
      <w:r w:rsidRPr="001B6C0D">
        <w:rPr>
          <w:rFonts w:ascii="Calibri" w:hAnsi="Calibri" w:cs="Calibri"/>
          <w:color w:val="A20000"/>
          <w:sz w:val="18"/>
          <w:szCs w:val="18"/>
          <w:lang w:val="fr-CA"/>
        </w:rPr>
        <w:t>95</w:t>
      </w:r>
      <w:r w:rsidR="003B3D68" w:rsidRPr="001B6C0D">
        <w:rPr>
          <w:rFonts w:ascii="Calibri" w:hAnsi="Calibri" w:cs="Calibri"/>
          <w:color w:val="A20000"/>
          <w:sz w:val="18"/>
          <w:szCs w:val="18"/>
          <w:lang w:val="fr-CA"/>
        </w:rPr>
        <w:t>-</w:t>
      </w:r>
      <w:r w:rsidRPr="001B6C0D">
        <w:rPr>
          <w:rFonts w:ascii="Calibri" w:hAnsi="Calibri" w:cs="Calibri"/>
          <w:color w:val="A20000"/>
          <w:sz w:val="18"/>
          <w:szCs w:val="18"/>
          <w:lang w:val="fr-CA"/>
        </w:rPr>
        <w:t>06</w:t>
      </w:r>
      <w:r w:rsidR="003B3D68" w:rsidRPr="001B6C0D">
        <w:rPr>
          <w:rFonts w:ascii="Calibri" w:hAnsi="Calibri" w:cs="Calibri"/>
          <w:color w:val="A20000"/>
          <w:sz w:val="18"/>
          <w:szCs w:val="18"/>
          <w:lang w:val="fr-CA"/>
        </w:rPr>
        <w:t>-</w:t>
      </w:r>
      <w:r w:rsidRPr="001B6C0D">
        <w:rPr>
          <w:rFonts w:ascii="Calibri" w:hAnsi="Calibri" w:cs="Calibri"/>
          <w:color w:val="A20000"/>
          <w:sz w:val="18"/>
          <w:szCs w:val="18"/>
          <w:lang w:val="fr-CA"/>
        </w:rPr>
        <w:t>20 –</w:t>
      </w:r>
      <w:r w:rsidR="001B6C0D" w:rsidRPr="001B6C0D">
        <w:rPr>
          <w:rFonts w:ascii="Calibri" w:hAnsi="Calibri" w:cs="Calibri"/>
          <w:color w:val="A20000"/>
          <w:sz w:val="18"/>
          <w:szCs w:val="18"/>
          <w:lang w:val="fr-CA"/>
        </w:rPr>
        <w:t>supprimée</w:t>
      </w:r>
      <w:r w:rsidRPr="001B6C0D">
        <w:rPr>
          <w:rFonts w:ascii="Calibri" w:hAnsi="Calibri" w:cs="Calibri"/>
          <w:color w:val="A20000"/>
          <w:sz w:val="18"/>
          <w:szCs w:val="18"/>
          <w:lang w:val="fr-CA"/>
        </w:rPr>
        <w:t xml:space="preserve"> </w:t>
      </w:r>
      <w:r w:rsidRPr="001B6C0D">
        <w:rPr>
          <w:rFonts w:ascii="Calibri" w:hAnsi="Calibri" w:cs="Calibri"/>
          <w:sz w:val="18"/>
          <w:szCs w:val="18"/>
          <w:lang w:val="fr-CA"/>
        </w:rPr>
        <w:t xml:space="preserve">, </w:t>
      </w:r>
      <w:r w:rsidR="001B6C0D" w:rsidRPr="001B6C0D">
        <w:rPr>
          <w:rFonts w:ascii="Calibri" w:hAnsi="Calibri" w:cs="Calibri"/>
          <w:sz w:val="18"/>
          <w:szCs w:val="18"/>
          <w:lang w:val="fr-CA"/>
        </w:rPr>
        <w:t>car 95-06-21 semble être la version révisée (c'est-à-dire qu'elle comporte davantage de métadonnées associées).</w:t>
      </w:r>
      <w:r w:rsidR="001B6C0D">
        <w:rPr>
          <w:rFonts w:ascii="Calibri" w:hAnsi="Calibri" w:cs="Calibri"/>
          <w:sz w:val="18"/>
          <w:szCs w:val="18"/>
          <w:lang w:val="fr-CA"/>
        </w:rPr>
        <w:t xml:space="preserve"> </w:t>
      </w:r>
    </w:p>
    <w:p w14:paraId="1785AE4E" w14:textId="27925AAF" w:rsidR="001B6C0D" w:rsidRPr="001B6C0D" w:rsidRDefault="00477B4B" w:rsidP="00477B4B">
      <w:pPr>
        <w:pStyle w:val="ListParagraph"/>
        <w:numPr>
          <w:ilvl w:val="0"/>
          <w:numId w:val="9"/>
        </w:numPr>
        <w:rPr>
          <w:rFonts w:ascii="Calibri" w:hAnsi="Calibri" w:cs="Calibri"/>
          <w:sz w:val="18"/>
          <w:szCs w:val="18"/>
          <w:lang w:val="fr-CA"/>
        </w:rPr>
      </w:pPr>
      <w:r w:rsidRPr="001B6C0D">
        <w:rPr>
          <w:rFonts w:ascii="Calibri" w:hAnsi="Calibri" w:cs="Calibri"/>
          <w:sz w:val="18"/>
          <w:szCs w:val="18"/>
          <w:lang w:val="fr-CA"/>
        </w:rPr>
        <w:t>2000-07-11 and 2000-07-12:</w:t>
      </w:r>
      <w:r w:rsidR="001B6C0D" w:rsidRPr="001B6C0D">
        <w:rPr>
          <w:rFonts w:ascii="Calibri" w:hAnsi="Calibri" w:cs="Calibri"/>
          <w:sz w:val="18"/>
          <w:szCs w:val="18"/>
          <w:lang w:val="fr-CA"/>
        </w:rPr>
        <w:t xml:space="preserve"> </w:t>
      </w:r>
      <w:r w:rsidR="001B6C0D">
        <w:rPr>
          <w:rFonts w:ascii="Calibri" w:hAnsi="Calibri" w:cs="Calibri"/>
          <w:sz w:val="18"/>
          <w:szCs w:val="18"/>
          <w:lang w:val="fr-CA"/>
        </w:rPr>
        <w:t>i</w:t>
      </w:r>
      <w:r w:rsidR="001B6C0D" w:rsidRPr="001B6C0D">
        <w:rPr>
          <w:rFonts w:ascii="Calibri" w:hAnsi="Calibri" w:cs="Calibri"/>
          <w:sz w:val="18"/>
          <w:szCs w:val="18"/>
          <w:lang w:val="fr-CA"/>
        </w:rPr>
        <w:t>ci, la nature des différences n'est pas claire, par conséquent toutes les données sont conservées</w:t>
      </w:r>
    </w:p>
    <w:p w14:paraId="5F41E9FA" w14:textId="567AC40E" w:rsidR="001B6C0D" w:rsidRPr="001B6C0D" w:rsidRDefault="00B45484" w:rsidP="00B45484">
      <w:pPr>
        <w:pStyle w:val="ListParagraph"/>
        <w:numPr>
          <w:ilvl w:val="0"/>
          <w:numId w:val="9"/>
        </w:numPr>
        <w:rPr>
          <w:rFonts w:ascii="Calibri" w:hAnsi="Calibri" w:cs="Calibri"/>
          <w:sz w:val="18"/>
          <w:szCs w:val="18"/>
          <w:lang w:val="fr-CA"/>
        </w:rPr>
      </w:pPr>
      <w:r w:rsidRPr="001B6C0D">
        <w:rPr>
          <w:rFonts w:ascii="Calibri" w:hAnsi="Calibri" w:cs="Calibri"/>
          <w:color w:val="A20000"/>
          <w:sz w:val="18"/>
          <w:szCs w:val="18"/>
          <w:lang w:val="fr-CA"/>
        </w:rPr>
        <w:t>2004-03-09 –</w:t>
      </w:r>
      <w:r w:rsidR="001B6C0D" w:rsidRPr="001B6C0D">
        <w:rPr>
          <w:rFonts w:ascii="Calibri" w:hAnsi="Calibri" w:cs="Calibri"/>
          <w:color w:val="A20000"/>
          <w:sz w:val="18"/>
          <w:szCs w:val="18"/>
          <w:lang w:val="fr-CA"/>
        </w:rPr>
        <w:t>supprimée</w:t>
      </w:r>
      <w:r w:rsidRPr="001B6C0D">
        <w:rPr>
          <w:rFonts w:ascii="Calibri" w:hAnsi="Calibri" w:cs="Calibri"/>
          <w:color w:val="A20000"/>
          <w:sz w:val="18"/>
          <w:szCs w:val="18"/>
          <w:lang w:val="fr-CA"/>
        </w:rPr>
        <w:t xml:space="preserve"> </w:t>
      </w:r>
      <w:r w:rsidRPr="001B6C0D">
        <w:rPr>
          <w:rFonts w:ascii="Calibri" w:hAnsi="Calibri" w:cs="Calibri"/>
          <w:sz w:val="18"/>
          <w:szCs w:val="18"/>
          <w:lang w:val="fr-CA"/>
        </w:rPr>
        <w:t xml:space="preserve">, </w:t>
      </w:r>
      <w:r w:rsidR="001B6C0D">
        <w:rPr>
          <w:rFonts w:ascii="Calibri" w:hAnsi="Calibri" w:cs="Calibri"/>
          <w:sz w:val="18"/>
          <w:szCs w:val="18"/>
          <w:lang w:val="fr-CA"/>
        </w:rPr>
        <w:t>ca</w:t>
      </w:r>
      <w:r w:rsidR="001B6C0D" w:rsidRPr="001B6C0D">
        <w:rPr>
          <w:rFonts w:ascii="Calibri" w:hAnsi="Calibri" w:cs="Calibri"/>
          <w:sz w:val="18"/>
          <w:szCs w:val="18"/>
          <w:lang w:val="fr-CA"/>
        </w:rPr>
        <w:t>r 2004-03-10 comporte des ajustements pour tenir compte du biais lié à la taille</w:t>
      </w:r>
    </w:p>
    <w:p w14:paraId="52BB2C17" w14:textId="08B53AC2" w:rsidR="001B6C0D" w:rsidRPr="001B6C0D" w:rsidRDefault="000B3C57" w:rsidP="000B3C57">
      <w:pPr>
        <w:pStyle w:val="ListParagraph"/>
        <w:numPr>
          <w:ilvl w:val="0"/>
          <w:numId w:val="9"/>
        </w:numPr>
        <w:rPr>
          <w:rFonts w:ascii="Calibri" w:hAnsi="Calibri" w:cs="Calibri"/>
          <w:sz w:val="18"/>
          <w:szCs w:val="18"/>
          <w:lang w:val="fr-CA"/>
        </w:rPr>
      </w:pPr>
      <w:r w:rsidRPr="001B6C0D">
        <w:rPr>
          <w:rFonts w:ascii="Calibri" w:hAnsi="Calibri" w:cs="Calibri"/>
          <w:color w:val="A20000"/>
          <w:sz w:val="18"/>
          <w:szCs w:val="18"/>
          <w:lang w:val="fr-CA"/>
        </w:rPr>
        <w:t>2004-</w:t>
      </w:r>
      <w:r w:rsidR="006A6779" w:rsidRPr="001B6C0D">
        <w:rPr>
          <w:rFonts w:ascii="Calibri" w:hAnsi="Calibri" w:cs="Calibri"/>
          <w:color w:val="A20000"/>
          <w:sz w:val="18"/>
          <w:szCs w:val="18"/>
          <w:lang w:val="fr-CA"/>
        </w:rPr>
        <w:t>11</w:t>
      </w:r>
      <w:r w:rsidRPr="001B6C0D">
        <w:rPr>
          <w:rFonts w:ascii="Calibri" w:hAnsi="Calibri" w:cs="Calibri"/>
          <w:color w:val="A20000"/>
          <w:sz w:val="18"/>
          <w:szCs w:val="18"/>
          <w:lang w:val="fr-CA"/>
        </w:rPr>
        <w:t>-</w:t>
      </w:r>
      <w:r w:rsidR="0044693C" w:rsidRPr="001B6C0D">
        <w:rPr>
          <w:rFonts w:ascii="Calibri" w:hAnsi="Calibri" w:cs="Calibri"/>
          <w:color w:val="A20000"/>
          <w:sz w:val="18"/>
          <w:szCs w:val="18"/>
          <w:lang w:val="fr-CA"/>
        </w:rPr>
        <w:t>29</w:t>
      </w:r>
      <w:r w:rsidR="00982856" w:rsidRPr="001B6C0D">
        <w:rPr>
          <w:rFonts w:ascii="Calibri" w:hAnsi="Calibri" w:cs="Calibri"/>
          <w:color w:val="A20000"/>
          <w:sz w:val="18"/>
          <w:szCs w:val="18"/>
          <w:lang w:val="fr-CA"/>
        </w:rPr>
        <w:t xml:space="preserve"> </w:t>
      </w:r>
      <w:r w:rsidR="00465BB4">
        <w:rPr>
          <w:rFonts w:ascii="Calibri" w:hAnsi="Calibri" w:cs="Calibri"/>
          <w:color w:val="A20000"/>
          <w:sz w:val="18"/>
          <w:szCs w:val="18"/>
          <w:lang w:val="fr-CA"/>
        </w:rPr>
        <w:t>et</w:t>
      </w:r>
      <w:r w:rsidR="006A6779" w:rsidRPr="001B6C0D">
        <w:rPr>
          <w:rFonts w:ascii="Calibri" w:hAnsi="Calibri" w:cs="Calibri"/>
          <w:color w:val="A20000"/>
          <w:sz w:val="18"/>
          <w:szCs w:val="18"/>
          <w:lang w:val="fr-CA"/>
        </w:rPr>
        <w:t xml:space="preserve"> 2004-11-</w:t>
      </w:r>
      <w:r w:rsidR="0044693C" w:rsidRPr="001B6C0D">
        <w:rPr>
          <w:rFonts w:ascii="Calibri" w:hAnsi="Calibri" w:cs="Calibri"/>
          <w:color w:val="A20000"/>
          <w:sz w:val="18"/>
          <w:szCs w:val="18"/>
          <w:lang w:val="fr-CA"/>
        </w:rPr>
        <w:t>30</w:t>
      </w:r>
      <w:r w:rsidRPr="001B6C0D">
        <w:rPr>
          <w:rFonts w:ascii="Calibri" w:hAnsi="Calibri" w:cs="Calibri"/>
          <w:color w:val="A20000"/>
          <w:sz w:val="18"/>
          <w:szCs w:val="18"/>
          <w:lang w:val="fr-CA"/>
        </w:rPr>
        <w:t xml:space="preserve"> – </w:t>
      </w:r>
      <w:r w:rsidR="00465BB4" w:rsidRPr="00465BB4">
        <w:rPr>
          <w:rFonts w:ascii="Calibri" w:hAnsi="Calibri" w:cs="Calibri"/>
          <w:color w:val="A20000"/>
          <w:sz w:val="18"/>
          <w:szCs w:val="18"/>
          <w:lang w:val="fr-CA"/>
        </w:rPr>
        <w:t>les deux supprimés</w:t>
      </w:r>
      <w:r w:rsidRPr="001B6C0D">
        <w:rPr>
          <w:rFonts w:ascii="Calibri" w:hAnsi="Calibri" w:cs="Calibri"/>
          <w:sz w:val="18"/>
          <w:szCs w:val="18"/>
          <w:lang w:val="fr-CA"/>
        </w:rPr>
        <w:t xml:space="preserve">, </w:t>
      </w:r>
      <w:r w:rsidR="00465BB4">
        <w:rPr>
          <w:rFonts w:ascii="Calibri" w:hAnsi="Calibri" w:cs="Calibri"/>
          <w:sz w:val="18"/>
          <w:szCs w:val="18"/>
          <w:lang w:val="fr-CA"/>
        </w:rPr>
        <w:t xml:space="preserve">car </w:t>
      </w:r>
      <w:r w:rsidR="001B6C0D" w:rsidRPr="001B6C0D">
        <w:rPr>
          <w:rFonts w:ascii="Calibri" w:hAnsi="Calibri" w:cs="Calibri"/>
          <w:sz w:val="18"/>
          <w:szCs w:val="18"/>
          <w:lang w:val="fr-CA"/>
        </w:rPr>
        <w:t xml:space="preserve">2004-11-28 </w:t>
      </w:r>
      <w:r w:rsidR="00465BB4" w:rsidRPr="00465BB4">
        <w:rPr>
          <w:rFonts w:ascii="Calibri" w:hAnsi="Calibri" w:cs="Calibri"/>
          <w:sz w:val="18"/>
          <w:szCs w:val="18"/>
          <w:lang w:val="fr-CA"/>
        </w:rPr>
        <w:t>comporte des ajustements</w:t>
      </w:r>
      <w:r w:rsidR="001B6C0D" w:rsidRPr="001B6C0D">
        <w:rPr>
          <w:rFonts w:ascii="Calibri" w:hAnsi="Calibri" w:cs="Calibri"/>
          <w:sz w:val="18"/>
          <w:szCs w:val="18"/>
          <w:lang w:val="fr-CA"/>
        </w:rPr>
        <w:t xml:space="preserve"> pour tenir compte du biais lié à la taille</w:t>
      </w:r>
    </w:p>
    <w:p w14:paraId="0C67C15C" w14:textId="77777777" w:rsidR="00465BB4" w:rsidRPr="00465BB4" w:rsidRDefault="00B26F79" w:rsidP="00465BB4">
      <w:pPr>
        <w:pStyle w:val="ListParagraph"/>
        <w:numPr>
          <w:ilvl w:val="0"/>
          <w:numId w:val="9"/>
        </w:numPr>
        <w:rPr>
          <w:rFonts w:ascii="Calibri" w:hAnsi="Calibri" w:cs="Calibri"/>
          <w:sz w:val="18"/>
          <w:szCs w:val="18"/>
          <w:lang w:val="fr-CA"/>
        </w:rPr>
      </w:pPr>
      <w:r w:rsidRPr="00465BB4">
        <w:rPr>
          <w:rFonts w:ascii="Calibri" w:hAnsi="Calibri" w:cs="Calibri"/>
          <w:color w:val="A20000"/>
          <w:sz w:val="18"/>
          <w:szCs w:val="18"/>
          <w:lang w:val="fr-CA"/>
        </w:rPr>
        <w:t>2007-</w:t>
      </w:r>
      <w:r w:rsidR="0046512D" w:rsidRPr="00465BB4">
        <w:rPr>
          <w:rFonts w:ascii="Calibri" w:hAnsi="Calibri" w:cs="Calibri"/>
          <w:color w:val="A20000"/>
          <w:sz w:val="18"/>
          <w:szCs w:val="18"/>
          <w:lang w:val="fr-CA"/>
        </w:rPr>
        <w:t xml:space="preserve">08-23 </w:t>
      </w:r>
      <w:r w:rsidR="0046512D" w:rsidRPr="00465BB4">
        <w:rPr>
          <w:rFonts w:ascii="Calibri" w:hAnsi="Calibri" w:cs="Calibri"/>
          <w:sz w:val="18"/>
          <w:szCs w:val="18"/>
          <w:lang w:val="fr-CA"/>
        </w:rPr>
        <w:t xml:space="preserve">/ 2007-08-24 </w:t>
      </w:r>
      <w:r w:rsidR="00ED6093" w:rsidRPr="00465BB4">
        <w:rPr>
          <w:rFonts w:ascii="Calibri" w:hAnsi="Calibri" w:cs="Calibri"/>
          <w:sz w:val="18"/>
          <w:szCs w:val="18"/>
          <w:lang w:val="fr-CA"/>
        </w:rPr>
        <w:t>–</w:t>
      </w:r>
      <w:r w:rsidR="0046512D" w:rsidRPr="00465BB4">
        <w:rPr>
          <w:rFonts w:ascii="Calibri" w:hAnsi="Calibri" w:cs="Calibri"/>
          <w:sz w:val="18"/>
          <w:szCs w:val="18"/>
          <w:lang w:val="fr-CA"/>
        </w:rPr>
        <w:t xml:space="preserve"> </w:t>
      </w:r>
      <w:r w:rsidR="00465BB4" w:rsidRPr="00465BB4">
        <w:rPr>
          <w:rFonts w:ascii="Calibri" w:hAnsi="Calibri" w:cs="Calibri"/>
          <w:sz w:val="18"/>
          <w:szCs w:val="18"/>
          <w:lang w:val="fr-CA"/>
        </w:rPr>
        <w:t xml:space="preserve">diffèrent dans les proportions des espèces pour certains transects/profondeurs, mais il n'est pas clair quelle version est la version « ajustée ». </w:t>
      </w:r>
      <w:r w:rsidR="00465BB4" w:rsidRPr="00A840AA">
        <w:rPr>
          <w:rFonts w:ascii="Calibri" w:hAnsi="Calibri" w:cs="Calibri"/>
          <w:color w:val="ED0000"/>
          <w:sz w:val="18"/>
          <w:szCs w:val="18"/>
          <w:lang w:val="fr-CA"/>
        </w:rPr>
        <w:t>2007-08-23 . supprimé</w:t>
      </w:r>
    </w:p>
    <w:p w14:paraId="2401AD82" w14:textId="142ED3C9" w:rsidR="00D13C69" w:rsidRPr="003F6900" w:rsidRDefault="002C42E2" w:rsidP="00D13C69">
      <w:pPr>
        <w:pStyle w:val="Heading3"/>
        <w:rPr>
          <w:rFonts w:ascii="Calibri" w:hAnsi="Calibri" w:cs="Calibri"/>
        </w:rPr>
      </w:pPr>
      <w:proofErr w:type="spellStart"/>
      <w:r w:rsidRPr="003F6900">
        <w:rPr>
          <w:rFonts w:ascii="Calibri" w:hAnsi="Calibri" w:cs="Calibri"/>
        </w:rPr>
        <w:t>Heydon</w:t>
      </w:r>
      <w:proofErr w:type="spellEnd"/>
      <w:r w:rsidR="00D13C69" w:rsidRPr="003F6900">
        <w:rPr>
          <w:rFonts w:ascii="Calibri" w:hAnsi="Calibri" w:cs="Calibri"/>
        </w:rPr>
        <w:t xml:space="preserve"> Lake</w:t>
      </w:r>
    </w:p>
    <w:p w14:paraId="635A8DE0" w14:textId="01BF2E7A" w:rsidR="00D13C69" w:rsidRPr="003F6900" w:rsidRDefault="00125A28" w:rsidP="00D13C69">
      <w:pPr>
        <w:rPr>
          <w:rFonts w:ascii="Calibri" w:hAnsi="Calibri" w:cs="Calibri"/>
        </w:rPr>
      </w:pPr>
      <w:r w:rsidRPr="003F6900">
        <w:rPr>
          <w:rFonts w:ascii="Calibri" w:hAnsi="Calibri" w:cs="Calibri"/>
          <w:noProof/>
        </w:rPr>
        <w:drawing>
          <wp:inline distT="0" distB="0" distL="0" distR="0" wp14:anchorId="1E66AA02" wp14:editId="696DB73E">
            <wp:extent cx="2103302" cy="3657917"/>
            <wp:effectExtent l="0" t="0" r="0" b="0"/>
            <wp:docPr id="1958447580" name="Picture 1" descr="Heyd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47580" name="Picture 1" descr="Heydon Lake"/>
                    <pic:cNvPicPr/>
                  </pic:nvPicPr>
                  <pic:blipFill>
                    <a:blip r:embed="rId31"/>
                    <a:stretch>
                      <a:fillRect/>
                    </a:stretch>
                  </pic:blipFill>
                  <pic:spPr>
                    <a:xfrm>
                      <a:off x="0" y="0"/>
                      <a:ext cx="2103302" cy="3657917"/>
                    </a:xfrm>
                    <a:prstGeom prst="rect">
                      <a:avLst/>
                    </a:prstGeom>
                  </pic:spPr>
                </pic:pic>
              </a:graphicData>
            </a:graphic>
          </wp:inline>
        </w:drawing>
      </w:r>
    </w:p>
    <w:p w14:paraId="388B60C4" w14:textId="08D95120" w:rsidR="00D637BD" w:rsidRDefault="00A71A95" w:rsidP="00CE35FA">
      <w:pPr>
        <w:pStyle w:val="ListParagraph"/>
        <w:numPr>
          <w:ilvl w:val="0"/>
          <w:numId w:val="10"/>
        </w:numPr>
        <w:rPr>
          <w:rFonts w:ascii="Calibri" w:hAnsi="Calibri" w:cs="Calibri"/>
        </w:rPr>
      </w:pPr>
      <w:r w:rsidRPr="002D36CB">
        <w:rPr>
          <w:rFonts w:ascii="Calibri" w:hAnsi="Calibri" w:cs="Calibri"/>
          <w:color w:val="A20000"/>
        </w:rPr>
        <w:t xml:space="preserve">2000-11-10 </w:t>
      </w:r>
      <w:proofErr w:type="spellStart"/>
      <w:r w:rsidR="008D4F13" w:rsidRPr="008D4F13">
        <w:rPr>
          <w:rFonts w:ascii="Calibri" w:hAnsi="Calibri" w:cs="Calibri"/>
          <w:color w:val="A20000"/>
        </w:rPr>
        <w:t>supprimé</w:t>
      </w:r>
      <w:proofErr w:type="spellEnd"/>
      <w:r w:rsidR="00B04BC9" w:rsidRPr="003F6900">
        <w:rPr>
          <w:rFonts w:ascii="Calibri" w:hAnsi="Calibri" w:cs="Calibri"/>
        </w:rPr>
        <w:t xml:space="preserve">, </w:t>
      </w:r>
      <w:proofErr w:type="spellStart"/>
      <w:r w:rsidR="00D637BD" w:rsidRPr="00D637BD">
        <w:rPr>
          <w:rFonts w:ascii="Calibri" w:hAnsi="Calibri" w:cs="Calibri"/>
        </w:rPr>
        <w:t>incomplet</w:t>
      </w:r>
      <w:proofErr w:type="spellEnd"/>
      <w:r w:rsidR="00D637BD" w:rsidRPr="00D637BD">
        <w:rPr>
          <w:rFonts w:ascii="Calibri" w:hAnsi="Calibri" w:cs="Calibri"/>
        </w:rPr>
        <w:t xml:space="preserve">, </w:t>
      </w:r>
      <w:proofErr w:type="spellStart"/>
      <w:r w:rsidR="00D637BD" w:rsidRPr="00D637BD">
        <w:rPr>
          <w:rFonts w:ascii="Calibri" w:hAnsi="Calibri" w:cs="Calibri"/>
        </w:rPr>
        <w:t>selon</w:t>
      </w:r>
      <w:proofErr w:type="spellEnd"/>
      <w:r w:rsidR="00D637BD" w:rsidRPr="00D637BD">
        <w:rPr>
          <w:rFonts w:ascii="Calibri" w:hAnsi="Calibri" w:cs="Calibri"/>
        </w:rPr>
        <w:t xml:space="preserve"> les </w:t>
      </w:r>
      <w:proofErr w:type="spellStart"/>
      <w:r w:rsidR="00D637BD" w:rsidRPr="00D637BD">
        <w:rPr>
          <w:rFonts w:ascii="Calibri" w:hAnsi="Calibri" w:cs="Calibri"/>
        </w:rPr>
        <w:t>commentaires</w:t>
      </w:r>
      <w:proofErr w:type="spellEnd"/>
    </w:p>
    <w:p w14:paraId="5D263B50" w14:textId="77777777" w:rsidR="00342C27" w:rsidRPr="003F6900" w:rsidRDefault="00342C27">
      <w:pPr>
        <w:rPr>
          <w:rFonts w:ascii="Calibri" w:eastAsiaTheme="majorEastAsia" w:hAnsi="Calibri" w:cs="Calibri"/>
          <w:color w:val="0F4761" w:themeColor="accent1" w:themeShade="BF"/>
          <w:sz w:val="28"/>
          <w:szCs w:val="28"/>
        </w:rPr>
      </w:pPr>
      <w:r w:rsidRPr="003F6900">
        <w:rPr>
          <w:rFonts w:ascii="Calibri" w:hAnsi="Calibri" w:cs="Calibri"/>
        </w:rPr>
        <w:br w:type="page"/>
      </w:r>
    </w:p>
    <w:p w14:paraId="24D2EDBC" w14:textId="2EFA8DFF" w:rsidR="00361F09" w:rsidRPr="003F6900" w:rsidRDefault="00D43DFF" w:rsidP="00D43DFF">
      <w:pPr>
        <w:pStyle w:val="Heading3"/>
        <w:rPr>
          <w:rFonts w:ascii="Calibri" w:hAnsi="Calibri" w:cs="Calibri"/>
        </w:rPr>
      </w:pPr>
      <w:proofErr w:type="spellStart"/>
      <w:r w:rsidRPr="003F6900">
        <w:rPr>
          <w:rFonts w:ascii="Calibri" w:hAnsi="Calibri" w:cs="Calibri"/>
        </w:rPr>
        <w:lastRenderedPageBreak/>
        <w:t>Hobiton</w:t>
      </w:r>
      <w:proofErr w:type="spellEnd"/>
      <w:r w:rsidRPr="003F6900">
        <w:rPr>
          <w:rFonts w:ascii="Calibri" w:hAnsi="Calibri" w:cs="Calibri"/>
        </w:rPr>
        <w:t xml:space="preserve"> Lake</w:t>
      </w:r>
    </w:p>
    <w:p w14:paraId="2D85BEBA" w14:textId="4D9C11BB" w:rsidR="000A0AAE" w:rsidRPr="003F6900" w:rsidRDefault="00BE4DA7" w:rsidP="000A0AAE">
      <w:pPr>
        <w:rPr>
          <w:rFonts w:ascii="Calibri" w:hAnsi="Calibri" w:cs="Calibri"/>
          <w:sz w:val="18"/>
          <w:szCs w:val="18"/>
        </w:rPr>
      </w:pPr>
      <w:r w:rsidRPr="003F6900">
        <w:rPr>
          <w:rFonts w:ascii="Calibri" w:hAnsi="Calibri" w:cs="Calibri"/>
          <w:noProof/>
          <w:sz w:val="18"/>
          <w:szCs w:val="18"/>
        </w:rPr>
        <w:drawing>
          <wp:inline distT="0" distB="0" distL="0" distR="0" wp14:anchorId="77610F9E" wp14:editId="50F822A6">
            <wp:extent cx="4581144" cy="2651760"/>
            <wp:effectExtent l="0" t="0" r="0" b="0"/>
            <wp:docPr id="563819145" name="Picture 1" descr="Hobit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19145" name="Picture 1" descr="Hobiton Lake"/>
                    <pic:cNvPicPr/>
                  </pic:nvPicPr>
                  <pic:blipFill>
                    <a:blip r:embed="rId32"/>
                    <a:stretch>
                      <a:fillRect/>
                    </a:stretch>
                  </pic:blipFill>
                  <pic:spPr>
                    <a:xfrm>
                      <a:off x="0" y="0"/>
                      <a:ext cx="4581144" cy="2651760"/>
                    </a:xfrm>
                    <a:prstGeom prst="rect">
                      <a:avLst/>
                    </a:prstGeom>
                  </pic:spPr>
                </pic:pic>
              </a:graphicData>
            </a:graphic>
          </wp:inline>
        </w:drawing>
      </w:r>
    </w:p>
    <w:p w14:paraId="7E946553" w14:textId="2C3AE436" w:rsidR="00830538" w:rsidRPr="003F6900" w:rsidRDefault="0037621D" w:rsidP="000A0AAE">
      <w:pPr>
        <w:rPr>
          <w:rFonts w:ascii="Calibri" w:hAnsi="Calibri" w:cs="Calibri"/>
          <w:sz w:val="18"/>
          <w:szCs w:val="18"/>
        </w:rPr>
      </w:pPr>
      <w:r w:rsidRPr="003F6900">
        <w:rPr>
          <w:rFonts w:ascii="Calibri" w:hAnsi="Calibri" w:cs="Calibri"/>
          <w:noProof/>
          <w:sz w:val="18"/>
          <w:szCs w:val="18"/>
        </w:rPr>
        <w:drawing>
          <wp:inline distT="0" distB="0" distL="0" distR="0" wp14:anchorId="6A51AE14" wp14:editId="517AC9A3">
            <wp:extent cx="4297680" cy="2633472"/>
            <wp:effectExtent l="0" t="0" r="7620" b="0"/>
            <wp:docPr id="2124973742" name="Picture 1" descr="Hobit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73742" name="Picture 1" descr="Hobiton Lake"/>
                    <pic:cNvPicPr/>
                  </pic:nvPicPr>
                  <pic:blipFill>
                    <a:blip r:embed="rId33"/>
                    <a:stretch>
                      <a:fillRect/>
                    </a:stretch>
                  </pic:blipFill>
                  <pic:spPr>
                    <a:xfrm>
                      <a:off x="0" y="0"/>
                      <a:ext cx="4297680" cy="2633472"/>
                    </a:xfrm>
                    <a:prstGeom prst="rect">
                      <a:avLst/>
                    </a:prstGeom>
                  </pic:spPr>
                </pic:pic>
              </a:graphicData>
            </a:graphic>
          </wp:inline>
        </w:drawing>
      </w:r>
    </w:p>
    <w:p w14:paraId="25EDF84C" w14:textId="25B1F3E9" w:rsidR="00397B9C" w:rsidRPr="00936E51" w:rsidRDefault="00397B9C" w:rsidP="00936E51">
      <w:pPr>
        <w:pStyle w:val="ListParagraph"/>
        <w:numPr>
          <w:ilvl w:val="0"/>
          <w:numId w:val="10"/>
        </w:numPr>
        <w:rPr>
          <w:rFonts w:ascii="Calibri" w:hAnsi="Calibri" w:cs="Calibri"/>
          <w:lang w:val="fr-CA"/>
        </w:rPr>
      </w:pPr>
      <w:r w:rsidRPr="00936E51">
        <w:rPr>
          <w:rFonts w:ascii="Calibri" w:hAnsi="Calibri" w:cs="Calibri"/>
          <w:lang w:val="fr-CA"/>
        </w:rPr>
        <w:t>87</w:t>
      </w:r>
      <w:r w:rsidR="003B3D68" w:rsidRPr="00936E51">
        <w:rPr>
          <w:rFonts w:ascii="Calibri" w:hAnsi="Calibri" w:cs="Calibri"/>
          <w:lang w:val="fr-CA"/>
        </w:rPr>
        <w:t>-</w:t>
      </w:r>
      <w:r w:rsidRPr="00936E51">
        <w:rPr>
          <w:rFonts w:ascii="Calibri" w:hAnsi="Calibri" w:cs="Calibri"/>
          <w:lang w:val="fr-CA"/>
        </w:rPr>
        <w:t>04</w:t>
      </w:r>
      <w:r w:rsidR="003B3D68" w:rsidRPr="00936E51">
        <w:rPr>
          <w:rFonts w:ascii="Calibri" w:hAnsi="Calibri" w:cs="Calibri"/>
          <w:lang w:val="fr-CA"/>
        </w:rPr>
        <w:t>-</w:t>
      </w:r>
      <w:r w:rsidRPr="00936E51">
        <w:rPr>
          <w:rFonts w:ascii="Calibri" w:hAnsi="Calibri" w:cs="Calibri"/>
          <w:lang w:val="fr-CA"/>
        </w:rPr>
        <w:t>20</w:t>
      </w:r>
      <w:r w:rsidR="00B50A2D" w:rsidRPr="00936E51">
        <w:rPr>
          <w:rFonts w:ascii="Calibri" w:hAnsi="Calibri" w:cs="Calibri"/>
          <w:lang w:val="fr-CA"/>
        </w:rPr>
        <w:t xml:space="preserve"> &amp; </w:t>
      </w:r>
      <w:r w:rsidR="00B50A2D" w:rsidRPr="00936E51">
        <w:rPr>
          <w:rFonts w:ascii="Calibri" w:hAnsi="Calibri" w:cs="Calibri"/>
          <w:color w:val="A20000"/>
          <w:lang w:val="fr-CA"/>
        </w:rPr>
        <w:t>87</w:t>
      </w:r>
      <w:r w:rsidR="003B3D68" w:rsidRPr="00936E51">
        <w:rPr>
          <w:rFonts w:ascii="Calibri" w:hAnsi="Calibri" w:cs="Calibri"/>
          <w:color w:val="A20000"/>
          <w:lang w:val="fr-CA"/>
        </w:rPr>
        <w:t>-</w:t>
      </w:r>
      <w:r w:rsidR="00B50A2D" w:rsidRPr="00936E51">
        <w:rPr>
          <w:rFonts w:ascii="Calibri" w:hAnsi="Calibri" w:cs="Calibri"/>
          <w:color w:val="A20000"/>
          <w:lang w:val="fr-CA"/>
        </w:rPr>
        <w:t>04</w:t>
      </w:r>
      <w:r w:rsidR="003B3D68" w:rsidRPr="00936E51">
        <w:rPr>
          <w:rFonts w:ascii="Calibri" w:hAnsi="Calibri" w:cs="Calibri"/>
          <w:color w:val="A20000"/>
          <w:lang w:val="fr-CA"/>
        </w:rPr>
        <w:t>-</w:t>
      </w:r>
      <w:r w:rsidR="00B50A2D" w:rsidRPr="00936E51">
        <w:rPr>
          <w:rFonts w:ascii="Calibri" w:hAnsi="Calibri" w:cs="Calibri"/>
          <w:color w:val="A20000"/>
          <w:lang w:val="fr-CA"/>
        </w:rPr>
        <w:t xml:space="preserve">21 – </w:t>
      </w:r>
      <w:r w:rsidR="00936E51" w:rsidRPr="00936E51">
        <w:rPr>
          <w:rFonts w:ascii="Calibri" w:hAnsi="Calibri" w:cs="Calibri"/>
          <w:color w:val="A20000"/>
          <w:lang w:val="fr-CA"/>
        </w:rPr>
        <w:t>ce dernier étant considéré comme incomplet</w:t>
      </w:r>
      <w:r w:rsidR="00936E51">
        <w:rPr>
          <w:rFonts w:ascii="Calibri" w:hAnsi="Calibri" w:cs="Calibri"/>
          <w:color w:val="A20000"/>
          <w:lang w:val="fr-CA"/>
        </w:rPr>
        <w:t xml:space="preserve">, </w:t>
      </w:r>
      <w:r w:rsidR="00BA650D" w:rsidRPr="00936E51">
        <w:rPr>
          <w:rFonts w:ascii="Calibri" w:hAnsi="Calibri" w:cs="Calibri"/>
          <w:color w:val="A20000"/>
          <w:lang w:val="fr-CA"/>
        </w:rPr>
        <w:t>supprimé</w:t>
      </w:r>
    </w:p>
    <w:p w14:paraId="54F330C9" w14:textId="055F44F0" w:rsidR="00936E51" w:rsidRPr="00936E51" w:rsidRDefault="00287032" w:rsidP="00830538">
      <w:pPr>
        <w:pStyle w:val="ListParagraph"/>
        <w:numPr>
          <w:ilvl w:val="0"/>
          <w:numId w:val="10"/>
        </w:numPr>
        <w:rPr>
          <w:rFonts w:ascii="Calibri" w:hAnsi="Calibri" w:cs="Calibri"/>
          <w:lang w:val="fr-CA"/>
        </w:rPr>
      </w:pPr>
      <w:r w:rsidRPr="00936E51">
        <w:rPr>
          <w:rFonts w:ascii="Calibri" w:hAnsi="Calibri" w:cs="Calibri"/>
          <w:lang w:val="fr-CA"/>
        </w:rPr>
        <w:t>1992, 1993, 1994, 1995</w:t>
      </w:r>
      <w:r w:rsidR="00BA650D" w:rsidRPr="00936E51">
        <w:rPr>
          <w:rFonts w:ascii="Calibri" w:hAnsi="Calibri" w:cs="Calibri"/>
          <w:lang w:val="fr-CA"/>
        </w:rPr>
        <w:t xml:space="preserve"> relevés</w:t>
      </w:r>
      <w:r w:rsidRPr="00936E51">
        <w:rPr>
          <w:rFonts w:ascii="Calibri" w:hAnsi="Calibri" w:cs="Calibri"/>
          <w:lang w:val="fr-CA"/>
        </w:rPr>
        <w:t xml:space="preserve">  </w:t>
      </w:r>
      <w:r w:rsidR="00DC4670" w:rsidRPr="00936E51">
        <w:rPr>
          <w:rFonts w:ascii="Calibri" w:hAnsi="Calibri" w:cs="Calibri"/>
          <w:lang w:val="fr-CA"/>
        </w:rPr>
        <w:t>–</w:t>
      </w:r>
      <w:r w:rsidRPr="00936E51">
        <w:rPr>
          <w:rFonts w:ascii="Calibri" w:hAnsi="Calibri" w:cs="Calibri"/>
          <w:lang w:val="fr-CA"/>
        </w:rPr>
        <w:t xml:space="preserve"> </w:t>
      </w:r>
      <w:r w:rsidR="00936E51" w:rsidRPr="00936E51">
        <w:rPr>
          <w:rFonts w:ascii="Calibri" w:hAnsi="Calibri" w:cs="Calibri"/>
          <w:lang w:val="fr-CA"/>
        </w:rPr>
        <w:t>différentes méthodes ou différents processeurs – aucune suppression, car il est impossible de déterminer laquelle des répliques est correcte.</w:t>
      </w:r>
    </w:p>
    <w:p w14:paraId="4DA81DD3" w14:textId="77777777" w:rsidR="0066326F" w:rsidRPr="001C79DE" w:rsidRDefault="0066326F">
      <w:pPr>
        <w:rPr>
          <w:rFonts w:ascii="Calibri" w:eastAsiaTheme="majorEastAsia" w:hAnsi="Calibri" w:cs="Calibri"/>
          <w:color w:val="0F4761" w:themeColor="accent1" w:themeShade="BF"/>
          <w:sz w:val="28"/>
          <w:szCs w:val="28"/>
          <w:lang w:val="fr-CA"/>
        </w:rPr>
      </w:pPr>
      <w:r w:rsidRPr="001C79DE">
        <w:rPr>
          <w:rFonts w:ascii="Calibri" w:hAnsi="Calibri" w:cs="Calibri"/>
          <w:lang w:val="fr-CA"/>
        </w:rPr>
        <w:br w:type="page"/>
      </w:r>
    </w:p>
    <w:p w14:paraId="70A9BCFF" w14:textId="32281BDF" w:rsidR="00BA36B0" w:rsidRPr="003F6900" w:rsidRDefault="00BA36B0" w:rsidP="0066326F">
      <w:pPr>
        <w:pStyle w:val="Heading3"/>
        <w:rPr>
          <w:rFonts w:ascii="Calibri" w:hAnsi="Calibri" w:cs="Calibri"/>
        </w:rPr>
      </w:pPr>
      <w:r w:rsidRPr="003F6900">
        <w:rPr>
          <w:rFonts w:ascii="Calibri" w:hAnsi="Calibri" w:cs="Calibri"/>
        </w:rPr>
        <w:lastRenderedPageBreak/>
        <w:t>Ian Lake</w:t>
      </w:r>
    </w:p>
    <w:p w14:paraId="4485D983" w14:textId="0C460269" w:rsidR="00A25F29" w:rsidRPr="003F6900" w:rsidRDefault="00412F32" w:rsidP="00BA5744">
      <w:pPr>
        <w:rPr>
          <w:rFonts w:ascii="Calibri" w:hAnsi="Calibri" w:cs="Calibri"/>
        </w:rPr>
      </w:pPr>
      <w:r w:rsidRPr="003F6900">
        <w:rPr>
          <w:rFonts w:ascii="Calibri" w:hAnsi="Calibri" w:cs="Calibri"/>
          <w:noProof/>
        </w:rPr>
        <mc:AlternateContent>
          <mc:Choice Requires="wps">
            <w:drawing>
              <wp:anchor distT="0" distB="0" distL="114300" distR="114300" simplePos="0" relativeHeight="251655168" behindDoc="0" locked="0" layoutInCell="1" allowOverlap="1" wp14:anchorId="74D72E30" wp14:editId="15A8D581">
                <wp:simplePos x="0" y="0"/>
                <wp:positionH relativeFrom="column">
                  <wp:posOffset>3083646</wp:posOffset>
                </wp:positionH>
                <wp:positionV relativeFrom="paragraph">
                  <wp:posOffset>2127250</wp:posOffset>
                </wp:positionV>
                <wp:extent cx="516610" cy="1050377"/>
                <wp:effectExtent l="0" t="0" r="0" b="0"/>
                <wp:wrapNone/>
                <wp:docPr id="809254498" name="Rectangle 1" descr="Ian Lake"/>
                <wp:cNvGraphicFramePr/>
                <a:graphic xmlns:a="http://schemas.openxmlformats.org/drawingml/2006/main">
                  <a:graphicData uri="http://schemas.microsoft.com/office/word/2010/wordprocessingShape">
                    <wps:wsp>
                      <wps:cNvSpPr/>
                      <wps:spPr>
                        <a:xfrm>
                          <a:off x="0" y="0"/>
                          <a:ext cx="516610" cy="1050377"/>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2E2BE" id="Rectangle 1" o:spid="_x0000_s1026" alt="Ian Lake" style="position:absolute;margin-left:242.8pt;margin-top:167.5pt;width:40.7pt;height:8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" fillcolor="red" stroked="f" strokeweight="1pt">
                <v:fill opacity="13107f"/>
              </v:rect>
            </w:pict>
          </mc:Fallback>
        </mc:AlternateContent>
      </w:r>
      <w:r w:rsidR="00AF0042" w:rsidRPr="003F6900">
        <w:rPr>
          <w:rFonts w:ascii="Calibri" w:hAnsi="Calibri" w:cs="Calibri"/>
          <w:noProof/>
        </w:rPr>
        <w:drawing>
          <wp:inline distT="0" distB="0" distL="0" distR="0" wp14:anchorId="551E62D2" wp14:editId="46C22010">
            <wp:extent cx="4103892" cy="3178834"/>
            <wp:effectExtent l="0" t="0" r="0" b="2540"/>
            <wp:docPr id="1677550950" name="Picture 1" descr="Ia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50950" name="Picture 1" descr="Ian Lake"/>
                    <pic:cNvPicPr/>
                  </pic:nvPicPr>
                  <pic:blipFill>
                    <a:blip r:embed="rId34"/>
                    <a:stretch>
                      <a:fillRect/>
                    </a:stretch>
                  </pic:blipFill>
                  <pic:spPr>
                    <a:xfrm>
                      <a:off x="0" y="0"/>
                      <a:ext cx="4111111" cy="3184426"/>
                    </a:xfrm>
                    <a:prstGeom prst="rect">
                      <a:avLst/>
                    </a:prstGeom>
                  </pic:spPr>
                </pic:pic>
              </a:graphicData>
            </a:graphic>
          </wp:inline>
        </w:drawing>
      </w:r>
    </w:p>
    <w:p w14:paraId="00C056A7" w14:textId="5E7C7789" w:rsidR="00BA650D" w:rsidRPr="00BA650D" w:rsidRDefault="00145E6A" w:rsidP="000E2921">
      <w:pPr>
        <w:pStyle w:val="ListParagraph"/>
        <w:numPr>
          <w:ilvl w:val="0"/>
          <w:numId w:val="10"/>
        </w:numPr>
        <w:rPr>
          <w:rFonts w:ascii="Calibri" w:hAnsi="Calibri" w:cs="Calibri"/>
          <w:lang w:val="fr-CA"/>
        </w:rPr>
      </w:pPr>
      <w:r w:rsidRPr="00BA650D">
        <w:rPr>
          <w:rFonts w:ascii="Calibri" w:hAnsi="Calibri" w:cs="Calibri"/>
          <w:lang w:val="fr-CA"/>
        </w:rPr>
        <w:t>1994</w:t>
      </w:r>
      <w:r w:rsidR="00160173" w:rsidRPr="00BA650D">
        <w:rPr>
          <w:rFonts w:ascii="Calibri" w:hAnsi="Calibri" w:cs="Calibri"/>
          <w:lang w:val="fr-CA"/>
        </w:rPr>
        <w:t>, 1995</w:t>
      </w:r>
      <w:r w:rsidRPr="00BA650D">
        <w:rPr>
          <w:rFonts w:ascii="Calibri" w:hAnsi="Calibri" w:cs="Calibri"/>
          <w:lang w:val="fr-CA"/>
        </w:rPr>
        <w:t xml:space="preserve"> </w:t>
      </w:r>
      <w:r w:rsidR="00BA650D" w:rsidRPr="00BA650D">
        <w:rPr>
          <w:rFonts w:ascii="Calibri" w:hAnsi="Calibri" w:cs="Calibri"/>
          <w:lang w:val="fr-CA"/>
        </w:rPr>
        <w:t>relevés</w:t>
      </w:r>
      <w:r w:rsidRPr="00BA650D">
        <w:rPr>
          <w:rFonts w:ascii="Calibri" w:hAnsi="Calibri" w:cs="Calibri"/>
          <w:lang w:val="fr-CA"/>
        </w:rPr>
        <w:t xml:space="preserve"> – </w:t>
      </w:r>
      <w:r w:rsidR="00BA650D" w:rsidRPr="00BA650D">
        <w:rPr>
          <w:rFonts w:ascii="Calibri" w:hAnsi="Calibri" w:cs="Calibri"/>
          <w:lang w:val="fr-CA"/>
        </w:rPr>
        <w:t>compositions différentes des espèces, par conséquent toutes les données sont conservées</w:t>
      </w:r>
    </w:p>
    <w:p w14:paraId="74D02D0F" w14:textId="656897C7" w:rsidR="00BA650D" w:rsidRPr="00BA650D" w:rsidRDefault="00160173" w:rsidP="000E2921">
      <w:pPr>
        <w:pStyle w:val="ListParagraph"/>
        <w:numPr>
          <w:ilvl w:val="0"/>
          <w:numId w:val="10"/>
        </w:numPr>
        <w:rPr>
          <w:rFonts w:ascii="Calibri" w:hAnsi="Calibri" w:cs="Calibri"/>
          <w:lang w:val="fr-CA"/>
        </w:rPr>
      </w:pPr>
      <w:r w:rsidRPr="00BA650D">
        <w:rPr>
          <w:rFonts w:ascii="Calibri" w:hAnsi="Calibri" w:cs="Calibri"/>
          <w:lang w:val="fr-CA"/>
        </w:rPr>
        <w:t xml:space="preserve">2003 </w:t>
      </w:r>
      <w:r w:rsidR="008D4F13" w:rsidRPr="008D4F13">
        <w:rPr>
          <w:rFonts w:ascii="Calibri" w:hAnsi="Calibri" w:cs="Calibri"/>
          <w:lang w:val="fr-CA"/>
        </w:rPr>
        <w:t>relevés</w:t>
      </w:r>
      <w:r w:rsidRPr="00BA650D">
        <w:rPr>
          <w:rFonts w:ascii="Calibri" w:hAnsi="Calibri" w:cs="Calibri"/>
          <w:lang w:val="fr-CA"/>
        </w:rPr>
        <w:t xml:space="preserve"> </w:t>
      </w:r>
      <w:r w:rsidR="00DF7493" w:rsidRPr="00BA650D">
        <w:rPr>
          <w:rFonts w:ascii="Calibri" w:hAnsi="Calibri" w:cs="Calibri"/>
          <w:lang w:val="fr-CA"/>
        </w:rPr>
        <w:t xml:space="preserve">– </w:t>
      </w:r>
      <w:r w:rsidR="00BA650D" w:rsidRPr="00BA650D">
        <w:rPr>
          <w:rFonts w:ascii="Calibri" w:hAnsi="Calibri" w:cs="Calibri"/>
          <w:lang w:val="fr-CA"/>
        </w:rPr>
        <w:t>proportions d'espèces différentes, aucune préférence accordée</w:t>
      </w:r>
      <w:r w:rsidR="00BA650D">
        <w:rPr>
          <w:rFonts w:ascii="Calibri" w:hAnsi="Calibri" w:cs="Calibri"/>
          <w:lang w:val="fr-CA"/>
        </w:rPr>
        <w:t xml:space="preserve">, </w:t>
      </w:r>
      <w:r w:rsidR="00BA650D" w:rsidRPr="00A840AA">
        <w:rPr>
          <w:rFonts w:ascii="Calibri" w:hAnsi="Calibri" w:cs="Calibri"/>
          <w:color w:val="ED0000"/>
          <w:lang w:val="fr-CA"/>
        </w:rPr>
        <w:t>2003-09-07 supprimé</w:t>
      </w:r>
      <w:r w:rsidR="00BA650D">
        <w:rPr>
          <w:rFonts w:ascii="Calibri" w:hAnsi="Calibri" w:cs="Calibri"/>
          <w:lang w:val="fr-CA"/>
        </w:rPr>
        <w:t>,</w:t>
      </w:r>
      <w:r w:rsidR="00BA650D" w:rsidRPr="00BA650D">
        <w:rPr>
          <w:rFonts w:ascii="Calibri" w:hAnsi="Calibri" w:cs="Calibri"/>
          <w:lang w:val="fr-CA"/>
        </w:rPr>
        <w:t xml:space="preserve"> en supposant que 2003-09-08 comporte une correction</w:t>
      </w:r>
    </w:p>
    <w:p w14:paraId="373C9CEF" w14:textId="77777777" w:rsidR="00EE17F5" w:rsidRPr="008D4F13" w:rsidRDefault="00EE17F5" w:rsidP="00EE17F5">
      <w:pPr>
        <w:ind w:left="360"/>
        <w:rPr>
          <w:rFonts w:ascii="Calibri" w:hAnsi="Calibri" w:cs="Calibri"/>
          <w:lang w:val="fr-CA"/>
        </w:rPr>
      </w:pPr>
    </w:p>
    <w:p w14:paraId="0C7114DD" w14:textId="77777777" w:rsidR="003B2D9A" w:rsidRPr="008D4F13" w:rsidRDefault="003B2D9A">
      <w:pPr>
        <w:rPr>
          <w:rFonts w:ascii="Calibri" w:eastAsiaTheme="majorEastAsia" w:hAnsi="Calibri" w:cs="Calibri"/>
          <w:color w:val="0F4761" w:themeColor="accent1" w:themeShade="BF"/>
          <w:sz w:val="28"/>
          <w:szCs w:val="28"/>
          <w:lang w:val="fr-CA"/>
        </w:rPr>
      </w:pPr>
      <w:r w:rsidRPr="008D4F13">
        <w:rPr>
          <w:rFonts w:ascii="Calibri" w:hAnsi="Calibri" w:cs="Calibri"/>
          <w:lang w:val="fr-CA"/>
        </w:rPr>
        <w:br w:type="page"/>
      </w:r>
    </w:p>
    <w:p w14:paraId="1159894D" w14:textId="264A5379" w:rsidR="00E43BBE" w:rsidRPr="003F6900" w:rsidRDefault="00E43BBE" w:rsidP="00E43BBE">
      <w:pPr>
        <w:pStyle w:val="Heading3"/>
        <w:rPr>
          <w:rFonts w:ascii="Calibri" w:hAnsi="Calibri" w:cs="Calibri"/>
        </w:rPr>
      </w:pPr>
      <w:r w:rsidRPr="003F6900">
        <w:rPr>
          <w:rFonts w:ascii="Calibri" w:hAnsi="Calibri" w:cs="Calibri"/>
        </w:rPr>
        <w:lastRenderedPageBreak/>
        <w:t>Kennedy Lake (Clayoquot Arm)</w:t>
      </w:r>
    </w:p>
    <w:p w14:paraId="5DA4E5F1" w14:textId="79114F04" w:rsidR="000F6DC5" w:rsidRPr="003F6900" w:rsidRDefault="0029270F" w:rsidP="000F6DC5">
      <w:pPr>
        <w:rPr>
          <w:rFonts w:ascii="Calibri" w:hAnsi="Calibri" w:cs="Calibri"/>
        </w:rPr>
      </w:pPr>
      <w:r w:rsidRPr="003F6900">
        <w:rPr>
          <w:rFonts w:ascii="Calibri" w:hAnsi="Calibri" w:cs="Calibri"/>
          <w:noProof/>
        </w:rPr>
        <w:drawing>
          <wp:inline distT="0" distB="0" distL="0" distR="0" wp14:anchorId="28114FF4" wp14:editId="25C1BB53">
            <wp:extent cx="3858768" cy="2231136"/>
            <wp:effectExtent l="0" t="0" r="8890" b="0"/>
            <wp:docPr id="171892467"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2467" name="Picture 1" descr="Kennedy Lake"/>
                    <pic:cNvPicPr/>
                  </pic:nvPicPr>
                  <pic:blipFill>
                    <a:blip r:embed="rId35"/>
                    <a:stretch>
                      <a:fillRect/>
                    </a:stretch>
                  </pic:blipFill>
                  <pic:spPr>
                    <a:xfrm>
                      <a:off x="0" y="0"/>
                      <a:ext cx="3858768" cy="2231136"/>
                    </a:xfrm>
                    <a:prstGeom prst="rect">
                      <a:avLst/>
                    </a:prstGeom>
                  </pic:spPr>
                </pic:pic>
              </a:graphicData>
            </a:graphic>
          </wp:inline>
        </w:drawing>
      </w:r>
    </w:p>
    <w:p w14:paraId="38A1899F" w14:textId="5943279F" w:rsidR="008D31D7" w:rsidRPr="003F6900" w:rsidRDefault="008D31D7" w:rsidP="000F6DC5">
      <w:pPr>
        <w:rPr>
          <w:rFonts w:ascii="Calibri" w:hAnsi="Calibri" w:cs="Calibri"/>
        </w:rPr>
      </w:pPr>
      <w:r w:rsidRPr="003F6900">
        <w:rPr>
          <w:rFonts w:ascii="Calibri" w:hAnsi="Calibri" w:cs="Calibri"/>
          <w:noProof/>
        </w:rPr>
        <w:drawing>
          <wp:inline distT="0" distB="0" distL="0" distR="0" wp14:anchorId="0053F5D4" wp14:editId="7478F7A8">
            <wp:extent cx="3794760" cy="2478024"/>
            <wp:effectExtent l="0" t="0" r="0" b="0"/>
            <wp:docPr id="1529892338"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92338" name="Picture 1" descr="Kennedy Lake"/>
                    <pic:cNvPicPr/>
                  </pic:nvPicPr>
                  <pic:blipFill>
                    <a:blip r:embed="rId36"/>
                    <a:stretch>
                      <a:fillRect/>
                    </a:stretch>
                  </pic:blipFill>
                  <pic:spPr>
                    <a:xfrm>
                      <a:off x="0" y="0"/>
                      <a:ext cx="3794760" cy="2478024"/>
                    </a:xfrm>
                    <a:prstGeom prst="rect">
                      <a:avLst/>
                    </a:prstGeom>
                  </pic:spPr>
                </pic:pic>
              </a:graphicData>
            </a:graphic>
          </wp:inline>
        </w:drawing>
      </w:r>
    </w:p>
    <w:p w14:paraId="5EDE4DE3" w14:textId="5617AA55" w:rsidR="00491710" w:rsidRPr="003F6900" w:rsidRDefault="00491710" w:rsidP="000F6DC5">
      <w:pPr>
        <w:rPr>
          <w:rFonts w:ascii="Calibri" w:hAnsi="Calibri" w:cs="Calibri"/>
        </w:rPr>
      </w:pPr>
      <w:r w:rsidRPr="003F6900">
        <w:rPr>
          <w:rFonts w:ascii="Calibri" w:hAnsi="Calibri" w:cs="Calibri"/>
          <w:noProof/>
        </w:rPr>
        <w:drawing>
          <wp:inline distT="0" distB="0" distL="0" distR="0" wp14:anchorId="64EE52DF" wp14:editId="0AABB5D0">
            <wp:extent cx="3512099" cy="2438400"/>
            <wp:effectExtent l="0" t="0" r="0" b="0"/>
            <wp:docPr id="1464482491"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82491" name="Picture 1" descr="Kennedy Lake"/>
                    <pic:cNvPicPr/>
                  </pic:nvPicPr>
                  <pic:blipFill>
                    <a:blip r:embed="rId37"/>
                    <a:stretch>
                      <a:fillRect/>
                    </a:stretch>
                  </pic:blipFill>
                  <pic:spPr>
                    <a:xfrm>
                      <a:off x="0" y="0"/>
                      <a:ext cx="3514507" cy="2440072"/>
                    </a:xfrm>
                    <a:prstGeom prst="rect">
                      <a:avLst/>
                    </a:prstGeom>
                  </pic:spPr>
                </pic:pic>
              </a:graphicData>
            </a:graphic>
          </wp:inline>
        </w:drawing>
      </w:r>
    </w:p>
    <w:p w14:paraId="4164B7C8" w14:textId="17855896" w:rsidR="00BD5D60" w:rsidRPr="00BD5D60" w:rsidRDefault="00BD5D60" w:rsidP="00BD5D60">
      <w:pPr>
        <w:pStyle w:val="ListParagraph"/>
        <w:numPr>
          <w:ilvl w:val="0"/>
          <w:numId w:val="11"/>
        </w:numPr>
        <w:rPr>
          <w:rFonts w:ascii="Calibri" w:hAnsi="Calibri" w:cs="Calibri"/>
          <w:lang w:val="fr-CA"/>
        </w:rPr>
      </w:pPr>
      <w:r w:rsidRPr="00BD5D60">
        <w:rPr>
          <w:rFonts w:ascii="Calibri" w:hAnsi="Calibri" w:cs="Calibri"/>
          <w:lang w:val="fr-CA"/>
        </w:rPr>
        <w:t xml:space="preserve">Toutes les </w:t>
      </w:r>
      <w:r w:rsidR="007E4CB1" w:rsidRPr="007E4CB1">
        <w:rPr>
          <w:rFonts w:ascii="Calibri" w:hAnsi="Calibri" w:cs="Calibri"/>
          <w:lang w:val="fr-CA"/>
        </w:rPr>
        <w:t>relevés</w:t>
      </w:r>
      <w:r w:rsidRPr="00BD5D60">
        <w:rPr>
          <w:rFonts w:ascii="Calibri" w:hAnsi="Calibri" w:cs="Calibri"/>
          <w:lang w:val="fr-CA"/>
        </w:rPr>
        <w:t xml:space="preserve"> affichées semblent être</w:t>
      </w:r>
      <w:r>
        <w:rPr>
          <w:rFonts w:ascii="Calibri" w:hAnsi="Calibri" w:cs="Calibri"/>
          <w:lang w:val="fr-CA"/>
        </w:rPr>
        <w:t xml:space="preserve"> </w:t>
      </w:r>
      <w:r w:rsidRPr="00BD5D60">
        <w:rPr>
          <w:rFonts w:ascii="Calibri" w:hAnsi="Calibri" w:cs="Calibri"/>
          <w:lang w:val="fr-CA"/>
        </w:rPr>
        <w:t>de réelles répétitions de relevés de terrain</w:t>
      </w:r>
      <w:r>
        <w:rPr>
          <w:rFonts w:ascii="Calibri" w:hAnsi="Calibri" w:cs="Calibri"/>
          <w:lang w:val="fr-CA"/>
        </w:rPr>
        <w:t xml:space="preserve"> </w:t>
      </w:r>
      <w:r w:rsidRPr="00BD5D60">
        <w:rPr>
          <w:rFonts w:ascii="Calibri" w:hAnsi="Calibri" w:cs="Calibri"/>
          <w:lang w:val="fr-CA"/>
        </w:rPr>
        <w:t>ou des méthodes/processeurs de laboratoire différents. Aucune modification n'est recommandée.</w:t>
      </w:r>
    </w:p>
    <w:p w14:paraId="6A7984A0" w14:textId="52434313" w:rsidR="00694BCB" w:rsidRPr="003F6900" w:rsidRDefault="00694BCB" w:rsidP="00694BCB">
      <w:pPr>
        <w:pStyle w:val="Heading3"/>
        <w:rPr>
          <w:rFonts w:ascii="Calibri" w:hAnsi="Calibri" w:cs="Calibri"/>
        </w:rPr>
      </w:pPr>
      <w:r w:rsidRPr="003F6900">
        <w:rPr>
          <w:rFonts w:ascii="Calibri" w:hAnsi="Calibri" w:cs="Calibri"/>
        </w:rPr>
        <w:lastRenderedPageBreak/>
        <w:t>Kennedy Lake (Main Arm)</w:t>
      </w:r>
    </w:p>
    <w:p w14:paraId="18E31A56" w14:textId="2A5364B6" w:rsidR="0076339A" w:rsidRPr="003F6900" w:rsidRDefault="0076339A" w:rsidP="0076339A">
      <w:pPr>
        <w:rPr>
          <w:rFonts w:ascii="Calibri" w:hAnsi="Calibri" w:cs="Calibri"/>
        </w:rPr>
      </w:pPr>
      <w:r w:rsidRPr="003F6900">
        <w:rPr>
          <w:rFonts w:ascii="Calibri" w:hAnsi="Calibri" w:cs="Calibri"/>
          <w:noProof/>
        </w:rPr>
        <w:drawing>
          <wp:inline distT="0" distB="0" distL="0" distR="0" wp14:anchorId="5C4B6651" wp14:editId="1938DED4">
            <wp:extent cx="6233168" cy="2651760"/>
            <wp:effectExtent l="0" t="0" r="0" b="0"/>
            <wp:docPr id="553944423"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44423" name="Picture 1" descr="Kennedy Lake"/>
                    <pic:cNvPicPr/>
                  </pic:nvPicPr>
                  <pic:blipFill>
                    <a:blip r:embed="rId38"/>
                    <a:stretch>
                      <a:fillRect/>
                    </a:stretch>
                  </pic:blipFill>
                  <pic:spPr>
                    <a:xfrm>
                      <a:off x="0" y="0"/>
                      <a:ext cx="6233176" cy="2651763"/>
                    </a:xfrm>
                    <a:prstGeom prst="rect">
                      <a:avLst/>
                    </a:prstGeom>
                  </pic:spPr>
                </pic:pic>
              </a:graphicData>
            </a:graphic>
          </wp:inline>
        </w:drawing>
      </w:r>
    </w:p>
    <w:p w14:paraId="3A9ABF8B" w14:textId="277D66FC" w:rsidR="00D65DE5" w:rsidRPr="003F6900" w:rsidRDefault="00D65DE5" w:rsidP="0076339A">
      <w:pPr>
        <w:rPr>
          <w:rFonts w:ascii="Calibri" w:hAnsi="Calibri" w:cs="Calibri"/>
        </w:rPr>
      </w:pPr>
      <w:r w:rsidRPr="003F6900">
        <w:rPr>
          <w:rFonts w:ascii="Calibri" w:hAnsi="Calibri" w:cs="Calibri"/>
          <w:noProof/>
        </w:rPr>
        <w:drawing>
          <wp:inline distT="0" distB="0" distL="0" distR="0" wp14:anchorId="10E494C3" wp14:editId="6F19073B">
            <wp:extent cx="2840268" cy="3931920"/>
            <wp:effectExtent l="0" t="0" r="0" b="0"/>
            <wp:docPr id="442771677" name="Picture 1" descr="Kennedy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71677" name="Picture 1" descr="Kennedy Lake"/>
                    <pic:cNvPicPr/>
                  </pic:nvPicPr>
                  <pic:blipFill>
                    <a:blip r:embed="rId39"/>
                    <a:stretch>
                      <a:fillRect/>
                    </a:stretch>
                  </pic:blipFill>
                  <pic:spPr>
                    <a:xfrm>
                      <a:off x="0" y="0"/>
                      <a:ext cx="2858836" cy="3957625"/>
                    </a:xfrm>
                    <a:prstGeom prst="rect">
                      <a:avLst/>
                    </a:prstGeom>
                  </pic:spPr>
                </pic:pic>
              </a:graphicData>
            </a:graphic>
          </wp:inline>
        </w:drawing>
      </w:r>
    </w:p>
    <w:p w14:paraId="01133577" w14:textId="3608FE26" w:rsidR="00A25DCD" w:rsidRDefault="00FC4ACE" w:rsidP="00FC4ACE">
      <w:pPr>
        <w:pStyle w:val="ListParagraph"/>
        <w:numPr>
          <w:ilvl w:val="0"/>
          <w:numId w:val="11"/>
        </w:numPr>
        <w:rPr>
          <w:rFonts w:ascii="Calibri" w:hAnsi="Calibri" w:cs="Calibri"/>
        </w:rPr>
      </w:pPr>
      <w:r w:rsidRPr="002D36CB">
        <w:rPr>
          <w:rFonts w:ascii="Calibri" w:hAnsi="Calibri" w:cs="Calibri"/>
          <w:color w:val="A20000"/>
        </w:rPr>
        <w:t>93</w:t>
      </w:r>
      <w:r w:rsidR="00D83CFD" w:rsidRPr="002D36CB">
        <w:rPr>
          <w:rFonts w:ascii="Calibri" w:hAnsi="Calibri" w:cs="Calibri"/>
          <w:color w:val="A20000"/>
        </w:rPr>
        <w:t>-</w:t>
      </w:r>
      <w:r w:rsidRPr="002D36CB">
        <w:rPr>
          <w:rFonts w:ascii="Calibri" w:hAnsi="Calibri" w:cs="Calibri"/>
          <w:color w:val="A20000"/>
        </w:rPr>
        <w:t>10</w:t>
      </w:r>
      <w:r w:rsidR="00D83CFD" w:rsidRPr="002D36CB">
        <w:rPr>
          <w:rFonts w:ascii="Calibri" w:hAnsi="Calibri" w:cs="Calibri"/>
          <w:color w:val="A20000"/>
        </w:rPr>
        <w:t>-</w:t>
      </w:r>
      <w:r w:rsidRPr="002D36CB">
        <w:rPr>
          <w:rFonts w:ascii="Calibri" w:hAnsi="Calibri" w:cs="Calibri"/>
          <w:color w:val="A20000"/>
        </w:rPr>
        <w:t>20</w:t>
      </w:r>
      <w:r w:rsidR="008918E5" w:rsidRPr="002D36CB">
        <w:rPr>
          <w:rFonts w:ascii="Calibri" w:hAnsi="Calibri" w:cs="Calibri"/>
          <w:color w:val="A20000"/>
        </w:rPr>
        <w:t xml:space="preserve"> &amp; 93</w:t>
      </w:r>
      <w:r w:rsidR="00D83CFD" w:rsidRPr="002D36CB">
        <w:rPr>
          <w:rFonts w:ascii="Calibri" w:hAnsi="Calibri" w:cs="Calibri"/>
          <w:color w:val="A20000"/>
        </w:rPr>
        <w:t>-</w:t>
      </w:r>
      <w:r w:rsidR="008918E5" w:rsidRPr="002D36CB">
        <w:rPr>
          <w:rFonts w:ascii="Calibri" w:hAnsi="Calibri" w:cs="Calibri"/>
          <w:color w:val="A20000"/>
        </w:rPr>
        <w:t>10</w:t>
      </w:r>
      <w:r w:rsidR="00D83CFD" w:rsidRPr="002D36CB">
        <w:rPr>
          <w:rFonts w:ascii="Calibri" w:hAnsi="Calibri" w:cs="Calibri"/>
          <w:color w:val="A20000"/>
        </w:rPr>
        <w:t>-</w:t>
      </w:r>
      <w:r w:rsidR="008918E5" w:rsidRPr="002D36CB">
        <w:rPr>
          <w:rFonts w:ascii="Calibri" w:hAnsi="Calibri" w:cs="Calibri"/>
          <w:color w:val="A20000"/>
        </w:rPr>
        <w:t>21</w:t>
      </w:r>
      <w:r w:rsidRPr="002D36CB">
        <w:rPr>
          <w:rFonts w:ascii="Calibri" w:hAnsi="Calibri" w:cs="Calibri"/>
          <w:color w:val="A20000"/>
        </w:rPr>
        <w:t xml:space="preserve"> –</w:t>
      </w:r>
      <w:r w:rsidR="00BD5D60" w:rsidRPr="00BD5D60">
        <w:t xml:space="preserve"> </w:t>
      </w:r>
      <w:proofErr w:type="spellStart"/>
      <w:r w:rsidR="00BD5D60" w:rsidRPr="00BD5D60">
        <w:rPr>
          <w:rFonts w:ascii="Calibri" w:hAnsi="Calibri" w:cs="Calibri"/>
          <w:color w:val="A20000"/>
        </w:rPr>
        <w:t>supprimé</w:t>
      </w:r>
      <w:r w:rsidR="00BD5D60">
        <w:rPr>
          <w:rFonts w:ascii="Calibri" w:hAnsi="Calibri" w:cs="Calibri"/>
          <w:color w:val="A20000"/>
        </w:rPr>
        <w:t>s</w:t>
      </w:r>
      <w:proofErr w:type="spellEnd"/>
      <w:r w:rsidRPr="002D36CB">
        <w:rPr>
          <w:rFonts w:ascii="Calibri" w:hAnsi="Calibri" w:cs="Calibri"/>
          <w:color w:val="A20000"/>
        </w:rPr>
        <w:t xml:space="preserve"> </w:t>
      </w:r>
      <w:r w:rsidRPr="003F6900">
        <w:rPr>
          <w:rFonts w:ascii="Calibri" w:hAnsi="Calibri" w:cs="Calibri"/>
        </w:rPr>
        <w:t xml:space="preserve">, </w:t>
      </w:r>
      <w:proofErr w:type="spellStart"/>
      <w:r w:rsidR="00A25DCD" w:rsidRPr="00A25DCD">
        <w:rPr>
          <w:rFonts w:ascii="Calibri" w:hAnsi="Calibri" w:cs="Calibri"/>
        </w:rPr>
        <w:t>remplacé</w:t>
      </w:r>
      <w:proofErr w:type="spellEnd"/>
      <w:r w:rsidR="00A25DCD" w:rsidRPr="00A25DCD">
        <w:rPr>
          <w:rFonts w:ascii="Calibri" w:hAnsi="Calibri" w:cs="Calibri"/>
        </w:rPr>
        <w:t xml:space="preserve"> par 93-10-22</w:t>
      </w:r>
    </w:p>
    <w:p w14:paraId="009121C8" w14:textId="0678397F" w:rsidR="00A25DCD" w:rsidRPr="00A25DCD" w:rsidRDefault="00A25DCD" w:rsidP="00FC4ACE">
      <w:pPr>
        <w:pStyle w:val="ListParagraph"/>
        <w:numPr>
          <w:ilvl w:val="0"/>
          <w:numId w:val="11"/>
        </w:numPr>
        <w:rPr>
          <w:rFonts w:ascii="Calibri" w:hAnsi="Calibri" w:cs="Calibri"/>
          <w:lang w:val="fr-CA"/>
        </w:rPr>
      </w:pPr>
      <w:r w:rsidRPr="00A25DCD">
        <w:rPr>
          <w:rFonts w:ascii="Calibri" w:hAnsi="Calibri" w:cs="Calibri"/>
          <w:lang w:val="fr-CA"/>
        </w:rPr>
        <w:t>Dans le tableau ci-dessous,</w:t>
      </w:r>
      <w:r w:rsidRPr="00A25DCD">
        <w:rPr>
          <w:lang w:val="fr-CA"/>
        </w:rPr>
        <w:t xml:space="preserve"> </w:t>
      </w:r>
      <w:r w:rsidRPr="00A25DCD">
        <w:rPr>
          <w:rFonts w:ascii="Calibri" w:hAnsi="Calibri" w:cs="Calibri"/>
          <w:lang w:val="fr-CA"/>
        </w:rPr>
        <w:t>nous avons supposé répétées en bonne foi</w:t>
      </w:r>
    </w:p>
    <w:p w14:paraId="4DE8C711" w14:textId="77777777" w:rsidR="00F52070" w:rsidRPr="00BD5D60" w:rsidRDefault="00F52070">
      <w:pPr>
        <w:rPr>
          <w:rFonts w:ascii="Calibri" w:hAnsi="Calibri" w:cs="Calibri"/>
          <w:sz w:val="18"/>
          <w:szCs w:val="18"/>
          <w:lang w:val="fr-CA"/>
        </w:rPr>
      </w:pPr>
      <w:r w:rsidRPr="00BD5D60">
        <w:rPr>
          <w:rFonts w:ascii="Calibri" w:hAnsi="Calibri" w:cs="Calibri"/>
          <w:sz w:val="18"/>
          <w:szCs w:val="18"/>
          <w:lang w:val="fr-CA"/>
        </w:rPr>
        <w:br w:type="page"/>
      </w:r>
    </w:p>
    <w:p w14:paraId="451D552D" w14:textId="5EAA5028" w:rsidR="00250F03" w:rsidRPr="003F6900" w:rsidRDefault="00563C53" w:rsidP="00563911">
      <w:pPr>
        <w:pStyle w:val="Heading3"/>
        <w:rPr>
          <w:rFonts w:ascii="Calibri" w:hAnsi="Calibri" w:cs="Calibri"/>
        </w:rPr>
      </w:pPr>
      <w:r w:rsidRPr="003F6900">
        <w:rPr>
          <w:rFonts w:ascii="Calibri" w:hAnsi="Calibri" w:cs="Calibri"/>
        </w:rPr>
        <w:lastRenderedPageBreak/>
        <w:t>Long Lake (</w:t>
      </w:r>
      <w:r w:rsidR="00563911" w:rsidRPr="003F6900">
        <w:rPr>
          <w:rFonts w:ascii="Calibri" w:hAnsi="Calibri" w:cs="Calibri"/>
        </w:rPr>
        <w:t>A)</w:t>
      </w:r>
    </w:p>
    <w:p w14:paraId="7222D555" w14:textId="2E19E7EA" w:rsidR="00563911" w:rsidRPr="003F6900" w:rsidRDefault="000E6C80" w:rsidP="00250F03">
      <w:pPr>
        <w:rPr>
          <w:rFonts w:ascii="Calibri" w:hAnsi="Calibri" w:cs="Calibri"/>
        </w:rPr>
      </w:pPr>
      <w:r w:rsidRPr="003F6900">
        <w:rPr>
          <w:rFonts w:ascii="Calibri" w:hAnsi="Calibri" w:cs="Calibri"/>
          <w:noProof/>
        </w:rPr>
        <w:drawing>
          <wp:inline distT="0" distB="0" distL="0" distR="0" wp14:anchorId="32E2B7E0" wp14:editId="4F19B237">
            <wp:extent cx="4443984" cy="2660904"/>
            <wp:effectExtent l="0" t="0" r="0" b="6350"/>
            <wp:docPr id="1884625109" name="Picture 1" descr="Long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25109" name="Picture 1" descr="Long Lake"/>
                    <pic:cNvPicPr/>
                  </pic:nvPicPr>
                  <pic:blipFill>
                    <a:blip r:embed="rId40"/>
                    <a:stretch>
                      <a:fillRect/>
                    </a:stretch>
                  </pic:blipFill>
                  <pic:spPr>
                    <a:xfrm>
                      <a:off x="0" y="0"/>
                      <a:ext cx="4443984" cy="2660904"/>
                    </a:xfrm>
                    <a:prstGeom prst="rect">
                      <a:avLst/>
                    </a:prstGeom>
                  </pic:spPr>
                </pic:pic>
              </a:graphicData>
            </a:graphic>
          </wp:inline>
        </w:drawing>
      </w:r>
    </w:p>
    <w:p w14:paraId="52653A32" w14:textId="1C5E935B" w:rsidR="00341D80" w:rsidRPr="00341D80" w:rsidRDefault="00A43036" w:rsidP="00341D80">
      <w:pPr>
        <w:pStyle w:val="ListParagraph"/>
        <w:numPr>
          <w:ilvl w:val="0"/>
          <w:numId w:val="11"/>
        </w:numPr>
        <w:rPr>
          <w:rFonts w:ascii="Calibri" w:hAnsi="Calibri" w:cs="Calibri"/>
          <w:lang w:val="fr-CA"/>
        </w:rPr>
      </w:pPr>
      <w:r w:rsidRPr="00341D80">
        <w:rPr>
          <w:rFonts w:ascii="Calibri" w:hAnsi="Calibri" w:cs="Calibri"/>
          <w:lang w:val="fr-CA"/>
        </w:rPr>
        <w:t xml:space="preserve">2007-02-19 </w:t>
      </w:r>
      <w:r w:rsidR="005B15C0" w:rsidRPr="00341D80">
        <w:rPr>
          <w:rFonts w:ascii="Calibri" w:hAnsi="Calibri" w:cs="Calibri"/>
          <w:lang w:val="fr-CA"/>
        </w:rPr>
        <w:t xml:space="preserve">– </w:t>
      </w:r>
      <w:r w:rsidR="00341D80" w:rsidRPr="00341D80">
        <w:rPr>
          <w:rFonts w:ascii="Calibri" w:hAnsi="Calibri" w:cs="Calibri"/>
          <w:lang w:val="fr-CA"/>
        </w:rPr>
        <w:t>Cela semble identique à 2007-0</w:t>
      </w:r>
      <w:r w:rsidR="00A231FC">
        <w:rPr>
          <w:rFonts w:ascii="Calibri" w:hAnsi="Calibri" w:cs="Calibri"/>
          <w:lang w:val="fr-CA"/>
        </w:rPr>
        <w:t>2</w:t>
      </w:r>
      <w:r w:rsidR="00341D80" w:rsidRPr="00341D80">
        <w:rPr>
          <w:rFonts w:ascii="Calibri" w:hAnsi="Calibri" w:cs="Calibri"/>
          <w:lang w:val="fr-CA"/>
        </w:rPr>
        <w:t xml:space="preserve">-20, c'est-à-dire aucun changement dans les cibles ou les proportions, </w:t>
      </w:r>
      <w:r w:rsidR="00341D80" w:rsidRPr="00A840AA">
        <w:rPr>
          <w:rFonts w:ascii="Calibri" w:hAnsi="Calibri" w:cs="Calibri"/>
          <w:color w:val="ED0000"/>
          <w:lang w:val="fr-CA"/>
        </w:rPr>
        <w:t>2007-02-19 supprimé</w:t>
      </w:r>
      <w:r w:rsidR="00341D80" w:rsidRPr="00341D80">
        <w:rPr>
          <w:rFonts w:ascii="Calibri" w:hAnsi="Calibri" w:cs="Calibri"/>
          <w:lang w:val="fr-CA"/>
        </w:rPr>
        <w:t>.</w:t>
      </w:r>
    </w:p>
    <w:p w14:paraId="451E7D38" w14:textId="4C196F99" w:rsidR="00341D80" w:rsidRPr="00341D80" w:rsidRDefault="00C550B1" w:rsidP="005C61F7">
      <w:pPr>
        <w:pStyle w:val="ListParagraph"/>
        <w:numPr>
          <w:ilvl w:val="0"/>
          <w:numId w:val="11"/>
        </w:numPr>
        <w:rPr>
          <w:rFonts w:ascii="Calibri" w:hAnsi="Calibri" w:cs="Calibri"/>
          <w:lang w:val="fr-CA"/>
        </w:rPr>
      </w:pPr>
      <w:r w:rsidRPr="00341D80">
        <w:rPr>
          <w:rFonts w:ascii="Calibri" w:hAnsi="Calibri" w:cs="Calibri"/>
          <w:color w:val="A20000"/>
          <w:lang w:val="fr-CA"/>
        </w:rPr>
        <w:t>2007-11-0</w:t>
      </w:r>
      <w:r w:rsidR="007F0B76" w:rsidRPr="00341D80">
        <w:rPr>
          <w:rFonts w:ascii="Calibri" w:hAnsi="Calibri" w:cs="Calibri"/>
          <w:color w:val="A20000"/>
          <w:lang w:val="fr-CA"/>
        </w:rPr>
        <w:t>7</w:t>
      </w:r>
      <w:r w:rsidRPr="00341D80">
        <w:rPr>
          <w:rFonts w:ascii="Calibri" w:hAnsi="Calibri" w:cs="Calibri"/>
          <w:color w:val="A20000"/>
          <w:lang w:val="fr-CA"/>
        </w:rPr>
        <w:t xml:space="preserve"> – </w:t>
      </w:r>
      <w:r w:rsidR="00341D80" w:rsidRPr="00A840AA">
        <w:rPr>
          <w:rFonts w:ascii="Calibri" w:hAnsi="Calibri" w:cs="Calibri"/>
          <w:color w:val="ED0000"/>
          <w:lang w:val="fr-CA"/>
        </w:rPr>
        <w:t>supprimé</w:t>
      </w:r>
      <w:r w:rsidR="00341D80" w:rsidRPr="00341D80">
        <w:rPr>
          <w:rFonts w:ascii="Calibri" w:hAnsi="Calibri" w:cs="Calibri"/>
          <w:lang w:val="fr-CA"/>
        </w:rPr>
        <w:t>, étant donné que 2007-11-08 est identique mais avec des proportions ajustées</w:t>
      </w:r>
    </w:p>
    <w:p w14:paraId="4F5977E1" w14:textId="1D6E1324" w:rsidR="00341D80" w:rsidRPr="00341D80" w:rsidRDefault="00B401EF" w:rsidP="00B401EF">
      <w:pPr>
        <w:pStyle w:val="ListParagraph"/>
        <w:numPr>
          <w:ilvl w:val="0"/>
          <w:numId w:val="11"/>
        </w:numPr>
        <w:rPr>
          <w:rFonts w:ascii="Calibri" w:hAnsi="Calibri" w:cs="Calibri"/>
          <w:lang w:val="fr-CA"/>
        </w:rPr>
      </w:pPr>
      <w:r w:rsidRPr="00341D80">
        <w:rPr>
          <w:rFonts w:ascii="Calibri" w:hAnsi="Calibri" w:cs="Calibri"/>
          <w:color w:val="A20000"/>
          <w:lang w:val="fr-CA"/>
        </w:rPr>
        <w:t>200</w:t>
      </w:r>
      <w:r w:rsidR="00F91BD2" w:rsidRPr="00341D80">
        <w:rPr>
          <w:rFonts w:ascii="Calibri" w:hAnsi="Calibri" w:cs="Calibri"/>
          <w:color w:val="A20000"/>
          <w:lang w:val="fr-CA"/>
        </w:rPr>
        <w:t>8</w:t>
      </w:r>
      <w:r w:rsidRPr="00341D80">
        <w:rPr>
          <w:rFonts w:ascii="Calibri" w:hAnsi="Calibri" w:cs="Calibri"/>
          <w:color w:val="A20000"/>
          <w:lang w:val="fr-CA"/>
        </w:rPr>
        <w:t>-0</w:t>
      </w:r>
      <w:r w:rsidR="00F91BD2" w:rsidRPr="00341D80">
        <w:rPr>
          <w:rFonts w:ascii="Calibri" w:hAnsi="Calibri" w:cs="Calibri"/>
          <w:color w:val="A20000"/>
          <w:lang w:val="fr-CA"/>
        </w:rPr>
        <w:t>2</w:t>
      </w:r>
      <w:r w:rsidRPr="00341D80">
        <w:rPr>
          <w:rFonts w:ascii="Calibri" w:hAnsi="Calibri" w:cs="Calibri"/>
          <w:color w:val="A20000"/>
          <w:lang w:val="fr-CA"/>
        </w:rPr>
        <w:t>-</w:t>
      </w:r>
      <w:r w:rsidR="00C623A7" w:rsidRPr="00341D80">
        <w:rPr>
          <w:rFonts w:ascii="Calibri" w:hAnsi="Calibri" w:cs="Calibri"/>
          <w:color w:val="A20000"/>
          <w:lang w:val="fr-CA"/>
        </w:rPr>
        <w:t>2</w:t>
      </w:r>
      <w:r w:rsidRPr="00341D80">
        <w:rPr>
          <w:rFonts w:ascii="Calibri" w:hAnsi="Calibri" w:cs="Calibri"/>
          <w:color w:val="A20000"/>
          <w:lang w:val="fr-CA"/>
        </w:rPr>
        <w:t xml:space="preserve">2 – </w:t>
      </w:r>
      <w:r w:rsidR="00341D80" w:rsidRPr="00341D80">
        <w:rPr>
          <w:lang w:val="fr-CA"/>
        </w:rPr>
        <w:t xml:space="preserve"> </w:t>
      </w:r>
      <w:r w:rsidR="00341D80" w:rsidRPr="00A840AA">
        <w:rPr>
          <w:rFonts w:ascii="Calibri" w:hAnsi="Calibri" w:cs="Calibri"/>
          <w:color w:val="ED0000"/>
          <w:lang w:val="fr-CA"/>
        </w:rPr>
        <w:t>supprimé</w:t>
      </w:r>
      <w:r w:rsidR="00341D80" w:rsidRPr="00341D80">
        <w:rPr>
          <w:rFonts w:ascii="Calibri" w:hAnsi="Calibri" w:cs="Calibri"/>
          <w:lang w:val="fr-CA"/>
        </w:rPr>
        <w:t>, étant donné que 200</w:t>
      </w:r>
      <w:r w:rsidR="00341D80">
        <w:rPr>
          <w:rFonts w:ascii="Calibri" w:hAnsi="Calibri" w:cs="Calibri"/>
          <w:lang w:val="fr-CA"/>
        </w:rPr>
        <w:t>8</w:t>
      </w:r>
      <w:r w:rsidR="00341D80" w:rsidRPr="00341D80">
        <w:rPr>
          <w:rFonts w:ascii="Calibri" w:hAnsi="Calibri" w:cs="Calibri"/>
          <w:lang w:val="fr-CA"/>
        </w:rPr>
        <w:t>-</w:t>
      </w:r>
      <w:r w:rsidR="00341D80">
        <w:rPr>
          <w:rFonts w:ascii="Calibri" w:hAnsi="Calibri" w:cs="Calibri"/>
          <w:lang w:val="fr-CA"/>
        </w:rPr>
        <w:t>02</w:t>
      </w:r>
      <w:r w:rsidR="00341D80" w:rsidRPr="00341D80">
        <w:rPr>
          <w:rFonts w:ascii="Calibri" w:hAnsi="Calibri" w:cs="Calibri"/>
          <w:lang w:val="fr-CA"/>
        </w:rPr>
        <w:t>-</w:t>
      </w:r>
      <w:r w:rsidR="00341D80">
        <w:rPr>
          <w:rFonts w:ascii="Calibri" w:hAnsi="Calibri" w:cs="Calibri"/>
          <w:lang w:val="fr-CA"/>
        </w:rPr>
        <w:t>23</w:t>
      </w:r>
      <w:r w:rsidR="00341D80" w:rsidRPr="00341D80">
        <w:rPr>
          <w:rFonts w:ascii="Calibri" w:hAnsi="Calibri" w:cs="Calibri"/>
          <w:lang w:val="fr-CA"/>
        </w:rPr>
        <w:t xml:space="preserve"> est identique mais avec des proportions ajustées</w:t>
      </w:r>
    </w:p>
    <w:p w14:paraId="458ACC8D" w14:textId="6561DA4F" w:rsidR="00F91BD2" w:rsidRPr="003F6900" w:rsidRDefault="003B5BC2" w:rsidP="003B5BC2">
      <w:pPr>
        <w:pStyle w:val="Heading3"/>
        <w:rPr>
          <w:rFonts w:ascii="Calibri" w:hAnsi="Calibri" w:cs="Calibri"/>
        </w:rPr>
      </w:pPr>
      <w:r w:rsidRPr="003F6900">
        <w:rPr>
          <w:rFonts w:ascii="Calibri" w:hAnsi="Calibri" w:cs="Calibri"/>
        </w:rPr>
        <w:t>Long Lake (B)</w:t>
      </w:r>
    </w:p>
    <w:p w14:paraId="61B4BDA9" w14:textId="2F4ED019" w:rsidR="00DF7E87" w:rsidRPr="003F6900" w:rsidRDefault="00EE014C" w:rsidP="00DF7E87">
      <w:pPr>
        <w:rPr>
          <w:rFonts w:ascii="Calibri" w:hAnsi="Calibri" w:cs="Calibri"/>
        </w:rPr>
      </w:pPr>
      <w:r w:rsidRPr="003F6900">
        <w:rPr>
          <w:rFonts w:ascii="Calibri" w:hAnsi="Calibri" w:cs="Calibri"/>
          <w:noProof/>
        </w:rPr>
        <w:drawing>
          <wp:inline distT="0" distB="0" distL="0" distR="0" wp14:anchorId="7D92271F" wp14:editId="621FA8D2">
            <wp:extent cx="4453128" cy="2560320"/>
            <wp:effectExtent l="0" t="0" r="5080" b="0"/>
            <wp:docPr id="1705420446" name="Picture 1" descr="Long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20446" name="Picture 1" descr="Long Lake"/>
                    <pic:cNvPicPr/>
                  </pic:nvPicPr>
                  <pic:blipFill>
                    <a:blip r:embed="rId41"/>
                    <a:stretch>
                      <a:fillRect/>
                    </a:stretch>
                  </pic:blipFill>
                  <pic:spPr>
                    <a:xfrm>
                      <a:off x="0" y="0"/>
                      <a:ext cx="4453128" cy="2560320"/>
                    </a:xfrm>
                    <a:prstGeom prst="rect">
                      <a:avLst/>
                    </a:prstGeom>
                  </pic:spPr>
                </pic:pic>
              </a:graphicData>
            </a:graphic>
          </wp:inline>
        </w:drawing>
      </w:r>
    </w:p>
    <w:p w14:paraId="779803EB" w14:textId="5DA249AF" w:rsidR="005274E7" w:rsidRPr="00730704" w:rsidRDefault="00DF7E87" w:rsidP="00DF7E87">
      <w:pPr>
        <w:pStyle w:val="ListParagraph"/>
        <w:numPr>
          <w:ilvl w:val="0"/>
          <w:numId w:val="11"/>
        </w:numPr>
        <w:rPr>
          <w:rFonts w:ascii="Calibri" w:hAnsi="Calibri" w:cs="Calibri"/>
          <w:sz w:val="20"/>
          <w:szCs w:val="20"/>
          <w:lang w:val="fr-CA"/>
        </w:rPr>
      </w:pPr>
      <w:r w:rsidRPr="00730704">
        <w:rPr>
          <w:rFonts w:ascii="Calibri" w:hAnsi="Calibri" w:cs="Calibri"/>
          <w:sz w:val="20"/>
          <w:szCs w:val="20"/>
          <w:lang w:val="fr-CA"/>
        </w:rPr>
        <w:t xml:space="preserve">2007-02-19 – </w:t>
      </w:r>
      <w:r w:rsidR="005274E7" w:rsidRPr="00730704">
        <w:rPr>
          <w:rFonts w:ascii="Calibri" w:hAnsi="Calibri" w:cs="Calibri"/>
          <w:sz w:val="20"/>
          <w:szCs w:val="20"/>
          <w:lang w:val="fr-CA"/>
        </w:rPr>
        <w:t>Cela semble identique à 2007-0</w:t>
      </w:r>
      <w:r w:rsidR="00341D80">
        <w:rPr>
          <w:rFonts w:ascii="Calibri" w:hAnsi="Calibri" w:cs="Calibri"/>
          <w:sz w:val="20"/>
          <w:szCs w:val="20"/>
          <w:lang w:val="fr-CA"/>
        </w:rPr>
        <w:t>9</w:t>
      </w:r>
      <w:r w:rsidR="005274E7" w:rsidRPr="00730704">
        <w:rPr>
          <w:rFonts w:ascii="Calibri" w:hAnsi="Calibri" w:cs="Calibri"/>
          <w:sz w:val="20"/>
          <w:szCs w:val="20"/>
          <w:lang w:val="fr-CA"/>
        </w:rPr>
        <w:t xml:space="preserve">-20, c'est-à-dire aucun changement dans les cibles ou les proportions, </w:t>
      </w:r>
      <w:r w:rsidR="005274E7" w:rsidRPr="00A840AA">
        <w:rPr>
          <w:rFonts w:ascii="Calibri" w:hAnsi="Calibri" w:cs="Calibri"/>
          <w:color w:val="ED0000"/>
          <w:sz w:val="20"/>
          <w:szCs w:val="20"/>
          <w:lang w:val="fr-CA"/>
        </w:rPr>
        <w:t>2007-02-19 supprimé</w:t>
      </w:r>
      <w:r w:rsidR="005274E7" w:rsidRPr="00730704">
        <w:rPr>
          <w:rFonts w:ascii="Calibri" w:hAnsi="Calibri" w:cs="Calibri"/>
          <w:sz w:val="20"/>
          <w:szCs w:val="20"/>
          <w:lang w:val="fr-CA"/>
        </w:rPr>
        <w:t>.</w:t>
      </w:r>
    </w:p>
    <w:p w14:paraId="38B45F48" w14:textId="5AB242ED" w:rsidR="0045605F" w:rsidRPr="00730704" w:rsidRDefault="00DF7E87" w:rsidP="00DF7E87">
      <w:pPr>
        <w:pStyle w:val="ListParagraph"/>
        <w:numPr>
          <w:ilvl w:val="0"/>
          <w:numId w:val="11"/>
        </w:numPr>
        <w:rPr>
          <w:rFonts w:ascii="Calibri" w:hAnsi="Calibri" w:cs="Calibri"/>
          <w:sz w:val="20"/>
          <w:szCs w:val="20"/>
          <w:lang w:val="fr-CA"/>
        </w:rPr>
      </w:pPr>
      <w:r w:rsidRPr="00730704">
        <w:rPr>
          <w:rFonts w:ascii="Calibri" w:hAnsi="Calibri" w:cs="Calibri"/>
          <w:color w:val="A20000"/>
          <w:sz w:val="20"/>
          <w:szCs w:val="20"/>
          <w:lang w:val="fr-CA"/>
        </w:rPr>
        <w:t>2007-11-0</w:t>
      </w:r>
      <w:r w:rsidR="00DB71E2" w:rsidRPr="00730704">
        <w:rPr>
          <w:rFonts w:ascii="Calibri" w:hAnsi="Calibri" w:cs="Calibri"/>
          <w:color w:val="A20000"/>
          <w:sz w:val="20"/>
          <w:szCs w:val="20"/>
          <w:lang w:val="fr-CA"/>
        </w:rPr>
        <w:t>7</w:t>
      </w:r>
      <w:r w:rsidRPr="00730704">
        <w:rPr>
          <w:rFonts w:ascii="Calibri" w:hAnsi="Calibri" w:cs="Calibri"/>
          <w:color w:val="A20000"/>
          <w:sz w:val="20"/>
          <w:szCs w:val="20"/>
          <w:lang w:val="fr-CA"/>
        </w:rPr>
        <w:t xml:space="preserve"> – </w:t>
      </w:r>
      <w:r w:rsidR="0045605F" w:rsidRPr="00A840AA">
        <w:rPr>
          <w:rFonts w:ascii="Calibri" w:hAnsi="Calibri" w:cs="Calibri"/>
          <w:color w:val="ED0000"/>
          <w:sz w:val="20"/>
          <w:szCs w:val="20"/>
          <w:lang w:val="fr-CA"/>
        </w:rPr>
        <w:t>supprimé</w:t>
      </w:r>
      <w:r w:rsidR="0045605F" w:rsidRPr="00730704">
        <w:rPr>
          <w:rFonts w:ascii="Calibri" w:hAnsi="Calibri" w:cs="Calibri"/>
          <w:sz w:val="20"/>
          <w:szCs w:val="20"/>
          <w:lang w:val="fr-CA"/>
        </w:rPr>
        <w:t>, étant donné que 2007-11-08 est identique mais avec des proportions ajustées</w:t>
      </w:r>
    </w:p>
    <w:p w14:paraId="385482F4" w14:textId="6F910F5B" w:rsidR="0045605F" w:rsidRPr="00730704" w:rsidRDefault="00DF7E87" w:rsidP="00DF7E87">
      <w:pPr>
        <w:pStyle w:val="ListParagraph"/>
        <w:numPr>
          <w:ilvl w:val="0"/>
          <w:numId w:val="11"/>
        </w:numPr>
        <w:rPr>
          <w:rFonts w:ascii="Calibri" w:hAnsi="Calibri" w:cs="Calibri"/>
          <w:sz w:val="20"/>
          <w:szCs w:val="20"/>
          <w:lang w:val="fr-CA"/>
        </w:rPr>
      </w:pPr>
      <w:r w:rsidRPr="00730704">
        <w:rPr>
          <w:rFonts w:ascii="Calibri" w:hAnsi="Calibri" w:cs="Calibri"/>
          <w:color w:val="A20000"/>
          <w:sz w:val="20"/>
          <w:szCs w:val="20"/>
          <w:lang w:val="fr-CA"/>
        </w:rPr>
        <w:t>2008-02-</w:t>
      </w:r>
      <w:r w:rsidR="00DB71E2" w:rsidRPr="00730704">
        <w:rPr>
          <w:rFonts w:ascii="Calibri" w:hAnsi="Calibri" w:cs="Calibri"/>
          <w:color w:val="A20000"/>
          <w:sz w:val="20"/>
          <w:szCs w:val="20"/>
          <w:lang w:val="fr-CA"/>
        </w:rPr>
        <w:t>2</w:t>
      </w:r>
      <w:r w:rsidRPr="00730704">
        <w:rPr>
          <w:rFonts w:ascii="Calibri" w:hAnsi="Calibri" w:cs="Calibri"/>
          <w:color w:val="A20000"/>
          <w:sz w:val="20"/>
          <w:szCs w:val="20"/>
          <w:lang w:val="fr-CA"/>
        </w:rPr>
        <w:t xml:space="preserve">2 – </w:t>
      </w:r>
      <w:r w:rsidR="0045605F" w:rsidRPr="00A840AA">
        <w:rPr>
          <w:rFonts w:ascii="Calibri" w:hAnsi="Calibri" w:cs="Calibri"/>
          <w:color w:val="ED0000"/>
          <w:sz w:val="20"/>
          <w:szCs w:val="20"/>
          <w:lang w:val="fr-CA"/>
        </w:rPr>
        <w:t>supprimé</w:t>
      </w:r>
      <w:r w:rsidR="0045605F" w:rsidRPr="00730704">
        <w:rPr>
          <w:rFonts w:ascii="Calibri" w:hAnsi="Calibri" w:cs="Calibri"/>
          <w:sz w:val="20"/>
          <w:szCs w:val="20"/>
          <w:lang w:val="fr-CA"/>
        </w:rPr>
        <w:t>, étant donné que 2008-02-23 est identique mais avec des proportions ajustées</w:t>
      </w:r>
    </w:p>
    <w:p w14:paraId="5129B2E2" w14:textId="2A38690C" w:rsidR="00AB5CE2" w:rsidRPr="0045605F" w:rsidRDefault="00AB5CE2">
      <w:pPr>
        <w:rPr>
          <w:rFonts w:ascii="Calibri" w:hAnsi="Calibri" w:cs="Calibri"/>
          <w:lang w:val="fr-CA"/>
        </w:rPr>
      </w:pPr>
      <w:r w:rsidRPr="0045605F">
        <w:rPr>
          <w:rFonts w:ascii="Calibri" w:hAnsi="Calibri" w:cs="Calibri"/>
          <w:lang w:val="fr-CA"/>
        </w:rPr>
        <w:br w:type="page"/>
      </w:r>
    </w:p>
    <w:p w14:paraId="6E43C6C3" w14:textId="77777777" w:rsidR="00EE014C" w:rsidRPr="003F6900" w:rsidRDefault="00EE014C" w:rsidP="00EE014C">
      <w:pPr>
        <w:pStyle w:val="Heading3"/>
        <w:rPr>
          <w:rFonts w:ascii="Calibri" w:hAnsi="Calibri" w:cs="Calibri"/>
        </w:rPr>
      </w:pPr>
      <w:r w:rsidRPr="003F6900">
        <w:rPr>
          <w:rFonts w:ascii="Calibri" w:hAnsi="Calibri" w:cs="Calibri"/>
        </w:rPr>
        <w:lastRenderedPageBreak/>
        <w:t>Mercer Lake</w:t>
      </w:r>
    </w:p>
    <w:p w14:paraId="392D12E3" w14:textId="77777777" w:rsidR="00EE014C" w:rsidRPr="003F6900" w:rsidRDefault="00EE014C" w:rsidP="00EE014C">
      <w:pPr>
        <w:rPr>
          <w:rFonts w:ascii="Calibri" w:hAnsi="Calibri" w:cs="Calibri"/>
        </w:rPr>
      </w:pPr>
      <w:r w:rsidRPr="003F6900">
        <w:rPr>
          <w:rFonts w:ascii="Calibri" w:hAnsi="Calibri" w:cs="Calibri"/>
          <w:noProof/>
        </w:rPr>
        <w:drawing>
          <wp:inline distT="0" distB="0" distL="0" distR="0" wp14:anchorId="0858CEAB" wp14:editId="20E76EF2">
            <wp:extent cx="2057400" cy="3044952"/>
            <wp:effectExtent l="0" t="0" r="0" b="3175"/>
            <wp:docPr id="190453157" name="Picture 1" descr="Merce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3157" name="Picture 1" descr="Mercer Lake"/>
                    <pic:cNvPicPr/>
                  </pic:nvPicPr>
                  <pic:blipFill>
                    <a:blip r:embed="rId42"/>
                    <a:stretch>
                      <a:fillRect/>
                    </a:stretch>
                  </pic:blipFill>
                  <pic:spPr>
                    <a:xfrm>
                      <a:off x="0" y="0"/>
                      <a:ext cx="2057400" cy="3044952"/>
                    </a:xfrm>
                    <a:prstGeom prst="rect">
                      <a:avLst/>
                    </a:prstGeom>
                  </pic:spPr>
                </pic:pic>
              </a:graphicData>
            </a:graphic>
          </wp:inline>
        </w:drawing>
      </w:r>
    </w:p>
    <w:p w14:paraId="6480E5F8" w14:textId="1BD032BB" w:rsidR="003D635C" w:rsidRPr="00A840AA" w:rsidRDefault="003D635C" w:rsidP="00EE014C">
      <w:pPr>
        <w:pStyle w:val="ListParagraph"/>
        <w:numPr>
          <w:ilvl w:val="0"/>
          <w:numId w:val="11"/>
        </w:numPr>
        <w:rPr>
          <w:rFonts w:ascii="Calibri" w:hAnsi="Calibri" w:cs="Calibri"/>
          <w:color w:val="ED0000"/>
          <w:lang w:val="fr-CA"/>
        </w:rPr>
      </w:pPr>
      <w:r w:rsidRPr="003D635C">
        <w:rPr>
          <w:rFonts w:ascii="Calibri" w:hAnsi="Calibri" w:cs="Calibri"/>
          <w:lang w:val="fr-CA"/>
        </w:rPr>
        <w:t xml:space="preserve">86-08-14 par rapport à 86-08-15 – une comparaison des estimations de population avec deux transects exclus, peut être utile pour étalonner des relevés fondés uniquement sur les transects 1 à 4, bien que ce type d’analyse semble réalisable avec tous les relevés présentant les six transects. Veuillez noter que, comme 860814 est plus complet, </w:t>
      </w:r>
      <w:r w:rsidRPr="00A840AA">
        <w:rPr>
          <w:rFonts w:ascii="Calibri" w:hAnsi="Calibri" w:cs="Calibri"/>
          <w:color w:val="ED0000"/>
          <w:lang w:val="fr-CA"/>
        </w:rPr>
        <w:t>il était logique de supprimer 86-08-15.</w:t>
      </w:r>
    </w:p>
    <w:p w14:paraId="31E6C32C" w14:textId="5557DB0B" w:rsidR="00521D02" w:rsidRPr="003F6900" w:rsidRDefault="00521D02" w:rsidP="00521D02">
      <w:pPr>
        <w:pStyle w:val="Heading3"/>
        <w:rPr>
          <w:rFonts w:ascii="Calibri" w:hAnsi="Calibri" w:cs="Calibri"/>
        </w:rPr>
      </w:pPr>
      <w:proofErr w:type="spellStart"/>
      <w:r w:rsidRPr="003F6900">
        <w:rPr>
          <w:rFonts w:ascii="Calibri" w:hAnsi="Calibri" w:cs="Calibri"/>
        </w:rPr>
        <w:t>Meziadin</w:t>
      </w:r>
      <w:proofErr w:type="spellEnd"/>
      <w:r w:rsidRPr="003F6900">
        <w:rPr>
          <w:rFonts w:ascii="Calibri" w:hAnsi="Calibri" w:cs="Calibri"/>
        </w:rPr>
        <w:t xml:space="preserve"> Lake</w:t>
      </w:r>
    </w:p>
    <w:p w14:paraId="5122AB47" w14:textId="721A6181" w:rsidR="00DF7E87" w:rsidRPr="003F6900" w:rsidRDefault="00785EDD" w:rsidP="00DF7E87">
      <w:pPr>
        <w:rPr>
          <w:rFonts w:ascii="Calibri" w:hAnsi="Calibri" w:cs="Calibri"/>
        </w:rPr>
      </w:pPr>
      <w:r w:rsidRPr="003F6900">
        <w:rPr>
          <w:rFonts w:ascii="Calibri" w:hAnsi="Calibri" w:cs="Calibri"/>
          <w:noProof/>
        </w:rPr>
        <w:drawing>
          <wp:inline distT="0" distB="0" distL="0" distR="0" wp14:anchorId="791B7571" wp14:editId="351C6D20">
            <wp:extent cx="2185416" cy="2724912"/>
            <wp:effectExtent l="0" t="0" r="5715" b="0"/>
            <wp:docPr id="1009262991" name="Picture 1" descr="Meziadi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62991" name="Picture 1" descr="Meziadin Lake"/>
                    <pic:cNvPicPr/>
                  </pic:nvPicPr>
                  <pic:blipFill>
                    <a:blip r:embed="rId43"/>
                    <a:stretch>
                      <a:fillRect/>
                    </a:stretch>
                  </pic:blipFill>
                  <pic:spPr>
                    <a:xfrm>
                      <a:off x="0" y="0"/>
                      <a:ext cx="2185416" cy="2724912"/>
                    </a:xfrm>
                    <a:prstGeom prst="rect">
                      <a:avLst/>
                    </a:prstGeom>
                  </pic:spPr>
                </pic:pic>
              </a:graphicData>
            </a:graphic>
          </wp:inline>
        </w:drawing>
      </w:r>
    </w:p>
    <w:p w14:paraId="7233B249" w14:textId="61C352C6" w:rsidR="00402D84" w:rsidRPr="00402D84" w:rsidRDefault="00836EEA" w:rsidP="00521D02">
      <w:pPr>
        <w:pStyle w:val="ListParagraph"/>
        <w:numPr>
          <w:ilvl w:val="0"/>
          <w:numId w:val="13"/>
        </w:numPr>
        <w:rPr>
          <w:rFonts w:ascii="Calibri" w:hAnsi="Calibri" w:cs="Calibri"/>
          <w:lang w:val="fr-CA"/>
        </w:rPr>
      </w:pPr>
      <w:r w:rsidRPr="00402D84">
        <w:rPr>
          <w:rFonts w:ascii="Calibri" w:hAnsi="Calibri" w:cs="Calibri"/>
          <w:color w:val="A20000"/>
          <w:lang w:val="fr-CA"/>
        </w:rPr>
        <w:t>91</w:t>
      </w:r>
      <w:r w:rsidR="00486CB9" w:rsidRPr="00402D84">
        <w:rPr>
          <w:rFonts w:ascii="Calibri" w:hAnsi="Calibri" w:cs="Calibri"/>
          <w:color w:val="A20000"/>
          <w:lang w:val="fr-CA"/>
        </w:rPr>
        <w:t>-</w:t>
      </w:r>
      <w:r w:rsidRPr="00402D84">
        <w:rPr>
          <w:rFonts w:ascii="Calibri" w:hAnsi="Calibri" w:cs="Calibri"/>
          <w:color w:val="A20000"/>
          <w:lang w:val="fr-CA"/>
        </w:rPr>
        <w:t>08</w:t>
      </w:r>
      <w:r w:rsidR="00486CB9" w:rsidRPr="00402D84">
        <w:rPr>
          <w:rFonts w:ascii="Calibri" w:hAnsi="Calibri" w:cs="Calibri"/>
          <w:color w:val="A20000"/>
          <w:lang w:val="fr-CA"/>
        </w:rPr>
        <w:t>-</w:t>
      </w:r>
      <w:r w:rsidR="00E927FC" w:rsidRPr="00402D84">
        <w:rPr>
          <w:rFonts w:ascii="Calibri" w:hAnsi="Calibri" w:cs="Calibri"/>
          <w:color w:val="A20000"/>
          <w:lang w:val="fr-CA"/>
        </w:rPr>
        <w:t xml:space="preserve">30 – </w:t>
      </w:r>
      <w:r w:rsidR="00402D84" w:rsidRPr="00402D84">
        <w:rPr>
          <w:rFonts w:ascii="Calibri" w:hAnsi="Calibri" w:cs="Calibri"/>
          <w:color w:val="A20000"/>
          <w:lang w:val="fr-CA"/>
        </w:rPr>
        <w:t>supprimé</w:t>
      </w:r>
      <w:r w:rsidR="00E927FC" w:rsidRPr="00402D84">
        <w:rPr>
          <w:rFonts w:ascii="Calibri" w:hAnsi="Calibri" w:cs="Calibri"/>
          <w:lang w:val="fr-CA"/>
        </w:rPr>
        <w:t xml:space="preserve">, </w:t>
      </w:r>
      <w:r w:rsidR="00402D84" w:rsidRPr="00402D84">
        <w:rPr>
          <w:rFonts w:ascii="Calibri" w:hAnsi="Calibri" w:cs="Calibri"/>
          <w:lang w:val="fr-CA"/>
        </w:rPr>
        <w:t>car il ne contient que des zéros pour les cibles (et la composition des espèces).</w:t>
      </w:r>
    </w:p>
    <w:p w14:paraId="2DF9FA98" w14:textId="771C2B27" w:rsidR="001C71C0" w:rsidRPr="003F6900" w:rsidRDefault="001C71C0" w:rsidP="001C71C0">
      <w:pPr>
        <w:pStyle w:val="Heading3"/>
        <w:rPr>
          <w:rFonts w:ascii="Calibri" w:hAnsi="Calibri" w:cs="Calibri"/>
        </w:rPr>
      </w:pPr>
      <w:proofErr w:type="spellStart"/>
      <w:r w:rsidRPr="003F6900">
        <w:rPr>
          <w:rFonts w:ascii="Calibri" w:hAnsi="Calibri" w:cs="Calibri"/>
        </w:rPr>
        <w:lastRenderedPageBreak/>
        <w:t>Muchalat</w:t>
      </w:r>
      <w:proofErr w:type="spellEnd"/>
      <w:r w:rsidRPr="003F6900">
        <w:rPr>
          <w:rFonts w:ascii="Calibri" w:hAnsi="Calibri" w:cs="Calibri"/>
        </w:rPr>
        <w:t xml:space="preserve"> Lake</w:t>
      </w:r>
    </w:p>
    <w:p w14:paraId="707B63F9" w14:textId="4B4184BA" w:rsidR="000244D9" w:rsidRPr="003F6900" w:rsidRDefault="005909D7" w:rsidP="000244D9">
      <w:pPr>
        <w:rPr>
          <w:rFonts w:ascii="Calibri" w:hAnsi="Calibri" w:cs="Calibri"/>
        </w:rPr>
      </w:pPr>
      <w:r w:rsidRPr="003F6900">
        <w:rPr>
          <w:rFonts w:ascii="Calibri" w:hAnsi="Calibri" w:cs="Calibri"/>
          <w:noProof/>
        </w:rPr>
        <w:drawing>
          <wp:inline distT="0" distB="0" distL="0" distR="0" wp14:anchorId="2B8DA83E" wp14:editId="5D53A1EC">
            <wp:extent cx="2227947" cy="2663438"/>
            <wp:effectExtent l="0" t="0" r="1270" b="3810"/>
            <wp:docPr id="1818444099" name="Picture 1" descr="Muchal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4099" name="Picture 1" descr="Muchalat Lake"/>
                    <pic:cNvPicPr/>
                  </pic:nvPicPr>
                  <pic:blipFill>
                    <a:blip r:embed="rId44"/>
                    <a:stretch>
                      <a:fillRect/>
                    </a:stretch>
                  </pic:blipFill>
                  <pic:spPr>
                    <a:xfrm>
                      <a:off x="0" y="0"/>
                      <a:ext cx="2230855" cy="2666915"/>
                    </a:xfrm>
                    <a:prstGeom prst="rect">
                      <a:avLst/>
                    </a:prstGeom>
                  </pic:spPr>
                </pic:pic>
              </a:graphicData>
            </a:graphic>
          </wp:inline>
        </w:drawing>
      </w:r>
    </w:p>
    <w:p w14:paraId="0B731BAC" w14:textId="496199D7" w:rsidR="0091007A" w:rsidRPr="0091007A" w:rsidRDefault="0097287C" w:rsidP="000244D9">
      <w:pPr>
        <w:pStyle w:val="ListParagraph"/>
        <w:numPr>
          <w:ilvl w:val="0"/>
          <w:numId w:val="13"/>
        </w:numPr>
        <w:rPr>
          <w:rFonts w:ascii="Calibri" w:hAnsi="Calibri" w:cs="Calibri"/>
          <w:lang w:val="fr-CA"/>
        </w:rPr>
      </w:pPr>
      <w:r w:rsidRPr="0091007A">
        <w:rPr>
          <w:rFonts w:ascii="Calibri" w:hAnsi="Calibri" w:cs="Calibri"/>
          <w:lang w:val="fr-CA"/>
        </w:rPr>
        <w:t>95</w:t>
      </w:r>
      <w:r w:rsidR="00486CB9" w:rsidRPr="0091007A">
        <w:rPr>
          <w:rFonts w:ascii="Calibri" w:hAnsi="Calibri" w:cs="Calibri"/>
          <w:lang w:val="fr-CA"/>
        </w:rPr>
        <w:t>-</w:t>
      </w:r>
      <w:r w:rsidRPr="0091007A">
        <w:rPr>
          <w:rFonts w:ascii="Calibri" w:hAnsi="Calibri" w:cs="Calibri"/>
          <w:lang w:val="fr-CA"/>
        </w:rPr>
        <w:t>08</w:t>
      </w:r>
      <w:r w:rsidR="00486CB9" w:rsidRPr="0091007A">
        <w:rPr>
          <w:rFonts w:ascii="Calibri" w:hAnsi="Calibri" w:cs="Calibri"/>
          <w:lang w:val="fr-CA"/>
        </w:rPr>
        <w:t>-</w:t>
      </w:r>
      <w:r w:rsidRPr="0091007A">
        <w:rPr>
          <w:rFonts w:ascii="Calibri" w:hAnsi="Calibri" w:cs="Calibri"/>
          <w:lang w:val="fr-CA"/>
        </w:rPr>
        <w:t xml:space="preserve">14 </w:t>
      </w:r>
      <w:r w:rsidR="0091007A">
        <w:rPr>
          <w:rFonts w:ascii="Calibri" w:hAnsi="Calibri" w:cs="Calibri"/>
          <w:lang w:val="fr-CA"/>
        </w:rPr>
        <w:t>et</w:t>
      </w:r>
      <w:r w:rsidRPr="0091007A">
        <w:rPr>
          <w:rFonts w:ascii="Calibri" w:hAnsi="Calibri" w:cs="Calibri"/>
          <w:lang w:val="fr-CA"/>
        </w:rPr>
        <w:t xml:space="preserve"> 95</w:t>
      </w:r>
      <w:r w:rsidR="00486CB9" w:rsidRPr="0091007A">
        <w:rPr>
          <w:rFonts w:ascii="Calibri" w:hAnsi="Calibri" w:cs="Calibri"/>
          <w:lang w:val="fr-CA"/>
        </w:rPr>
        <w:t>-</w:t>
      </w:r>
      <w:r w:rsidRPr="0091007A">
        <w:rPr>
          <w:rFonts w:ascii="Calibri" w:hAnsi="Calibri" w:cs="Calibri"/>
          <w:lang w:val="fr-CA"/>
        </w:rPr>
        <w:t>08</w:t>
      </w:r>
      <w:r w:rsidR="00486CB9" w:rsidRPr="0091007A">
        <w:rPr>
          <w:rFonts w:ascii="Calibri" w:hAnsi="Calibri" w:cs="Calibri"/>
          <w:lang w:val="fr-CA"/>
        </w:rPr>
        <w:t>-</w:t>
      </w:r>
      <w:r w:rsidRPr="0091007A">
        <w:rPr>
          <w:rFonts w:ascii="Calibri" w:hAnsi="Calibri" w:cs="Calibri"/>
          <w:lang w:val="fr-CA"/>
        </w:rPr>
        <w:t xml:space="preserve">15 – </w:t>
      </w:r>
      <w:r w:rsidR="0091007A" w:rsidRPr="0091007A">
        <w:rPr>
          <w:rFonts w:ascii="Calibri" w:hAnsi="Calibri" w:cs="Calibri"/>
          <w:lang w:val="fr-CA"/>
        </w:rPr>
        <w:t>différents processeurs ; aucune modification requise</w:t>
      </w:r>
    </w:p>
    <w:p w14:paraId="0BE271E8" w14:textId="346198A0" w:rsidR="00620ADA" w:rsidRPr="003F6900" w:rsidRDefault="0024058C" w:rsidP="00D32028">
      <w:pPr>
        <w:pStyle w:val="Heading3"/>
        <w:rPr>
          <w:rFonts w:ascii="Calibri" w:hAnsi="Calibri" w:cs="Calibri"/>
        </w:rPr>
      </w:pPr>
      <w:r w:rsidRPr="003F6900">
        <w:rPr>
          <w:rFonts w:ascii="Calibri" w:hAnsi="Calibri" w:cs="Calibri"/>
        </w:rPr>
        <w:t>Muriel Lake</w:t>
      </w:r>
    </w:p>
    <w:p w14:paraId="0718591B" w14:textId="5BDE2280" w:rsidR="0024058C" w:rsidRPr="003F6900" w:rsidRDefault="00EA2B71" w:rsidP="00620ADA">
      <w:pPr>
        <w:rPr>
          <w:rFonts w:ascii="Calibri" w:hAnsi="Calibri" w:cs="Calibri"/>
        </w:rPr>
      </w:pPr>
      <w:r w:rsidRPr="003F6900">
        <w:rPr>
          <w:rFonts w:ascii="Calibri" w:hAnsi="Calibri" w:cs="Calibri"/>
          <w:noProof/>
        </w:rPr>
        <w:drawing>
          <wp:inline distT="0" distB="0" distL="0" distR="0" wp14:anchorId="73DE6ACE" wp14:editId="4994FF72">
            <wp:extent cx="4700016" cy="3429000"/>
            <wp:effectExtent l="0" t="0" r="5715" b="0"/>
            <wp:docPr id="796466779" name="Picture 1" descr="Murie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66779" name="Picture 1" descr="Muriel Lake"/>
                    <pic:cNvPicPr/>
                  </pic:nvPicPr>
                  <pic:blipFill>
                    <a:blip r:embed="rId45"/>
                    <a:stretch>
                      <a:fillRect/>
                    </a:stretch>
                  </pic:blipFill>
                  <pic:spPr>
                    <a:xfrm>
                      <a:off x="0" y="0"/>
                      <a:ext cx="4700016" cy="3429000"/>
                    </a:xfrm>
                    <a:prstGeom prst="rect">
                      <a:avLst/>
                    </a:prstGeom>
                  </pic:spPr>
                </pic:pic>
              </a:graphicData>
            </a:graphic>
          </wp:inline>
        </w:drawing>
      </w:r>
    </w:p>
    <w:p w14:paraId="6E0995BC" w14:textId="6319BEAB" w:rsidR="00570A54" w:rsidRPr="00570A54" w:rsidRDefault="00E5339B" w:rsidP="00C7167C">
      <w:pPr>
        <w:pStyle w:val="ListParagraph"/>
        <w:numPr>
          <w:ilvl w:val="0"/>
          <w:numId w:val="14"/>
        </w:numPr>
        <w:rPr>
          <w:rFonts w:ascii="Calibri" w:hAnsi="Calibri" w:cs="Calibri"/>
          <w:lang w:val="fr-CA"/>
        </w:rPr>
      </w:pPr>
      <w:r w:rsidRPr="00570A54">
        <w:rPr>
          <w:rFonts w:ascii="Calibri" w:hAnsi="Calibri" w:cs="Calibri"/>
          <w:lang w:val="fr-CA"/>
        </w:rPr>
        <w:t>86</w:t>
      </w:r>
      <w:r w:rsidR="00486CB9" w:rsidRPr="00570A54">
        <w:rPr>
          <w:rFonts w:ascii="Calibri" w:hAnsi="Calibri" w:cs="Calibri"/>
          <w:lang w:val="fr-CA"/>
        </w:rPr>
        <w:t>-</w:t>
      </w:r>
      <w:r w:rsidRPr="00570A54">
        <w:rPr>
          <w:rFonts w:ascii="Calibri" w:hAnsi="Calibri" w:cs="Calibri"/>
          <w:lang w:val="fr-CA"/>
        </w:rPr>
        <w:t>11</w:t>
      </w:r>
      <w:r w:rsidR="00486CB9" w:rsidRPr="00570A54">
        <w:rPr>
          <w:rFonts w:ascii="Calibri" w:hAnsi="Calibri" w:cs="Calibri"/>
          <w:lang w:val="fr-CA"/>
        </w:rPr>
        <w:t>-</w:t>
      </w:r>
      <w:r w:rsidRPr="00570A54">
        <w:rPr>
          <w:rFonts w:ascii="Calibri" w:hAnsi="Calibri" w:cs="Calibri"/>
          <w:lang w:val="fr-CA"/>
        </w:rPr>
        <w:t>03</w:t>
      </w:r>
      <w:r w:rsidR="00486CB9" w:rsidRPr="00570A54">
        <w:rPr>
          <w:rFonts w:ascii="Calibri" w:hAnsi="Calibri" w:cs="Calibri"/>
          <w:lang w:val="fr-CA"/>
        </w:rPr>
        <w:t xml:space="preserve"> </w:t>
      </w:r>
      <w:r w:rsidR="00570A54">
        <w:rPr>
          <w:rFonts w:ascii="Calibri" w:hAnsi="Calibri" w:cs="Calibri"/>
          <w:lang w:val="fr-CA"/>
        </w:rPr>
        <w:t>et</w:t>
      </w:r>
      <w:r w:rsidR="00486CB9" w:rsidRPr="00570A54">
        <w:rPr>
          <w:rFonts w:ascii="Calibri" w:hAnsi="Calibri" w:cs="Calibri"/>
          <w:lang w:val="fr-CA"/>
        </w:rPr>
        <w:t xml:space="preserve"> -</w:t>
      </w:r>
      <w:r w:rsidRPr="00570A54">
        <w:rPr>
          <w:rFonts w:ascii="Calibri" w:hAnsi="Calibri" w:cs="Calibri"/>
          <w:lang w:val="fr-CA"/>
        </w:rPr>
        <w:t>04</w:t>
      </w:r>
      <w:r w:rsidR="00486CB9" w:rsidRPr="00570A54">
        <w:rPr>
          <w:rFonts w:ascii="Calibri" w:hAnsi="Calibri" w:cs="Calibri"/>
          <w:lang w:val="fr-CA"/>
        </w:rPr>
        <w:t xml:space="preserve"> </w:t>
      </w:r>
      <w:r w:rsidR="00570A54">
        <w:rPr>
          <w:rFonts w:ascii="Calibri" w:hAnsi="Calibri" w:cs="Calibri"/>
          <w:lang w:val="fr-CA"/>
        </w:rPr>
        <w:t>et</w:t>
      </w:r>
      <w:r w:rsidR="00486CB9" w:rsidRPr="00570A54">
        <w:rPr>
          <w:rFonts w:ascii="Calibri" w:hAnsi="Calibri" w:cs="Calibri"/>
          <w:lang w:val="fr-CA"/>
        </w:rPr>
        <w:t xml:space="preserve"> -</w:t>
      </w:r>
      <w:r w:rsidR="009723DB" w:rsidRPr="00570A54">
        <w:rPr>
          <w:rFonts w:ascii="Calibri" w:hAnsi="Calibri" w:cs="Calibri"/>
          <w:lang w:val="fr-CA"/>
        </w:rPr>
        <w:t>05</w:t>
      </w:r>
      <w:r w:rsidRPr="00570A54">
        <w:rPr>
          <w:rFonts w:ascii="Calibri" w:hAnsi="Calibri" w:cs="Calibri"/>
          <w:lang w:val="fr-CA"/>
        </w:rPr>
        <w:t xml:space="preserve"> </w:t>
      </w:r>
      <w:r w:rsidR="009723DB" w:rsidRPr="00570A54">
        <w:rPr>
          <w:rFonts w:ascii="Calibri" w:hAnsi="Calibri" w:cs="Calibri"/>
          <w:lang w:val="fr-CA"/>
        </w:rPr>
        <w:t>–</w:t>
      </w:r>
      <w:r w:rsidRPr="00570A54">
        <w:rPr>
          <w:rFonts w:ascii="Calibri" w:hAnsi="Calibri" w:cs="Calibri"/>
          <w:lang w:val="fr-CA"/>
        </w:rPr>
        <w:t xml:space="preserve"> </w:t>
      </w:r>
      <w:r w:rsidR="00570A54">
        <w:rPr>
          <w:rFonts w:ascii="Calibri" w:hAnsi="Calibri" w:cs="Calibri"/>
          <w:lang w:val="fr-CA"/>
        </w:rPr>
        <w:t xml:space="preserve">les </w:t>
      </w:r>
      <w:r w:rsidR="00570A54" w:rsidRPr="00570A54">
        <w:rPr>
          <w:rFonts w:ascii="Calibri" w:hAnsi="Calibri" w:cs="Calibri"/>
          <w:lang w:val="fr-CA"/>
        </w:rPr>
        <w:t>relevés comparatives à différents moments de la journée ; aucune modification requise</w:t>
      </w:r>
    </w:p>
    <w:p w14:paraId="4551857E" w14:textId="1B95CA4D" w:rsidR="009723DB" w:rsidRPr="00570A54" w:rsidRDefault="005B6925" w:rsidP="00C7167C">
      <w:pPr>
        <w:pStyle w:val="ListParagraph"/>
        <w:numPr>
          <w:ilvl w:val="0"/>
          <w:numId w:val="14"/>
        </w:numPr>
        <w:rPr>
          <w:rFonts w:ascii="Calibri" w:hAnsi="Calibri" w:cs="Calibri"/>
          <w:lang w:val="fr-CA"/>
        </w:rPr>
      </w:pPr>
      <w:r w:rsidRPr="00570A54">
        <w:rPr>
          <w:rFonts w:ascii="Calibri" w:hAnsi="Calibri" w:cs="Calibri"/>
          <w:lang w:val="fr-CA"/>
        </w:rPr>
        <w:t>89</w:t>
      </w:r>
      <w:r w:rsidR="00DF4F72" w:rsidRPr="00570A54">
        <w:rPr>
          <w:rFonts w:ascii="Calibri" w:hAnsi="Calibri" w:cs="Calibri"/>
          <w:lang w:val="fr-CA"/>
        </w:rPr>
        <w:t>-</w:t>
      </w:r>
      <w:r w:rsidRPr="00570A54">
        <w:rPr>
          <w:rFonts w:ascii="Calibri" w:hAnsi="Calibri" w:cs="Calibri"/>
          <w:lang w:val="fr-CA"/>
        </w:rPr>
        <w:t>09</w:t>
      </w:r>
      <w:r w:rsidR="00DF4F72" w:rsidRPr="00570A54">
        <w:rPr>
          <w:rFonts w:ascii="Calibri" w:hAnsi="Calibri" w:cs="Calibri"/>
          <w:lang w:val="fr-CA"/>
        </w:rPr>
        <w:t>-</w:t>
      </w:r>
      <w:r w:rsidRPr="00570A54">
        <w:rPr>
          <w:rFonts w:ascii="Calibri" w:hAnsi="Calibri" w:cs="Calibri"/>
          <w:lang w:val="fr-CA"/>
        </w:rPr>
        <w:t>26</w:t>
      </w:r>
      <w:r w:rsidR="00DF4F72" w:rsidRPr="00570A54">
        <w:rPr>
          <w:rFonts w:ascii="Calibri" w:hAnsi="Calibri" w:cs="Calibri"/>
          <w:lang w:val="fr-CA"/>
        </w:rPr>
        <w:t xml:space="preserve"> </w:t>
      </w:r>
      <w:r w:rsidR="00F2085F">
        <w:rPr>
          <w:rFonts w:ascii="Calibri" w:hAnsi="Calibri" w:cs="Calibri"/>
          <w:lang w:val="fr-CA"/>
        </w:rPr>
        <w:t>et</w:t>
      </w:r>
      <w:r w:rsidR="00DF4F72" w:rsidRPr="00570A54">
        <w:rPr>
          <w:rFonts w:ascii="Calibri" w:hAnsi="Calibri" w:cs="Calibri"/>
          <w:lang w:val="fr-CA"/>
        </w:rPr>
        <w:t xml:space="preserve"> -</w:t>
      </w:r>
      <w:r w:rsidRPr="00570A54">
        <w:rPr>
          <w:rFonts w:ascii="Calibri" w:hAnsi="Calibri" w:cs="Calibri"/>
          <w:lang w:val="fr-CA"/>
        </w:rPr>
        <w:t>27</w:t>
      </w:r>
      <w:r w:rsidR="001729AE" w:rsidRPr="00570A54">
        <w:rPr>
          <w:rFonts w:ascii="Calibri" w:hAnsi="Calibri" w:cs="Calibri"/>
          <w:lang w:val="fr-CA"/>
        </w:rPr>
        <w:t xml:space="preserve"> –</w:t>
      </w:r>
      <w:r w:rsidR="00570A54" w:rsidRPr="00570A54">
        <w:rPr>
          <w:rFonts w:ascii="Calibri" w:hAnsi="Calibri" w:cs="Calibri"/>
          <w:lang w:val="fr-CA"/>
        </w:rPr>
        <w:t xml:space="preserve"> </w:t>
      </w:r>
      <w:r w:rsidR="00570A54">
        <w:rPr>
          <w:rFonts w:ascii="Calibri" w:hAnsi="Calibri" w:cs="Calibri"/>
          <w:lang w:val="fr-CA"/>
        </w:rPr>
        <w:t xml:space="preserve">les </w:t>
      </w:r>
      <w:r w:rsidR="00570A54" w:rsidRPr="00570A54">
        <w:rPr>
          <w:rFonts w:ascii="Calibri" w:hAnsi="Calibri" w:cs="Calibri"/>
          <w:lang w:val="fr-CA"/>
        </w:rPr>
        <w:t>différents processeurs ; aucune modification requise</w:t>
      </w:r>
    </w:p>
    <w:p w14:paraId="568C2AC7" w14:textId="09C6FD8E" w:rsidR="00570A54" w:rsidRPr="00570A54" w:rsidRDefault="0080181B" w:rsidP="00C05BF2">
      <w:pPr>
        <w:pStyle w:val="ListParagraph"/>
        <w:numPr>
          <w:ilvl w:val="0"/>
          <w:numId w:val="14"/>
        </w:numPr>
        <w:rPr>
          <w:rFonts w:ascii="Calibri" w:hAnsi="Calibri" w:cs="Calibri"/>
          <w:lang w:val="fr-CA"/>
        </w:rPr>
      </w:pPr>
      <w:r w:rsidRPr="00570A54">
        <w:rPr>
          <w:rFonts w:ascii="Calibri" w:hAnsi="Calibri" w:cs="Calibri"/>
          <w:lang w:val="fr-CA"/>
        </w:rPr>
        <w:t xml:space="preserve">2000-10-30/31 </w:t>
      </w:r>
      <w:r w:rsidR="002C692D" w:rsidRPr="00570A54">
        <w:rPr>
          <w:rFonts w:ascii="Calibri" w:hAnsi="Calibri" w:cs="Calibri"/>
          <w:lang w:val="fr-CA"/>
        </w:rPr>
        <w:t>–</w:t>
      </w:r>
      <w:r w:rsidRPr="00570A54">
        <w:rPr>
          <w:rFonts w:ascii="Calibri" w:hAnsi="Calibri" w:cs="Calibri"/>
          <w:lang w:val="fr-CA"/>
        </w:rPr>
        <w:t xml:space="preserve"> </w:t>
      </w:r>
      <w:r w:rsidR="00570A54" w:rsidRPr="00570A54">
        <w:rPr>
          <w:rFonts w:ascii="Calibri" w:hAnsi="Calibri" w:cs="Calibri"/>
          <w:lang w:val="fr-CA"/>
        </w:rPr>
        <w:t>Il semble y avoir des relevés différents à des dates différentes ; aucun changement n'est conseillé.</w:t>
      </w:r>
    </w:p>
    <w:p w14:paraId="7060EA07" w14:textId="08E12D5D" w:rsidR="00D04948" w:rsidRPr="003F6900" w:rsidRDefault="00367B14" w:rsidP="00367B14">
      <w:pPr>
        <w:pStyle w:val="Heading3"/>
        <w:rPr>
          <w:rFonts w:ascii="Calibri" w:hAnsi="Calibri" w:cs="Calibri"/>
        </w:rPr>
      </w:pPr>
      <w:r w:rsidRPr="003F6900">
        <w:rPr>
          <w:rFonts w:ascii="Calibri" w:hAnsi="Calibri" w:cs="Calibri"/>
        </w:rPr>
        <w:lastRenderedPageBreak/>
        <w:t>Nimpkish Lake</w:t>
      </w:r>
    </w:p>
    <w:p w14:paraId="6D9DDD84" w14:textId="593AC4C4" w:rsidR="00367B14" w:rsidRPr="003F6900" w:rsidRDefault="00C321AE" w:rsidP="00D04948">
      <w:pPr>
        <w:rPr>
          <w:rFonts w:ascii="Calibri" w:hAnsi="Calibri" w:cs="Calibri"/>
        </w:rPr>
      </w:pPr>
      <w:r w:rsidRPr="003F6900">
        <w:rPr>
          <w:rFonts w:ascii="Calibri" w:hAnsi="Calibri" w:cs="Calibri"/>
          <w:noProof/>
        </w:rPr>
        <w:drawing>
          <wp:inline distT="0" distB="0" distL="0" distR="0" wp14:anchorId="3E9B80C0" wp14:editId="63696E26">
            <wp:extent cx="2178683" cy="2971800"/>
            <wp:effectExtent l="0" t="0" r="0" b="0"/>
            <wp:docPr id="1389731926" name="Picture 1" descr="Nimpkish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31926" name="Picture 1" descr="Nimpkish Lake"/>
                    <pic:cNvPicPr/>
                  </pic:nvPicPr>
                  <pic:blipFill>
                    <a:blip r:embed="rId46"/>
                    <a:stretch>
                      <a:fillRect/>
                    </a:stretch>
                  </pic:blipFill>
                  <pic:spPr>
                    <a:xfrm>
                      <a:off x="0" y="0"/>
                      <a:ext cx="2179389" cy="2972763"/>
                    </a:xfrm>
                    <a:prstGeom prst="rect">
                      <a:avLst/>
                    </a:prstGeom>
                  </pic:spPr>
                </pic:pic>
              </a:graphicData>
            </a:graphic>
          </wp:inline>
        </w:drawing>
      </w:r>
    </w:p>
    <w:p w14:paraId="3DE3BFD4" w14:textId="2752FEE2" w:rsidR="005101B8" w:rsidRPr="005101B8" w:rsidRDefault="006F3886" w:rsidP="00F243DD">
      <w:pPr>
        <w:pStyle w:val="ListParagraph"/>
        <w:numPr>
          <w:ilvl w:val="0"/>
          <w:numId w:val="15"/>
        </w:numPr>
        <w:rPr>
          <w:rFonts w:ascii="Calibri" w:hAnsi="Calibri" w:cs="Calibri"/>
          <w:lang w:val="fr-CA"/>
        </w:rPr>
      </w:pPr>
      <w:r w:rsidRPr="005101B8">
        <w:rPr>
          <w:rFonts w:ascii="Calibri" w:hAnsi="Calibri" w:cs="Calibri"/>
          <w:lang w:val="fr-CA"/>
        </w:rPr>
        <w:t>89</w:t>
      </w:r>
      <w:r w:rsidR="00DF4F72" w:rsidRPr="005101B8">
        <w:rPr>
          <w:rFonts w:ascii="Calibri" w:hAnsi="Calibri" w:cs="Calibri"/>
          <w:lang w:val="fr-CA"/>
        </w:rPr>
        <w:t>-</w:t>
      </w:r>
      <w:r w:rsidRPr="005101B8">
        <w:rPr>
          <w:rFonts w:ascii="Calibri" w:hAnsi="Calibri" w:cs="Calibri"/>
          <w:lang w:val="fr-CA"/>
        </w:rPr>
        <w:t>09</w:t>
      </w:r>
      <w:r w:rsidR="00DF4F72" w:rsidRPr="005101B8">
        <w:rPr>
          <w:rFonts w:ascii="Calibri" w:hAnsi="Calibri" w:cs="Calibri"/>
          <w:lang w:val="fr-CA"/>
        </w:rPr>
        <w:t>-</w:t>
      </w:r>
      <w:r w:rsidRPr="005101B8">
        <w:rPr>
          <w:rFonts w:ascii="Calibri" w:hAnsi="Calibri" w:cs="Calibri"/>
          <w:lang w:val="fr-CA"/>
        </w:rPr>
        <w:t>13</w:t>
      </w:r>
      <w:r w:rsidR="00DF4F72" w:rsidRPr="005101B8">
        <w:rPr>
          <w:rFonts w:ascii="Calibri" w:hAnsi="Calibri" w:cs="Calibri"/>
          <w:lang w:val="fr-CA"/>
        </w:rPr>
        <w:t xml:space="preserve"> </w:t>
      </w:r>
      <w:r w:rsidR="005101B8">
        <w:rPr>
          <w:rFonts w:ascii="Calibri" w:hAnsi="Calibri" w:cs="Calibri"/>
          <w:lang w:val="fr-CA"/>
        </w:rPr>
        <w:t>et</w:t>
      </w:r>
      <w:r w:rsidR="00DF4F72" w:rsidRPr="005101B8">
        <w:rPr>
          <w:rFonts w:ascii="Calibri" w:hAnsi="Calibri" w:cs="Calibri"/>
          <w:lang w:val="fr-CA"/>
        </w:rPr>
        <w:t xml:space="preserve"> -</w:t>
      </w:r>
      <w:r w:rsidRPr="005101B8">
        <w:rPr>
          <w:rFonts w:ascii="Calibri" w:hAnsi="Calibri" w:cs="Calibri"/>
          <w:lang w:val="fr-CA"/>
        </w:rPr>
        <w:t xml:space="preserve">14 </w:t>
      </w:r>
      <w:r w:rsidR="000C3CE1" w:rsidRPr="005101B8">
        <w:rPr>
          <w:rFonts w:ascii="Calibri" w:hAnsi="Calibri" w:cs="Calibri"/>
          <w:lang w:val="fr-CA"/>
        </w:rPr>
        <w:t>–</w:t>
      </w:r>
      <w:r w:rsidRPr="005101B8">
        <w:rPr>
          <w:rFonts w:ascii="Calibri" w:hAnsi="Calibri" w:cs="Calibri"/>
          <w:lang w:val="fr-CA"/>
        </w:rPr>
        <w:t xml:space="preserve"> </w:t>
      </w:r>
      <w:r w:rsidR="005101B8">
        <w:rPr>
          <w:rFonts w:ascii="Calibri" w:hAnsi="Calibri" w:cs="Calibri"/>
          <w:lang w:val="fr-CA"/>
        </w:rPr>
        <w:t xml:space="preserve">les </w:t>
      </w:r>
      <w:r w:rsidR="005101B8" w:rsidRPr="005101B8">
        <w:rPr>
          <w:rFonts w:ascii="Calibri" w:hAnsi="Calibri" w:cs="Calibri"/>
          <w:lang w:val="fr-CA"/>
        </w:rPr>
        <w:t>différents processeurs ; aucune modification requise</w:t>
      </w:r>
    </w:p>
    <w:p w14:paraId="72575473" w14:textId="77777777" w:rsidR="003644CA" w:rsidRPr="003F6900" w:rsidRDefault="003644CA" w:rsidP="003644CA">
      <w:pPr>
        <w:pStyle w:val="Heading3"/>
        <w:rPr>
          <w:rFonts w:ascii="Calibri" w:hAnsi="Calibri" w:cs="Calibri"/>
        </w:rPr>
      </w:pPr>
      <w:r w:rsidRPr="003F6900">
        <w:rPr>
          <w:rFonts w:ascii="Calibri" w:hAnsi="Calibri" w:cs="Calibri"/>
        </w:rPr>
        <w:t>Phillips Lake</w:t>
      </w:r>
    </w:p>
    <w:p w14:paraId="1B4FBE2F" w14:textId="77777777" w:rsidR="003644CA" w:rsidRPr="003F6900" w:rsidRDefault="003644CA" w:rsidP="003644CA">
      <w:pPr>
        <w:rPr>
          <w:rFonts w:ascii="Calibri" w:hAnsi="Calibri" w:cs="Calibri"/>
        </w:rPr>
      </w:pPr>
      <w:r w:rsidRPr="003F6900">
        <w:rPr>
          <w:rFonts w:ascii="Calibri" w:hAnsi="Calibri" w:cs="Calibri"/>
          <w:noProof/>
        </w:rPr>
        <w:drawing>
          <wp:inline distT="0" distB="0" distL="0" distR="0" wp14:anchorId="74DC8A71" wp14:editId="578CC8F6">
            <wp:extent cx="2314625" cy="3223260"/>
            <wp:effectExtent l="0" t="0" r="9525" b="0"/>
            <wp:docPr id="143379993" name="Picture 1" descr="Phillip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9993" name="Picture 1" descr="Phillips Lake"/>
                    <pic:cNvPicPr/>
                  </pic:nvPicPr>
                  <pic:blipFill>
                    <a:blip r:embed="rId47"/>
                    <a:stretch>
                      <a:fillRect/>
                    </a:stretch>
                  </pic:blipFill>
                  <pic:spPr>
                    <a:xfrm>
                      <a:off x="0" y="0"/>
                      <a:ext cx="2319799" cy="3230465"/>
                    </a:xfrm>
                    <a:prstGeom prst="rect">
                      <a:avLst/>
                    </a:prstGeom>
                  </pic:spPr>
                </pic:pic>
              </a:graphicData>
            </a:graphic>
          </wp:inline>
        </w:drawing>
      </w:r>
    </w:p>
    <w:p w14:paraId="62B0EC96" w14:textId="0586FBBA" w:rsidR="009B6025" w:rsidRPr="00A840AA" w:rsidRDefault="009B6025" w:rsidP="003644CA">
      <w:pPr>
        <w:pStyle w:val="ListParagraph"/>
        <w:numPr>
          <w:ilvl w:val="0"/>
          <w:numId w:val="11"/>
        </w:numPr>
        <w:rPr>
          <w:rFonts w:ascii="Calibri" w:hAnsi="Calibri" w:cs="Calibri"/>
          <w:color w:val="ED0000"/>
          <w:lang w:val="fr-CA"/>
        </w:rPr>
      </w:pPr>
      <w:r w:rsidRPr="009B6025">
        <w:rPr>
          <w:rFonts w:ascii="Calibri" w:hAnsi="Calibri" w:cs="Calibri"/>
          <w:lang w:val="fr-CA"/>
        </w:rPr>
        <w:t xml:space="preserve">86-08-21 par rapport à 86-08-22 – une comparaison des estimations de population avec quatre transects exclus, peut être utile pour étalonner des relevés fondés uniquement sur les transects 1 à 5, bien que ce type d’analyse semble réalisable avec tous les relevés présentant les neuf transects. Veuillez noter que, comme 86-08-22 est plus complet, </w:t>
      </w:r>
      <w:r w:rsidRPr="00A840AA">
        <w:rPr>
          <w:rFonts w:ascii="Calibri" w:hAnsi="Calibri" w:cs="Calibri"/>
          <w:color w:val="ED0000"/>
          <w:lang w:val="fr-CA"/>
        </w:rPr>
        <w:t>il était logique de supprimer 86-08-21.</w:t>
      </w:r>
    </w:p>
    <w:p w14:paraId="247757A4" w14:textId="2EBF9FCA" w:rsidR="000C3CE1" w:rsidRPr="003F6900" w:rsidRDefault="00C45759" w:rsidP="00AA691B">
      <w:pPr>
        <w:pStyle w:val="Heading3"/>
        <w:rPr>
          <w:rFonts w:ascii="Calibri" w:hAnsi="Calibri" w:cs="Calibri"/>
        </w:rPr>
      </w:pPr>
      <w:r w:rsidRPr="003F6900">
        <w:rPr>
          <w:rFonts w:ascii="Calibri" w:hAnsi="Calibri" w:cs="Calibri"/>
        </w:rPr>
        <w:lastRenderedPageBreak/>
        <w:t>Osoyoos Lake (N)</w:t>
      </w:r>
    </w:p>
    <w:p w14:paraId="5A230DDD" w14:textId="4705902B" w:rsidR="00C45759" w:rsidRPr="003F6900" w:rsidRDefault="00FE6414" w:rsidP="000C3CE1">
      <w:pPr>
        <w:rPr>
          <w:rFonts w:ascii="Calibri" w:hAnsi="Calibri" w:cs="Calibri"/>
        </w:rPr>
      </w:pPr>
      <w:r w:rsidRPr="003F6900">
        <w:rPr>
          <w:rFonts w:ascii="Calibri" w:hAnsi="Calibri" w:cs="Calibri"/>
          <w:noProof/>
        </w:rPr>
        <w:drawing>
          <wp:inline distT="0" distB="0" distL="0" distR="0" wp14:anchorId="3B789265" wp14:editId="3700AC1B">
            <wp:extent cx="5468112" cy="3017520"/>
            <wp:effectExtent l="0" t="0" r="0" b="0"/>
            <wp:docPr id="8453697" name="Picture 1" descr="Osoyoo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697" name="Picture 1" descr="Osoyoos Lake"/>
                    <pic:cNvPicPr/>
                  </pic:nvPicPr>
                  <pic:blipFill>
                    <a:blip r:embed="rId48"/>
                    <a:stretch>
                      <a:fillRect/>
                    </a:stretch>
                  </pic:blipFill>
                  <pic:spPr>
                    <a:xfrm>
                      <a:off x="0" y="0"/>
                      <a:ext cx="5468112" cy="3017520"/>
                    </a:xfrm>
                    <a:prstGeom prst="rect">
                      <a:avLst/>
                    </a:prstGeom>
                  </pic:spPr>
                </pic:pic>
              </a:graphicData>
            </a:graphic>
          </wp:inline>
        </w:drawing>
      </w:r>
    </w:p>
    <w:p w14:paraId="517F59DD" w14:textId="6C1FBB3E" w:rsidR="00F2430F" w:rsidRPr="00F2430F" w:rsidRDefault="00FD1A08" w:rsidP="00C45759">
      <w:pPr>
        <w:pStyle w:val="ListParagraph"/>
        <w:numPr>
          <w:ilvl w:val="0"/>
          <w:numId w:val="16"/>
        </w:numPr>
        <w:rPr>
          <w:rFonts w:ascii="Calibri" w:hAnsi="Calibri" w:cs="Calibri"/>
          <w:lang w:val="fr-CA"/>
        </w:rPr>
      </w:pPr>
      <w:r w:rsidRPr="00F2430F">
        <w:rPr>
          <w:rFonts w:ascii="Calibri" w:hAnsi="Calibri" w:cs="Calibri"/>
          <w:lang w:val="fr-CA"/>
        </w:rPr>
        <w:t>98</w:t>
      </w:r>
      <w:r w:rsidR="005F53B6" w:rsidRPr="00F2430F">
        <w:rPr>
          <w:rFonts w:ascii="Calibri" w:hAnsi="Calibri" w:cs="Calibri"/>
          <w:lang w:val="fr-CA"/>
        </w:rPr>
        <w:t>-</w:t>
      </w:r>
      <w:r w:rsidRPr="00F2430F">
        <w:rPr>
          <w:rFonts w:ascii="Calibri" w:hAnsi="Calibri" w:cs="Calibri"/>
          <w:lang w:val="fr-CA"/>
        </w:rPr>
        <w:t>10</w:t>
      </w:r>
      <w:r w:rsidR="005F53B6" w:rsidRPr="00F2430F">
        <w:rPr>
          <w:rFonts w:ascii="Calibri" w:hAnsi="Calibri" w:cs="Calibri"/>
          <w:lang w:val="fr-CA"/>
        </w:rPr>
        <w:t>-</w:t>
      </w:r>
      <w:r w:rsidRPr="00F2430F">
        <w:rPr>
          <w:rFonts w:ascii="Calibri" w:hAnsi="Calibri" w:cs="Calibri"/>
          <w:lang w:val="fr-CA"/>
        </w:rPr>
        <w:t>02</w:t>
      </w:r>
      <w:r w:rsidR="005F53B6" w:rsidRPr="00F2430F">
        <w:rPr>
          <w:rFonts w:ascii="Calibri" w:hAnsi="Calibri" w:cs="Calibri"/>
          <w:lang w:val="fr-CA"/>
        </w:rPr>
        <w:t xml:space="preserve">, </w:t>
      </w:r>
      <w:r w:rsidR="009B6025">
        <w:rPr>
          <w:rFonts w:ascii="Calibri" w:hAnsi="Calibri" w:cs="Calibri"/>
          <w:lang w:val="fr-CA"/>
        </w:rPr>
        <w:t>et</w:t>
      </w:r>
      <w:r w:rsidR="005F53B6" w:rsidRPr="00F2430F">
        <w:rPr>
          <w:rFonts w:ascii="Calibri" w:hAnsi="Calibri" w:cs="Calibri"/>
          <w:lang w:val="fr-CA"/>
        </w:rPr>
        <w:t xml:space="preserve"> </w:t>
      </w:r>
      <w:r w:rsidR="00BF460D" w:rsidRPr="00F2430F">
        <w:rPr>
          <w:rFonts w:ascii="Calibri" w:hAnsi="Calibri" w:cs="Calibri"/>
          <w:lang w:val="fr-CA"/>
        </w:rPr>
        <w:t>-</w:t>
      </w:r>
      <w:r w:rsidRPr="00F2430F">
        <w:rPr>
          <w:rFonts w:ascii="Calibri" w:hAnsi="Calibri" w:cs="Calibri"/>
          <w:lang w:val="fr-CA"/>
        </w:rPr>
        <w:t>03 –</w:t>
      </w:r>
      <w:r w:rsidR="00F2430F" w:rsidRPr="00F2430F">
        <w:rPr>
          <w:lang w:val="fr-CA"/>
        </w:rPr>
        <w:t xml:space="preserve"> </w:t>
      </w:r>
      <w:r w:rsidR="00F2430F" w:rsidRPr="00F2430F">
        <w:rPr>
          <w:rFonts w:ascii="Calibri" w:hAnsi="Calibri" w:cs="Calibri"/>
          <w:lang w:val="fr-CA"/>
        </w:rPr>
        <w:t>données complémentaires sur les transects de différentes méthodes (EP500 vs EY500) ; on peut supposer que 98-10-03 s'est concentré sur les transects 1 et 5 afin de combler les lacunes de 98-10-02, mais cela n'est pas clairement stipulé. Les deux ensembles de données ont conservé</w:t>
      </w:r>
    </w:p>
    <w:p w14:paraId="2DB9890F" w14:textId="55004D8A" w:rsidR="00135432" w:rsidRPr="005F53B6" w:rsidRDefault="00236208" w:rsidP="00C45759">
      <w:pPr>
        <w:pStyle w:val="ListParagraph"/>
        <w:numPr>
          <w:ilvl w:val="0"/>
          <w:numId w:val="16"/>
        </w:numPr>
        <w:rPr>
          <w:rFonts w:ascii="Calibri" w:hAnsi="Calibri" w:cs="Calibri"/>
        </w:rPr>
      </w:pPr>
      <w:r w:rsidRPr="005F53B6">
        <w:rPr>
          <w:rFonts w:ascii="Calibri" w:hAnsi="Calibri" w:cs="Calibri"/>
        </w:rPr>
        <w:t xml:space="preserve">2000-07-05/06 – </w:t>
      </w:r>
      <w:r w:rsidR="006450F1">
        <w:rPr>
          <w:rFonts w:ascii="Calibri" w:hAnsi="Calibri" w:cs="Calibri"/>
        </w:rPr>
        <w:t xml:space="preserve">les </w:t>
      </w:r>
      <w:proofErr w:type="spellStart"/>
      <w:r w:rsidR="0094331A" w:rsidRPr="0094331A">
        <w:rPr>
          <w:rFonts w:ascii="Calibri" w:hAnsi="Calibri" w:cs="Calibri"/>
        </w:rPr>
        <w:t>différents</w:t>
      </w:r>
      <w:proofErr w:type="spellEnd"/>
      <w:r w:rsidR="0094331A" w:rsidRPr="0094331A">
        <w:rPr>
          <w:rFonts w:ascii="Calibri" w:hAnsi="Calibri" w:cs="Calibri"/>
        </w:rPr>
        <w:t xml:space="preserve"> </w:t>
      </w:r>
      <w:proofErr w:type="spellStart"/>
      <w:r w:rsidR="0094331A" w:rsidRPr="0094331A">
        <w:rPr>
          <w:rFonts w:ascii="Calibri" w:hAnsi="Calibri" w:cs="Calibri"/>
        </w:rPr>
        <w:t>processeurs</w:t>
      </w:r>
      <w:proofErr w:type="spellEnd"/>
    </w:p>
    <w:p w14:paraId="689F1F7F" w14:textId="7F4C4089" w:rsidR="006450F1" w:rsidRPr="006450F1" w:rsidRDefault="00F65315" w:rsidP="00C45759">
      <w:pPr>
        <w:pStyle w:val="ListParagraph"/>
        <w:numPr>
          <w:ilvl w:val="0"/>
          <w:numId w:val="16"/>
        </w:numPr>
        <w:rPr>
          <w:rFonts w:ascii="Calibri" w:hAnsi="Calibri" w:cs="Calibri"/>
          <w:lang w:val="fr-CA"/>
        </w:rPr>
      </w:pPr>
      <w:r w:rsidRPr="006450F1">
        <w:rPr>
          <w:rFonts w:ascii="Calibri" w:hAnsi="Calibri" w:cs="Calibri"/>
          <w:lang w:val="fr-CA"/>
        </w:rPr>
        <w:t>2000-07-27/28 –</w:t>
      </w:r>
      <w:r w:rsidR="00D42FB2" w:rsidRPr="006450F1">
        <w:rPr>
          <w:rFonts w:ascii="Calibri" w:hAnsi="Calibri" w:cs="Calibri"/>
          <w:lang w:val="fr-CA"/>
        </w:rPr>
        <w:t xml:space="preserve"> </w:t>
      </w:r>
      <w:r w:rsidR="006450F1" w:rsidRPr="006450F1">
        <w:rPr>
          <w:rFonts w:ascii="Calibri" w:hAnsi="Calibri" w:cs="Calibri"/>
          <w:lang w:val="fr-CA"/>
        </w:rPr>
        <w:t>analyses de comptage différentes via le même processeur</w:t>
      </w:r>
    </w:p>
    <w:p w14:paraId="163FE616" w14:textId="5908856A" w:rsidR="006450F1" w:rsidRPr="007F21B3" w:rsidRDefault="007E6EA1" w:rsidP="00C45759">
      <w:pPr>
        <w:pStyle w:val="ListParagraph"/>
        <w:numPr>
          <w:ilvl w:val="0"/>
          <w:numId w:val="16"/>
        </w:numPr>
        <w:rPr>
          <w:rFonts w:ascii="Calibri" w:hAnsi="Calibri" w:cs="Calibri"/>
          <w:color w:val="000000" w:themeColor="text1"/>
          <w:lang w:val="fr-CA"/>
        </w:rPr>
      </w:pPr>
      <w:r w:rsidRPr="006450F1">
        <w:rPr>
          <w:rFonts w:ascii="Calibri" w:hAnsi="Calibri" w:cs="Calibri"/>
          <w:color w:val="A20000"/>
          <w:lang w:val="fr-CA"/>
        </w:rPr>
        <w:t>2004-</w:t>
      </w:r>
      <w:r w:rsidR="006E0782" w:rsidRPr="006450F1">
        <w:rPr>
          <w:rFonts w:ascii="Calibri" w:hAnsi="Calibri" w:cs="Calibri"/>
          <w:color w:val="A20000"/>
          <w:lang w:val="fr-CA"/>
        </w:rPr>
        <w:t>03-02</w:t>
      </w:r>
      <w:r w:rsidR="006E0782" w:rsidRPr="006450F1">
        <w:rPr>
          <w:rFonts w:ascii="Calibri" w:hAnsi="Calibri" w:cs="Calibri"/>
          <w:lang w:val="fr-CA"/>
        </w:rPr>
        <w:t xml:space="preserve">/03 </w:t>
      </w:r>
      <w:r w:rsidR="00777A7C" w:rsidRPr="006450F1">
        <w:rPr>
          <w:rFonts w:ascii="Calibri" w:hAnsi="Calibri" w:cs="Calibri"/>
          <w:lang w:val="fr-CA"/>
        </w:rPr>
        <w:t>–</w:t>
      </w:r>
      <w:r w:rsidR="00847482" w:rsidRPr="006450F1">
        <w:rPr>
          <w:rFonts w:ascii="Calibri" w:hAnsi="Calibri" w:cs="Calibri"/>
          <w:lang w:val="fr-CA"/>
        </w:rPr>
        <w:t xml:space="preserve"> </w:t>
      </w:r>
      <w:r w:rsidR="00777A7C" w:rsidRPr="006450F1">
        <w:rPr>
          <w:rFonts w:ascii="Calibri" w:hAnsi="Calibri" w:cs="Calibri"/>
          <w:color w:val="A20000"/>
          <w:lang w:val="fr-CA"/>
        </w:rPr>
        <w:t>0</w:t>
      </w:r>
      <w:r w:rsidR="000B5BF5" w:rsidRPr="006450F1">
        <w:rPr>
          <w:rFonts w:ascii="Calibri" w:hAnsi="Calibri" w:cs="Calibri"/>
          <w:color w:val="A20000"/>
          <w:lang w:val="fr-CA"/>
        </w:rPr>
        <w:t>4</w:t>
      </w:r>
      <w:r w:rsidR="00BF460D" w:rsidRPr="006450F1">
        <w:rPr>
          <w:rFonts w:ascii="Calibri" w:hAnsi="Calibri" w:cs="Calibri"/>
          <w:color w:val="A20000"/>
          <w:lang w:val="fr-CA"/>
        </w:rPr>
        <w:t>-</w:t>
      </w:r>
      <w:r w:rsidR="00777A7C" w:rsidRPr="006450F1">
        <w:rPr>
          <w:rFonts w:ascii="Calibri" w:hAnsi="Calibri" w:cs="Calibri"/>
          <w:color w:val="A20000"/>
          <w:lang w:val="fr-CA"/>
        </w:rPr>
        <w:t>03</w:t>
      </w:r>
      <w:r w:rsidR="00BF460D" w:rsidRPr="006450F1">
        <w:rPr>
          <w:rFonts w:ascii="Calibri" w:hAnsi="Calibri" w:cs="Calibri"/>
          <w:color w:val="A20000"/>
          <w:lang w:val="fr-CA"/>
        </w:rPr>
        <w:t>-</w:t>
      </w:r>
      <w:r w:rsidR="00777A7C" w:rsidRPr="006450F1">
        <w:rPr>
          <w:rFonts w:ascii="Calibri" w:hAnsi="Calibri" w:cs="Calibri"/>
          <w:color w:val="A20000"/>
          <w:lang w:val="fr-CA"/>
        </w:rPr>
        <w:t>02</w:t>
      </w:r>
      <w:r w:rsidR="006450F1">
        <w:rPr>
          <w:rFonts w:ascii="Calibri" w:hAnsi="Calibri" w:cs="Calibri"/>
          <w:color w:val="A20000"/>
          <w:lang w:val="fr-CA"/>
        </w:rPr>
        <w:t xml:space="preserve"> </w:t>
      </w:r>
      <w:r w:rsidR="006450F1" w:rsidRPr="006450F1">
        <w:rPr>
          <w:rFonts w:ascii="Calibri" w:hAnsi="Calibri" w:cs="Calibri"/>
          <w:color w:val="A20000"/>
          <w:lang w:val="fr-CA"/>
        </w:rPr>
        <w:t>supprimé</w:t>
      </w:r>
      <w:r w:rsidR="007F21B3">
        <w:rPr>
          <w:rFonts w:ascii="Calibri" w:hAnsi="Calibri" w:cs="Calibri"/>
          <w:color w:val="A20000"/>
          <w:lang w:val="fr-CA"/>
        </w:rPr>
        <w:t xml:space="preserve">, </w:t>
      </w:r>
      <w:r w:rsidR="006450F1">
        <w:rPr>
          <w:lang w:val="fr-CA"/>
        </w:rPr>
        <w:t>car 04-03-03 les</w:t>
      </w:r>
      <w:r w:rsidR="006450F1">
        <w:rPr>
          <w:rFonts w:ascii="Calibri" w:hAnsi="Calibri" w:cs="Calibri"/>
          <w:color w:val="A20000"/>
          <w:lang w:val="fr-CA"/>
        </w:rPr>
        <w:t xml:space="preserve"> </w:t>
      </w:r>
      <w:r w:rsidR="006450F1" w:rsidRPr="007F21B3">
        <w:rPr>
          <w:rFonts w:ascii="Calibri" w:hAnsi="Calibri" w:cs="Calibri"/>
          <w:color w:val="000000" w:themeColor="text1"/>
          <w:lang w:val="fr-CA"/>
        </w:rPr>
        <w:t>proportions d’espèces</w:t>
      </w:r>
      <w:r w:rsidR="00847482" w:rsidRPr="007F21B3">
        <w:rPr>
          <w:rFonts w:ascii="Calibri" w:hAnsi="Calibri" w:cs="Calibri"/>
          <w:color w:val="000000" w:themeColor="text1"/>
          <w:lang w:val="fr-CA"/>
        </w:rPr>
        <w:t xml:space="preserve"> </w:t>
      </w:r>
      <w:r w:rsidR="006450F1" w:rsidRPr="007F21B3">
        <w:rPr>
          <w:rFonts w:ascii="Calibri" w:hAnsi="Calibri" w:cs="Calibri"/>
          <w:color w:val="000000" w:themeColor="text1"/>
          <w:lang w:val="fr-CA"/>
        </w:rPr>
        <w:t>ont été rajusté pour tenir compte du biais lié à la taille</w:t>
      </w:r>
    </w:p>
    <w:p w14:paraId="0018DCF1" w14:textId="4DB65F7C" w:rsidR="008B1FF0" w:rsidRPr="008B1FF0" w:rsidRDefault="008D5A69" w:rsidP="00645F29">
      <w:pPr>
        <w:pStyle w:val="ListParagraph"/>
        <w:numPr>
          <w:ilvl w:val="0"/>
          <w:numId w:val="16"/>
        </w:numPr>
        <w:rPr>
          <w:rFonts w:ascii="Calibri" w:hAnsi="Calibri" w:cs="Calibri"/>
          <w:lang w:val="fr-CA"/>
        </w:rPr>
      </w:pPr>
      <w:r w:rsidRPr="008B1FF0">
        <w:rPr>
          <w:rFonts w:ascii="Calibri" w:hAnsi="Calibri" w:cs="Calibri"/>
          <w:color w:val="A20000"/>
          <w:lang w:val="fr-CA"/>
        </w:rPr>
        <w:t>200</w:t>
      </w:r>
      <w:r w:rsidR="007B126C" w:rsidRPr="008B1FF0">
        <w:rPr>
          <w:rFonts w:ascii="Calibri" w:hAnsi="Calibri" w:cs="Calibri"/>
          <w:color w:val="A20000"/>
          <w:lang w:val="fr-CA"/>
        </w:rPr>
        <w:t>5</w:t>
      </w:r>
      <w:r w:rsidRPr="008B1FF0">
        <w:rPr>
          <w:rFonts w:ascii="Calibri" w:hAnsi="Calibri" w:cs="Calibri"/>
          <w:color w:val="A20000"/>
          <w:lang w:val="fr-CA"/>
        </w:rPr>
        <w:t>-0</w:t>
      </w:r>
      <w:r w:rsidR="007B126C" w:rsidRPr="008B1FF0">
        <w:rPr>
          <w:rFonts w:ascii="Calibri" w:hAnsi="Calibri" w:cs="Calibri"/>
          <w:color w:val="A20000"/>
          <w:lang w:val="fr-CA"/>
        </w:rPr>
        <w:t>8</w:t>
      </w:r>
      <w:r w:rsidRPr="008B1FF0">
        <w:rPr>
          <w:rFonts w:ascii="Calibri" w:hAnsi="Calibri" w:cs="Calibri"/>
          <w:color w:val="A20000"/>
          <w:lang w:val="fr-CA"/>
        </w:rPr>
        <w:t>-0</w:t>
      </w:r>
      <w:r w:rsidR="007B126C" w:rsidRPr="008B1FF0">
        <w:rPr>
          <w:rFonts w:ascii="Calibri" w:hAnsi="Calibri" w:cs="Calibri"/>
          <w:color w:val="A20000"/>
          <w:lang w:val="fr-CA"/>
        </w:rPr>
        <w:t>4</w:t>
      </w:r>
      <w:r w:rsidRPr="008B1FF0">
        <w:rPr>
          <w:rFonts w:ascii="Calibri" w:hAnsi="Calibri" w:cs="Calibri"/>
          <w:lang w:val="fr-CA"/>
        </w:rPr>
        <w:t>/0</w:t>
      </w:r>
      <w:r w:rsidR="007B126C" w:rsidRPr="008B1FF0">
        <w:rPr>
          <w:rFonts w:ascii="Calibri" w:hAnsi="Calibri" w:cs="Calibri"/>
          <w:lang w:val="fr-CA"/>
        </w:rPr>
        <w:t>5</w:t>
      </w:r>
      <w:r w:rsidRPr="008B1FF0">
        <w:rPr>
          <w:rFonts w:ascii="Calibri" w:hAnsi="Calibri" w:cs="Calibri"/>
          <w:lang w:val="fr-CA"/>
        </w:rPr>
        <w:t xml:space="preserve"> –</w:t>
      </w:r>
      <w:r w:rsidR="008B1FF0" w:rsidRPr="008B1FF0">
        <w:rPr>
          <w:rFonts w:ascii="Calibri" w:hAnsi="Calibri" w:cs="Calibri"/>
          <w:color w:val="C00000"/>
          <w:lang w:val="fr-CA"/>
        </w:rPr>
        <w:t>05-08-04 supprimé</w:t>
      </w:r>
      <w:r w:rsidR="008B1FF0" w:rsidRPr="008B1FF0">
        <w:rPr>
          <w:rFonts w:ascii="Calibri" w:hAnsi="Calibri" w:cs="Calibri"/>
          <w:lang w:val="fr-CA"/>
        </w:rPr>
        <w:t>, car les comptages cibles du 05-08-05 ont été corrigés</w:t>
      </w:r>
    </w:p>
    <w:p w14:paraId="7D53023A" w14:textId="77777777" w:rsidR="005E38BC" w:rsidRPr="001C79DE" w:rsidRDefault="005E38BC">
      <w:pPr>
        <w:rPr>
          <w:rFonts w:ascii="Calibri" w:eastAsiaTheme="majorEastAsia" w:hAnsi="Calibri" w:cs="Calibri"/>
          <w:color w:val="0F4761" w:themeColor="accent1" w:themeShade="BF"/>
          <w:sz w:val="28"/>
          <w:szCs w:val="28"/>
          <w:lang w:val="fr-CA"/>
        </w:rPr>
      </w:pPr>
      <w:r w:rsidRPr="001C79DE">
        <w:rPr>
          <w:rFonts w:ascii="Calibri" w:hAnsi="Calibri" w:cs="Calibri"/>
          <w:lang w:val="fr-CA"/>
        </w:rPr>
        <w:br w:type="page"/>
      </w:r>
    </w:p>
    <w:p w14:paraId="6F659CF0" w14:textId="610AFB2E" w:rsidR="00AA691B" w:rsidRPr="003F6900" w:rsidRDefault="00AA691B" w:rsidP="00AA691B">
      <w:pPr>
        <w:pStyle w:val="Heading3"/>
        <w:rPr>
          <w:rFonts w:ascii="Calibri" w:hAnsi="Calibri" w:cs="Calibri"/>
        </w:rPr>
      </w:pPr>
      <w:proofErr w:type="spellStart"/>
      <w:r w:rsidRPr="003F6900">
        <w:rPr>
          <w:rFonts w:ascii="Calibri" w:hAnsi="Calibri" w:cs="Calibri"/>
        </w:rPr>
        <w:lastRenderedPageBreak/>
        <w:t>Owikeno</w:t>
      </w:r>
      <w:proofErr w:type="spellEnd"/>
      <w:r w:rsidRPr="003F6900">
        <w:rPr>
          <w:rFonts w:ascii="Calibri" w:hAnsi="Calibri" w:cs="Calibri"/>
        </w:rPr>
        <w:t xml:space="preserve"> Lake (A)</w:t>
      </w:r>
    </w:p>
    <w:p w14:paraId="25983A30" w14:textId="4D3721A9" w:rsidR="00766FFD" w:rsidRPr="003F6900" w:rsidRDefault="006B0C9C" w:rsidP="00766FFD">
      <w:pPr>
        <w:rPr>
          <w:rFonts w:ascii="Calibri" w:hAnsi="Calibri" w:cs="Calibri"/>
        </w:rPr>
      </w:pPr>
      <w:r w:rsidRPr="003F6900">
        <w:rPr>
          <w:rFonts w:ascii="Calibri" w:hAnsi="Calibri" w:cs="Calibri"/>
          <w:noProof/>
        </w:rPr>
        <mc:AlternateContent>
          <mc:Choice Requires="wps">
            <w:drawing>
              <wp:anchor distT="0" distB="0" distL="114300" distR="114300" simplePos="0" relativeHeight="251657216" behindDoc="0" locked="0" layoutInCell="1" allowOverlap="1" wp14:anchorId="7E04D299" wp14:editId="7411F740">
                <wp:simplePos x="0" y="0"/>
                <wp:positionH relativeFrom="column">
                  <wp:posOffset>1885627</wp:posOffset>
                </wp:positionH>
                <wp:positionV relativeFrom="paragraph">
                  <wp:posOffset>1698667</wp:posOffset>
                </wp:positionV>
                <wp:extent cx="717733" cy="1591159"/>
                <wp:effectExtent l="0" t="0" r="6350" b="9525"/>
                <wp:wrapNone/>
                <wp:docPr id="1792633885" name="Rectangle 1" descr="Owikeno Lake"/>
                <wp:cNvGraphicFramePr/>
                <a:graphic xmlns:a="http://schemas.openxmlformats.org/drawingml/2006/main">
                  <a:graphicData uri="http://schemas.microsoft.com/office/word/2010/wordprocessingShape">
                    <wps:wsp>
                      <wps:cNvSpPr/>
                      <wps:spPr>
                        <a:xfrm>
                          <a:off x="0" y="0"/>
                          <a:ext cx="717733" cy="1591159"/>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46707" id="Rectangle 1" o:spid="_x0000_s1026" alt="Owikeno Lake" style="position:absolute;margin-left:148.45pt;margin-top:133.75pt;width:56.5pt;height:12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" fillcolor="red" stroked="f" strokeweight="1pt">
                <v:fill opacity="13107f"/>
              </v:rect>
            </w:pict>
          </mc:Fallback>
        </mc:AlternateContent>
      </w:r>
      <w:r w:rsidR="000915D4" w:rsidRPr="003F6900">
        <w:rPr>
          <w:rFonts w:ascii="Calibri" w:hAnsi="Calibri" w:cs="Calibri"/>
          <w:noProof/>
        </w:rPr>
        <w:drawing>
          <wp:inline distT="0" distB="0" distL="0" distR="0" wp14:anchorId="2729901F" wp14:editId="4701D98D">
            <wp:extent cx="4961322" cy="3326620"/>
            <wp:effectExtent l="0" t="0" r="0" b="7620"/>
            <wp:docPr id="1101313293" name="Picture 1" descr="Owikeno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13293" name="Picture 1" descr="Owikeno Lake"/>
                    <pic:cNvPicPr/>
                  </pic:nvPicPr>
                  <pic:blipFill>
                    <a:blip r:embed="rId49"/>
                    <a:stretch>
                      <a:fillRect/>
                    </a:stretch>
                  </pic:blipFill>
                  <pic:spPr>
                    <a:xfrm>
                      <a:off x="0" y="0"/>
                      <a:ext cx="4976108" cy="3336534"/>
                    </a:xfrm>
                    <a:prstGeom prst="rect">
                      <a:avLst/>
                    </a:prstGeom>
                  </pic:spPr>
                </pic:pic>
              </a:graphicData>
            </a:graphic>
          </wp:inline>
        </w:drawing>
      </w:r>
    </w:p>
    <w:p w14:paraId="5229CB8F" w14:textId="3352A410" w:rsidR="00CA3103" w:rsidRPr="00CA3103" w:rsidRDefault="00CA3103" w:rsidP="001452A4">
      <w:pPr>
        <w:pStyle w:val="ListParagraph"/>
        <w:numPr>
          <w:ilvl w:val="0"/>
          <w:numId w:val="17"/>
        </w:numPr>
        <w:rPr>
          <w:rFonts w:ascii="Calibri" w:hAnsi="Calibri" w:cs="Calibri"/>
          <w:lang w:val="fr-CA"/>
        </w:rPr>
      </w:pPr>
      <w:r w:rsidRPr="00A840AA">
        <w:rPr>
          <w:rFonts w:ascii="Calibri" w:hAnsi="Calibri" w:cs="Calibri"/>
          <w:color w:val="ED0000"/>
          <w:lang w:val="fr-CA"/>
        </w:rPr>
        <w:t>2004-02-04 –supprimé</w:t>
      </w:r>
      <w:r w:rsidRPr="00CA3103">
        <w:rPr>
          <w:rFonts w:ascii="Calibri" w:hAnsi="Calibri" w:cs="Calibri"/>
          <w:lang w:val="fr-CA"/>
        </w:rPr>
        <w:t>, car 2004-02-05 a été rajusté pour tenir compte du biais lié à la taille</w:t>
      </w:r>
    </w:p>
    <w:p w14:paraId="5B1EAE82" w14:textId="7ECA7A57" w:rsidR="00E46CD3" w:rsidRPr="00CA3103" w:rsidRDefault="00CA3103" w:rsidP="001452A4">
      <w:pPr>
        <w:pStyle w:val="ListParagraph"/>
        <w:numPr>
          <w:ilvl w:val="0"/>
          <w:numId w:val="17"/>
        </w:numPr>
        <w:rPr>
          <w:rFonts w:ascii="Calibri" w:hAnsi="Calibri" w:cs="Calibri"/>
          <w:lang w:val="fr-CA"/>
        </w:rPr>
      </w:pPr>
      <w:r w:rsidRPr="00A840AA">
        <w:rPr>
          <w:rFonts w:ascii="Calibri" w:hAnsi="Calibri" w:cs="Calibri"/>
          <w:color w:val="ED0000"/>
          <w:lang w:val="fr-CA"/>
        </w:rPr>
        <w:t>2007-02-14</w:t>
      </w:r>
      <w:r>
        <w:rPr>
          <w:rFonts w:ascii="Calibri" w:hAnsi="Calibri" w:cs="Calibri"/>
          <w:lang w:val="fr-CA"/>
        </w:rPr>
        <w:t>/</w:t>
      </w:r>
      <w:r w:rsidRPr="00CA3103">
        <w:rPr>
          <w:rFonts w:ascii="Calibri" w:hAnsi="Calibri" w:cs="Calibri"/>
          <w:lang w:val="fr-CA"/>
        </w:rPr>
        <w:t xml:space="preserve">15 – les données contiennent des proportions d’espèces différentes sans justification du motif (rajusté pour tenir compte du biais lié à la taille?) ni du relevé rajusté (probablement 07-02-15). </w:t>
      </w:r>
      <w:r w:rsidRPr="00A840AA">
        <w:rPr>
          <w:rFonts w:ascii="Calibri" w:hAnsi="Calibri" w:cs="Calibri"/>
          <w:color w:val="ED0000"/>
          <w:lang w:val="fr-CA"/>
        </w:rPr>
        <w:t>2007-02-14 supprimé</w:t>
      </w:r>
    </w:p>
    <w:p w14:paraId="22E3290E" w14:textId="2D9F761E" w:rsidR="001C71C0" w:rsidRPr="00581B61" w:rsidRDefault="00581B61" w:rsidP="001452A4">
      <w:pPr>
        <w:pStyle w:val="ListParagraph"/>
        <w:numPr>
          <w:ilvl w:val="0"/>
          <w:numId w:val="17"/>
        </w:numPr>
        <w:rPr>
          <w:rFonts w:ascii="Calibri" w:hAnsi="Calibri" w:cs="Calibri"/>
          <w:lang w:val="fr-CA"/>
        </w:rPr>
      </w:pPr>
      <w:r w:rsidRPr="00A840AA">
        <w:rPr>
          <w:rFonts w:ascii="Calibri" w:hAnsi="Calibri" w:cs="Calibri"/>
          <w:color w:val="ED0000"/>
          <w:lang w:val="fr-CA"/>
        </w:rPr>
        <w:t>2008-02-19 – supprimé</w:t>
      </w:r>
      <w:r w:rsidRPr="00581B61">
        <w:rPr>
          <w:rFonts w:ascii="Calibri" w:hAnsi="Calibri" w:cs="Calibri"/>
          <w:lang w:val="fr-CA"/>
        </w:rPr>
        <w:t>, car 2008-02-20 a été rajusté pour tenir compte du biais lié à la taille</w:t>
      </w:r>
    </w:p>
    <w:p w14:paraId="27A462CC" w14:textId="2E1B255D" w:rsidR="00102223" w:rsidRPr="003F6900" w:rsidRDefault="00102223" w:rsidP="00102223">
      <w:pPr>
        <w:pStyle w:val="Heading3"/>
        <w:rPr>
          <w:rFonts w:ascii="Calibri" w:hAnsi="Calibri" w:cs="Calibri"/>
        </w:rPr>
      </w:pPr>
      <w:proofErr w:type="spellStart"/>
      <w:r w:rsidRPr="003F6900">
        <w:rPr>
          <w:rFonts w:ascii="Calibri" w:hAnsi="Calibri" w:cs="Calibri"/>
        </w:rPr>
        <w:t>Owikeno</w:t>
      </w:r>
      <w:proofErr w:type="spellEnd"/>
      <w:r w:rsidRPr="003F6900">
        <w:rPr>
          <w:rFonts w:ascii="Calibri" w:hAnsi="Calibri" w:cs="Calibri"/>
        </w:rPr>
        <w:t xml:space="preserve"> Lake (B)</w:t>
      </w:r>
    </w:p>
    <w:p w14:paraId="686EFD08" w14:textId="4C3B632A" w:rsidR="00102223" w:rsidRPr="003F6900" w:rsidRDefault="00A5718C" w:rsidP="00102223">
      <w:pPr>
        <w:rPr>
          <w:rFonts w:ascii="Calibri" w:hAnsi="Calibri" w:cs="Calibri"/>
        </w:rPr>
      </w:pPr>
      <w:r w:rsidRPr="003F6900">
        <w:rPr>
          <w:rFonts w:ascii="Calibri" w:hAnsi="Calibri" w:cs="Calibri"/>
          <w:noProof/>
        </w:rPr>
        <w:drawing>
          <wp:inline distT="0" distB="0" distL="0" distR="0" wp14:anchorId="1D581249" wp14:editId="5B05C068">
            <wp:extent cx="3831336" cy="2276856"/>
            <wp:effectExtent l="0" t="0" r="0" b="9525"/>
            <wp:docPr id="577751342" name="Picture 1" descr="Owikeno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51342" name="Picture 1" descr="Owikeno Lake"/>
                    <pic:cNvPicPr/>
                  </pic:nvPicPr>
                  <pic:blipFill>
                    <a:blip r:embed="rId50"/>
                    <a:stretch>
                      <a:fillRect/>
                    </a:stretch>
                  </pic:blipFill>
                  <pic:spPr>
                    <a:xfrm>
                      <a:off x="0" y="0"/>
                      <a:ext cx="3831336" cy="2276856"/>
                    </a:xfrm>
                    <a:prstGeom prst="rect">
                      <a:avLst/>
                    </a:prstGeom>
                  </pic:spPr>
                </pic:pic>
              </a:graphicData>
            </a:graphic>
          </wp:inline>
        </w:drawing>
      </w:r>
    </w:p>
    <w:p w14:paraId="3CB2FFD2" w14:textId="641E0CE4" w:rsidR="002C7476" w:rsidRDefault="002C7476" w:rsidP="00102223">
      <w:pPr>
        <w:pStyle w:val="ListParagraph"/>
        <w:numPr>
          <w:ilvl w:val="0"/>
          <w:numId w:val="17"/>
        </w:numPr>
        <w:rPr>
          <w:rFonts w:ascii="Calibri" w:hAnsi="Calibri" w:cs="Calibri"/>
          <w:lang w:val="fr-CA"/>
        </w:rPr>
      </w:pPr>
      <w:r w:rsidRPr="00A840AA">
        <w:rPr>
          <w:rFonts w:ascii="Calibri" w:hAnsi="Calibri" w:cs="Calibri"/>
          <w:color w:val="ED0000"/>
          <w:lang w:val="fr-CA"/>
        </w:rPr>
        <w:t>2004-02-04 – et une copie de TARGET06. DAT : supprimé</w:t>
      </w:r>
      <w:r w:rsidRPr="002C7476">
        <w:rPr>
          <w:rFonts w:ascii="Calibri" w:hAnsi="Calibri" w:cs="Calibri"/>
          <w:lang w:val="fr-CA"/>
        </w:rPr>
        <w:t>, car 2004-02-05 a été rajusté pour tenir compte du biais lié à la taille</w:t>
      </w:r>
    </w:p>
    <w:p w14:paraId="04EDFC58" w14:textId="48E4EA44" w:rsidR="00102223" w:rsidRPr="002C7476" w:rsidRDefault="002C7476" w:rsidP="00102223">
      <w:pPr>
        <w:pStyle w:val="ListParagraph"/>
        <w:numPr>
          <w:ilvl w:val="0"/>
          <w:numId w:val="17"/>
        </w:numPr>
        <w:rPr>
          <w:rFonts w:ascii="Calibri" w:hAnsi="Calibri" w:cs="Calibri"/>
          <w:lang w:val="fr-CA"/>
        </w:rPr>
      </w:pPr>
      <w:r w:rsidRPr="00A840AA">
        <w:rPr>
          <w:rFonts w:ascii="Calibri" w:hAnsi="Calibri" w:cs="Calibri"/>
          <w:color w:val="ED0000"/>
          <w:lang w:val="fr-CA"/>
        </w:rPr>
        <w:lastRenderedPageBreak/>
        <w:t xml:space="preserve">2007-02-14 </w:t>
      </w:r>
      <w:r w:rsidRPr="002C7476">
        <w:rPr>
          <w:rFonts w:ascii="Calibri" w:hAnsi="Calibri" w:cs="Calibri"/>
          <w:lang w:val="fr-CA"/>
        </w:rPr>
        <w:t xml:space="preserve">et -15 – les données contiennent des proportions d’espèces différentes sans justification du motif (rajusté pour tenir compte du biais lié à la taille?) ni du relevé rajusté (probablement 07-02-15). </w:t>
      </w:r>
      <w:r w:rsidRPr="00A840AA">
        <w:rPr>
          <w:rFonts w:ascii="Calibri" w:hAnsi="Calibri" w:cs="Calibri"/>
          <w:color w:val="ED0000"/>
          <w:lang w:val="fr-CA"/>
        </w:rPr>
        <w:t>2007-02-14 supprimé</w:t>
      </w:r>
    </w:p>
    <w:p w14:paraId="38F666AE" w14:textId="6A184D89" w:rsidR="00102223" w:rsidRPr="007A01AD" w:rsidRDefault="007A01AD" w:rsidP="00102223">
      <w:pPr>
        <w:pStyle w:val="ListParagraph"/>
        <w:numPr>
          <w:ilvl w:val="0"/>
          <w:numId w:val="17"/>
        </w:numPr>
        <w:rPr>
          <w:rFonts w:ascii="Calibri" w:hAnsi="Calibri" w:cs="Calibri"/>
          <w:lang w:val="fr-CA"/>
        </w:rPr>
      </w:pPr>
      <w:r>
        <w:rPr>
          <w:rFonts w:ascii="Calibri" w:hAnsi="Calibri" w:cs="Calibri"/>
          <w:lang w:val="fr-CA"/>
        </w:rPr>
        <w:t>2008-02</w:t>
      </w:r>
      <w:r w:rsidRPr="007A01AD">
        <w:rPr>
          <w:rFonts w:ascii="Calibri" w:hAnsi="Calibri" w:cs="Calibri"/>
          <w:lang w:val="fr-CA"/>
        </w:rPr>
        <w:t>-19 – supprimé, car 2008-02-20 a été rajusté pour tenir compte du biais lié à la taille</w:t>
      </w:r>
    </w:p>
    <w:p w14:paraId="773C35DC" w14:textId="24838BE3" w:rsidR="00102223" w:rsidRPr="003F6900" w:rsidRDefault="000845DD" w:rsidP="008255CE">
      <w:pPr>
        <w:pStyle w:val="Heading3"/>
        <w:rPr>
          <w:rFonts w:ascii="Calibri" w:hAnsi="Calibri" w:cs="Calibri"/>
        </w:rPr>
      </w:pPr>
      <w:proofErr w:type="spellStart"/>
      <w:r w:rsidRPr="003F6900">
        <w:rPr>
          <w:rFonts w:ascii="Calibri" w:hAnsi="Calibri" w:cs="Calibri"/>
        </w:rPr>
        <w:t>Sakinaw</w:t>
      </w:r>
      <w:proofErr w:type="spellEnd"/>
      <w:r w:rsidRPr="003F6900">
        <w:rPr>
          <w:rFonts w:ascii="Calibri" w:hAnsi="Calibri" w:cs="Calibri"/>
        </w:rPr>
        <w:t xml:space="preserve"> Lake</w:t>
      </w:r>
    </w:p>
    <w:p w14:paraId="6AF7EDAA" w14:textId="3945B61D" w:rsidR="000845DD" w:rsidRPr="003F6900" w:rsidRDefault="004E4DBA" w:rsidP="00102223">
      <w:pPr>
        <w:rPr>
          <w:rFonts w:ascii="Calibri" w:hAnsi="Calibri" w:cs="Calibri"/>
          <w:sz w:val="18"/>
          <w:szCs w:val="18"/>
        </w:rPr>
      </w:pPr>
      <w:r w:rsidRPr="003F6900">
        <w:rPr>
          <w:rFonts w:ascii="Calibri" w:hAnsi="Calibri" w:cs="Calibri"/>
          <w:noProof/>
          <w:sz w:val="18"/>
          <w:szCs w:val="18"/>
        </w:rPr>
        <w:drawing>
          <wp:inline distT="0" distB="0" distL="0" distR="0" wp14:anchorId="42683E51" wp14:editId="53EF5983">
            <wp:extent cx="1794510" cy="2875237"/>
            <wp:effectExtent l="0" t="0" r="0" b="1905"/>
            <wp:docPr id="123371488" name="Picture 1" descr="Sakinaw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1488" name="Picture 1" descr="Sakinaw Lake"/>
                    <pic:cNvPicPr/>
                  </pic:nvPicPr>
                  <pic:blipFill>
                    <a:blip r:embed="rId51"/>
                    <a:stretch>
                      <a:fillRect/>
                    </a:stretch>
                  </pic:blipFill>
                  <pic:spPr>
                    <a:xfrm>
                      <a:off x="0" y="0"/>
                      <a:ext cx="1795312" cy="2876522"/>
                    </a:xfrm>
                    <a:prstGeom prst="rect">
                      <a:avLst/>
                    </a:prstGeom>
                  </pic:spPr>
                </pic:pic>
              </a:graphicData>
            </a:graphic>
          </wp:inline>
        </w:drawing>
      </w:r>
    </w:p>
    <w:p w14:paraId="7468CE36" w14:textId="52DA27BB" w:rsidR="00593AAD" w:rsidRPr="00593AAD" w:rsidRDefault="00593AAD" w:rsidP="008255CE">
      <w:pPr>
        <w:pStyle w:val="ListParagraph"/>
        <w:numPr>
          <w:ilvl w:val="0"/>
          <w:numId w:val="18"/>
        </w:numPr>
        <w:rPr>
          <w:rFonts w:ascii="Calibri" w:hAnsi="Calibri" w:cs="Calibri"/>
          <w:lang w:val="fr-CA"/>
        </w:rPr>
      </w:pPr>
      <w:r w:rsidRPr="00A840AA">
        <w:rPr>
          <w:rFonts w:ascii="Calibri" w:hAnsi="Calibri" w:cs="Calibri"/>
          <w:color w:val="ED0000"/>
          <w:lang w:val="fr-CA"/>
        </w:rPr>
        <w:t>2002-09-16</w:t>
      </w:r>
      <w:r>
        <w:rPr>
          <w:rFonts w:ascii="Calibri" w:hAnsi="Calibri" w:cs="Calibri"/>
          <w:lang w:val="fr-CA"/>
        </w:rPr>
        <w:t>/17 -</w:t>
      </w:r>
      <w:r w:rsidRPr="00593AAD">
        <w:rPr>
          <w:rFonts w:ascii="Calibri" w:hAnsi="Calibri" w:cs="Calibri"/>
          <w:lang w:val="fr-CA"/>
        </w:rPr>
        <w:t xml:space="preserve">les données de relevé présentent des </w:t>
      </w:r>
      <w:bookmarkStart w:id="6" w:name="_Hlk221618821"/>
      <w:r w:rsidRPr="00593AAD">
        <w:rPr>
          <w:rFonts w:ascii="Calibri" w:hAnsi="Calibri" w:cs="Calibri"/>
          <w:lang w:val="fr-CA"/>
        </w:rPr>
        <w:t>proportions d'espèces différentes</w:t>
      </w:r>
      <w:bookmarkEnd w:id="6"/>
      <w:r w:rsidRPr="00593AAD">
        <w:rPr>
          <w:rFonts w:ascii="Calibri" w:hAnsi="Calibri" w:cs="Calibri"/>
          <w:lang w:val="fr-CA"/>
        </w:rPr>
        <w:t xml:space="preserve">, sans indication quant à l'exactitude de l'une ou l'autre enquête, supposer que la seconde est correcte. </w:t>
      </w:r>
      <w:r w:rsidRPr="00A840AA">
        <w:rPr>
          <w:rFonts w:ascii="Calibri" w:hAnsi="Calibri" w:cs="Calibri"/>
          <w:color w:val="ED0000"/>
          <w:lang w:val="fr-CA"/>
        </w:rPr>
        <w:t>2002-09-16 supprimé</w:t>
      </w:r>
    </w:p>
    <w:p w14:paraId="3DB2118A" w14:textId="6C180763" w:rsidR="00950C8B" w:rsidRPr="003F6900" w:rsidRDefault="00641891" w:rsidP="00641891">
      <w:pPr>
        <w:pStyle w:val="Heading3"/>
        <w:rPr>
          <w:rFonts w:ascii="Calibri" w:hAnsi="Calibri" w:cs="Calibri"/>
        </w:rPr>
      </w:pPr>
      <w:r w:rsidRPr="003F6900">
        <w:rPr>
          <w:rFonts w:ascii="Calibri" w:hAnsi="Calibri" w:cs="Calibri"/>
        </w:rPr>
        <w:t>Skaha Lake</w:t>
      </w:r>
    </w:p>
    <w:p w14:paraId="676A697E" w14:textId="7D87C1B2" w:rsidR="00641891" w:rsidRPr="003F6900" w:rsidRDefault="00FA325E" w:rsidP="00950C8B">
      <w:pPr>
        <w:rPr>
          <w:rFonts w:ascii="Calibri" w:hAnsi="Calibri" w:cs="Calibri"/>
          <w:sz w:val="18"/>
          <w:szCs w:val="18"/>
        </w:rPr>
      </w:pPr>
      <w:r w:rsidRPr="003F6900">
        <w:rPr>
          <w:rFonts w:ascii="Calibri" w:hAnsi="Calibri" w:cs="Calibri"/>
          <w:noProof/>
          <w:sz w:val="18"/>
          <w:szCs w:val="18"/>
        </w:rPr>
        <w:drawing>
          <wp:inline distT="0" distB="0" distL="0" distR="0" wp14:anchorId="4043ABBD" wp14:editId="1B3F6931">
            <wp:extent cx="3584448" cy="2249424"/>
            <wp:effectExtent l="0" t="0" r="0" b="0"/>
            <wp:docPr id="1549887112" name="Picture 1" descr="Skah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87112" name="Picture 1" descr="Skaha Lake"/>
                    <pic:cNvPicPr/>
                  </pic:nvPicPr>
                  <pic:blipFill>
                    <a:blip r:embed="rId52"/>
                    <a:stretch>
                      <a:fillRect/>
                    </a:stretch>
                  </pic:blipFill>
                  <pic:spPr>
                    <a:xfrm>
                      <a:off x="0" y="0"/>
                      <a:ext cx="3584448" cy="2249424"/>
                    </a:xfrm>
                    <a:prstGeom prst="rect">
                      <a:avLst/>
                    </a:prstGeom>
                  </pic:spPr>
                </pic:pic>
              </a:graphicData>
            </a:graphic>
          </wp:inline>
        </w:drawing>
      </w:r>
    </w:p>
    <w:p w14:paraId="0EE58306" w14:textId="57008C35" w:rsidR="00AB10F9" w:rsidRPr="00AB10F9" w:rsidRDefault="00AB10F9" w:rsidP="00641891">
      <w:pPr>
        <w:pStyle w:val="ListParagraph"/>
        <w:numPr>
          <w:ilvl w:val="0"/>
          <w:numId w:val="18"/>
        </w:numPr>
        <w:rPr>
          <w:rFonts w:ascii="Calibri" w:hAnsi="Calibri" w:cs="Calibri"/>
          <w:lang w:val="fr-CA"/>
        </w:rPr>
      </w:pPr>
      <w:r w:rsidRPr="00AB10F9">
        <w:rPr>
          <w:rFonts w:ascii="Calibri" w:hAnsi="Calibri" w:cs="Calibri"/>
          <w:lang w:val="fr-CA"/>
        </w:rPr>
        <w:t>2000-07-08/09 – logiciel différent (EYM vs EY500 ?) ; aucune modification recommandée</w:t>
      </w:r>
    </w:p>
    <w:p w14:paraId="6642FC43" w14:textId="42DDB16B" w:rsidR="00641891" w:rsidRPr="00AB10F9" w:rsidRDefault="00AB10F9" w:rsidP="00641891">
      <w:pPr>
        <w:pStyle w:val="ListParagraph"/>
        <w:numPr>
          <w:ilvl w:val="0"/>
          <w:numId w:val="18"/>
        </w:numPr>
        <w:rPr>
          <w:rFonts w:ascii="Calibri" w:hAnsi="Calibri" w:cs="Calibri"/>
          <w:lang w:val="fr-CA"/>
        </w:rPr>
      </w:pPr>
      <w:r w:rsidRPr="00AB10F9">
        <w:rPr>
          <w:rFonts w:ascii="Calibri" w:hAnsi="Calibri" w:cs="Calibri"/>
          <w:lang w:val="fr-CA"/>
        </w:rPr>
        <w:t>2000-09-30/10-31 –logiciel différent (EYM vs EY500 ?) ; aucune modification recommandé</w:t>
      </w:r>
    </w:p>
    <w:p w14:paraId="01C8E572" w14:textId="737D69E9" w:rsidR="00127F9F" w:rsidRPr="00AB10F9" w:rsidRDefault="00AB10F9" w:rsidP="00641891">
      <w:pPr>
        <w:pStyle w:val="ListParagraph"/>
        <w:numPr>
          <w:ilvl w:val="0"/>
          <w:numId w:val="18"/>
        </w:numPr>
        <w:rPr>
          <w:rFonts w:ascii="Calibri" w:hAnsi="Calibri" w:cs="Calibri"/>
          <w:lang w:val="fr-CA"/>
        </w:rPr>
      </w:pPr>
      <w:r>
        <w:rPr>
          <w:rFonts w:ascii="Calibri" w:hAnsi="Calibri" w:cs="Calibri"/>
          <w:lang w:val="fr-CA"/>
        </w:rPr>
        <w:t>2004-05-11/12 -- i</w:t>
      </w:r>
      <w:r w:rsidRPr="00AB10F9">
        <w:rPr>
          <w:rFonts w:ascii="Calibri" w:hAnsi="Calibri" w:cs="Calibri"/>
          <w:lang w:val="fr-CA"/>
        </w:rPr>
        <w:t>nclusion de différentes tailles cibles ; aucun changement recommandé</w:t>
      </w:r>
    </w:p>
    <w:p w14:paraId="0936F62C" w14:textId="64118CAF" w:rsidR="0001075C" w:rsidRPr="001C79DE" w:rsidRDefault="0001075C">
      <w:pPr>
        <w:rPr>
          <w:rFonts w:ascii="Calibri" w:hAnsi="Calibri" w:cs="Calibri"/>
          <w:sz w:val="18"/>
          <w:szCs w:val="18"/>
          <w:lang w:val="fr-CA"/>
        </w:rPr>
      </w:pPr>
    </w:p>
    <w:p w14:paraId="0CF79792" w14:textId="5827F711" w:rsidR="008536DB" w:rsidRPr="003F6900" w:rsidRDefault="008536DB" w:rsidP="008E15E3">
      <w:pPr>
        <w:pStyle w:val="Heading3"/>
        <w:rPr>
          <w:rFonts w:ascii="Calibri" w:hAnsi="Calibri" w:cs="Calibri"/>
        </w:rPr>
      </w:pPr>
      <w:r w:rsidRPr="003F6900">
        <w:rPr>
          <w:rFonts w:ascii="Calibri" w:hAnsi="Calibri" w:cs="Calibri"/>
        </w:rPr>
        <w:t>Sproat Lake</w:t>
      </w:r>
    </w:p>
    <w:p w14:paraId="414BB811" w14:textId="34D53B3D" w:rsidR="00835FAB" w:rsidRPr="003F6900" w:rsidRDefault="00835FAB" w:rsidP="00835FAB">
      <w:pPr>
        <w:rPr>
          <w:rFonts w:ascii="Calibri" w:hAnsi="Calibri" w:cs="Calibri"/>
        </w:rPr>
      </w:pPr>
      <w:r w:rsidRPr="003F6900">
        <w:rPr>
          <w:rFonts w:ascii="Calibri" w:hAnsi="Calibri" w:cs="Calibri"/>
          <w:noProof/>
        </w:rPr>
        <w:drawing>
          <wp:inline distT="0" distB="0" distL="0" distR="0" wp14:anchorId="734E5385" wp14:editId="47683242">
            <wp:extent cx="5943600" cy="2432685"/>
            <wp:effectExtent l="0" t="0" r="0" b="5715"/>
            <wp:docPr id="841659466" name="Picture 1" descr="Sproat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9466" name="Picture 1" descr="Sproat Lake"/>
                    <pic:cNvPicPr/>
                  </pic:nvPicPr>
                  <pic:blipFill>
                    <a:blip r:embed="rId53"/>
                    <a:stretch>
                      <a:fillRect/>
                    </a:stretch>
                  </pic:blipFill>
                  <pic:spPr>
                    <a:xfrm>
                      <a:off x="0" y="0"/>
                      <a:ext cx="5943600" cy="2432685"/>
                    </a:xfrm>
                    <a:prstGeom prst="rect">
                      <a:avLst/>
                    </a:prstGeom>
                  </pic:spPr>
                </pic:pic>
              </a:graphicData>
            </a:graphic>
          </wp:inline>
        </w:drawing>
      </w:r>
    </w:p>
    <w:p w14:paraId="7147F73B" w14:textId="1D10EF86" w:rsidR="00516B9C" w:rsidRPr="00516B9C" w:rsidRDefault="00516B9C" w:rsidP="00806281">
      <w:pPr>
        <w:pStyle w:val="ListParagraph"/>
        <w:numPr>
          <w:ilvl w:val="0"/>
          <w:numId w:val="22"/>
        </w:numPr>
        <w:rPr>
          <w:rFonts w:ascii="Calibri" w:hAnsi="Calibri" w:cs="Calibri"/>
          <w:lang w:val="fr-CA"/>
        </w:rPr>
      </w:pPr>
      <w:r w:rsidRPr="00516B9C">
        <w:rPr>
          <w:rFonts w:ascii="Calibri" w:hAnsi="Calibri" w:cs="Calibri"/>
          <w:lang w:val="fr-CA"/>
        </w:rPr>
        <w:t xml:space="preserve">1989 &amp; 1990 </w:t>
      </w:r>
      <w:r>
        <w:rPr>
          <w:rFonts w:ascii="Calibri" w:hAnsi="Calibri" w:cs="Calibri"/>
          <w:lang w:val="fr-CA"/>
        </w:rPr>
        <w:t>et</w:t>
      </w:r>
      <w:r w:rsidRPr="00516B9C">
        <w:rPr>
          <w:rFonts w:ascii="Calibri" w:hAnsi="Calibri" w:cs="Calibri"/>
          <w:lang w:val="fr-CA"/>
        </w:rPr>
        <w:t xml:space="preserve"> 95-07-13 </w:t>
      </w:r>
      <w:r>
        <w:rPr>
          <w:rFonts w:ascii="Calibri" w:hAnsi="Calibri" w:cs="Calibri"/>
          <w:lang w:val="fr-CA"/>
        </w:rPr>
        <w:t>et</w:t>
      </w:r>
      <w:r w:rsidRPr="00516B9C">
        <w:rPr>
          <w:rFonts w:ascii="Calibri" w:hAnsi="Calibri" w:cs="Calibri"/>
          <w:lang w:val="fr-CA"/>
        </w:rPr>
        <w:t xml:space="preserve"> -14</w:t>
      </w:r>
      <w:r>
        <w:rPr>
          <w:rFonts w:ascii="Calibri" w:hAnsi="Calibri" w:cs="Calibri"/>
          <w:lang w:val="fr-CA"/>
        </w:rPr>
        <w:t xml:space="preserve"> </w:t>
      </w:r>
      <w:r w:rsidRPr="00516B9C">
        <w:rPr>
          <w:rFonts w:ascii="Calibri" w:hAnsi="Calibri" w:cs="Calibri"/>
          <w:lang w:val="fr-CA"/>
        </w:rPr>
        <w:t>relevé</w:t>
      </w:r>
      <w:r>
        <w:rPr>
          <w:rFonts w:ascii="Calibri" w:hAnsi="Calibri" w:cs="Calibri"/>
          <w:lang w:val="fr-CA"/>
        </w:rPr>
        <w:t xml:space="preserve">s, </w:t>
      </w:r>
      <w:r w:rsidRPr="00516B9C">
        <w:rPr>
          <w:rFonts w:ascii="Calibri" w:hAnsi="Calibri" w:cs="Calibri"/>
          <w:lang w:val="fr-CA"/>
        </w:rPr>
        <w:t xml:space="preserve"> différents processeurs ; pas supprimer</w:t>
      </w:r>
    </w:p>
    <w:p w14:paraId="49FD6C94" w14:textId="430572BB" w:rsidR="008F2923" w:rsidRPr="00516B9C" w:rsidRDefault="00516B9C" w:rsidP="00806281">
      <w:pPr>
        <w:pStyle w:val="ListParagraph"/>
        <w:numPr>
          <w:ilvl w:val="0"/>
          <w:numId w:val="22"/>
        </w:numPr>
        <w:rPr>
          <w:rFonts w:ascii="Calibri" w:hAnsi="Calibri" w:cs="Calibri"/>
          <w:lang w:val="fr-CA"/>
        </w:rPr>
      </w:pPr>
      <w:r w:rsidRPr="00A840AA">
        <w:rPr>
          <w:rFonts w:ascii="Calibri" w:hAnsi="Calibri" w:cs="Calibri"/>
          <w:color w:val="ED0000"/>
          <w:lang w:val="fr-CA"/>
        </w:rPr>
        <w:t>95-11-20</w:t>
      </w:r>
      <w:r w:rsidRPr="00516B9C">
        <w:rPr>
          <w:rFonts w:ascii="Calibri" w:hAnsi="Calibri" w:cs="Calibri"/>
          <w:lang w:val="fr-CA"/>
        </w:rPr>
        <w:t xml:space="preserve"> </w:t>
      </w:r>
      <w:r>
        <w:rPr>
          <w:rFonts w:ascii="Calibri" w:hAnsi="Calibri" w:cs="Calibri"/>
          <w:lang w:val="fr-CA"/>
        </w:rPr>
        <w:t>et</w:t>
      </w:r>
      <w:r w:rsidRPr="00516B9C">
        <w:rPr>
          <w:rFonts w:ascii="Calibri" w:hAnsi="Calibri" w:cs="Calibri"/>
          <w:lang w:val="fr-CA"/>
        </w:rPr>
        <w:t xml:space="preserve"> -21 – proportions d'espèces différentes, mais aucune préférence finale spécifiée ; </w:t>
      </w:r>
      <w:r w:rsidRPr="00A840AA">
        <w:rPr>
          <w:rFonts w:ascii="Calibri" w:hAnsi="Calibri" w:cs="Calibri"/>
          <w:color w:val="ED0000"/>
          <w:lang w:val="fr-CA"/>
        </w:rPr>
        <w:t>supprimé 95-11-20</w:t>
      </w:r>
    </w:p>
    <w:p w14:paraId="656B14FC" w14:textId="77777777" w:rsidR="0078383D" w:rsidRPr="001C79DE" w:rsidRDefault="0078383D" w:rsidP="002971CF">
      <w:pPr>
        <w:rPr>
          <w:rFonts w:ascii="Calibri" w:hAnsi="Calibri" w:cs="Calibri"/>
          <w:lang w:val="fr-CA"/>
        </w:rPr>
      </w:pPr>
    </w:p>
    <w:p w14:paraId="3D7C8844" w14:textId="310E4EF3" w:rsidR="008536DB" w:rsidRPr="001C79DE" w:rsidRDefault="008536DB">
      <w:pPr>
        <w:rPr>
          <w:rFonts w:ascii="Calibri" w:eastAsiaTheme="majorEastAsia" w:hAnsi="Calibri" w:cs="Calibri"/>
          <w:color w:val="0F4761" w:themeColor="accent1" w:themeShade="BF"/>
          <w:sz w:val="28"/>
          <w:szCs w:val="28"/>
          <w:lang w:val="fr-CA"/>
        </w:rPr>
      </w:pPr>
      <w:r w:rsidRPr="001C79DE">
        <w:rPr>
          <w:rFonts w:ascii="Calibri" w:hAnsi="Calibri" w:cs="Calibri"/>
          <w:lang w:val="fr-CA"/>
        </w:rPr>
        <w:br w:type="page"/>
      </w:r>
    </w:p>
    <w:p w14:paraId="27896B3B" w14:textId="31EACB72" w:rsidR="0001075C" w:rsidRPr="003F6900" w:rsidRDefault="0001075C" w:rsidP="0001075C">
      <w:pPr>
        <w:pStyle w:val="Heading3"/>
        <w:rPr>
          <w:rFonts w:ascii="Calibri" w:hAnsi="Calibri" w:cs="Calibri"/>
        </w:rPr>
      </w:pPr>
      <w:r w:rsidRPr="003F6900">
        <w:rPr>
          <w:rFonts w:ascii="Calibri" w:hAnsi="Calibri" w:cs="Calibri"/>
        </w:rPr>
        <w:lastRenderedPageBreak/>
        <w:t>Skidegate Lake</w:t>
      </w:r>
      <w:r w:rsidR="00AA22C7" w:rsidRPr="003F6900">
        <w:rPr>
          <w:rFonts w:ascii="Calibri" w:hAnsi="Calibri" w:cs="Calibri"/>
        </w:rPr>
        <w:t xml:space="preserve"> NE</w:t>
      </w:r>
    </w:p>
    <w:p w14:paraId="7C7EF1FB" w14:textId="6E76351F" w:rsidR="0001075C" w:rsidRPr="003F6900" w:rsidRDefault="0084412A" w:rsidP="0001075C">
      <w:pPr>
        <w:rPr>
          <w:rFonts w:ascii="Calibri" w:hAnsi="Calibri" w:cs="Calibri"/>
          <w:sz w:val="18"/>
          <w:szCs w:val="18"/>
        </w:rPr>
      </w:pPr>
      <w:r w:rsidRPr="003F6900">
        <w:rPr>
          <w:rFonts w:ascii="Calibri" w:hAnsi="Calibri" w:cs="Calibri"/>
          <w:noProof/>
        </w:rPr>
        <mc:AlternateContent>
          <mc:Choice Requires="wps">
            <w:drawing>
              <wp:anchor distT="0" distB="0" distL="114300" distR="114300" simplePos="0" relativeHeight="251658245" behindDoc="0" locked="0" layoutInCell="1" allowOverlap="1" wp14:anchorId="47E0D142" wp14:editId="1DCE9341">
                <wp:simplePos x="0" y="0"/>
                <wp:positionH relativeFrom="column">
                  <wp:posOffset>1596325</wp:posOffset>
                </wp:positionH>
                <wp:positionV relativeFrom="paragraph">
                  <wp:posOffset>1094234</wp:posOffset>
                </wp:positionV>
                <wp:extent cx="645481" cy="1394848"/>
                <wp:effectExtent l="0" t="0" r="0" b="0"/>
                <wp:wrapNone/>
                <wp:docPr id="682257904" name="Rectangle 1" descr="Skidegate Lake"/>
                <wp:cNvGraphicFramePr/>
                <a:graphic xmlns:a="http://schemas.openxmlformats.org/drawingml/2006/main">
                  <a:graphicData uri="http://schemas.microsoft.com/office/word/2010/wordprocessingShape">
                    <wps:wsp>
                      <wps:cNvSpPr/>
                      <wps:spPr>
                        <a:xfrm>
                          <a:off x="0" y="0"/>
                          <a:ext cx="645481" cy="1394848"/>
                        </a:xfrm>
                        <a:prstGeom prst="rect">
                          <a:avLst/>
                        </a:prstGeom>
                        <a:solidFill>
                          <a:srgbClr val="FF0000">
                            <a:alpha val="2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D4194" id="Rectangle 1" o:spid="_x0000_s1026" alt="Skidegate Lake" style="position:absolute;margin-left:125.7pt;margin-top:86.15pt;width:50.85pt;height:109.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" fillcolor="red" stroked="f" strokeweight="1pt">
                <v:fill opacity="13107f"/>
              </v:rect>
            </w:pict>
          </mc:Fallback>
        </mc:AlternateContent>
      </w:r>
      <w:r w:rsidR="00805F26" w:rsidRPr="003F6900">
        <w:rPr>
          <w:rFonts w:ascii="Calibri" w:hAnsi="Calibri" w:cs="Calibri"/>
          <w:noProof/>
          <w:sz w:val="18"/>
          <w:szCs w:val="18"/>
        </w:rPr>
        <w:drawing>
          <wp:inline distT="0" distB="0" distL="0" distR="0" wp14:anchorId="4E6693AF" wp14:editId="4C745E0B">
            <wp:extent cx="2204049" cy="2518913"/>
            <wp:effectExtent l="0" t="0" r="6350" b="0"/>
            <wp:docPr id="1524626228" name="Picture 1" descr="Skidegate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26228" name="Picture 1" descr="Skidegate Lake"/>
                    <pic:cNvPicPr/>
                  </pic:nvPicPr>
                  <pic:blipFill>
                    <a:blip r:embed="rId54"/>
                    <a:stretch>
                      <a:fillRect/>
                    </a:stretch>
                  </pic:blipFill>
                  <pic:spPr>
                    <a:xfrm>
                      <a:off x="0" y="0"/>
                      <a:ext cx="2212041" cy="2528047"/>
                    </a:xfrm>
                    <a:prstGeom prst="rect">
                      <a:avLst/>
                    </a:prstGeom>
                  </pic:spPr>
                </pic:pic>
              </a:graphicData>
            </a:graphic>
          </wp:inline>
        </w:drawing>
      </w:r>
    </w:p>
    <w:p w14:paraId="5D92AF77" w14:textId="4161BB42" w:rsidR="00197D41" w:rsidRPr="009C01E3" w:rsidRDefault="009C01E3" w:rsidP="0044409D">
      <w:pPr>
        <w:pStyle w:val="ListParagraph"/>
        <w:numPr>
          <w:ilvl w:val="0"/>
          <w:numId w:val="19"/>
        </w:numPr>
        <w:rPr>
          <w:rFonts w:ascii="Calibri" w:hAnsi="Calibri" w:cs="Calibri"/>
          <w:lang w:val="fr-CA"/>
        </w:rPr>
      </w:pPr>
      <w:r>
        <w:rPr>
          <w:rFonts w:ascii="Calibri" w:hAnsi="Calibri" w:cs="Calibri"/>
          <w:lang w:val="fr-CA"/>
        </w:rPr>
        <w:t xml:space="preserve">94-08-31 </w:t>
      </w:r>
      <w:r w:rsidRPr="009C01E3">
        <w:rPr>
          <w:rFonts w:ascii="Calibri" w:hAnsi="Calibri" w:cs="Calibri"/>
          <w:lang w:val="fr-CA"/>
        </w:rPr>
        <w:t>semble être définitif, mais les nombre</w:t>
      </w:r>
      <w:r>
        <w:rPr>
          <w:rFonts w:ascii="Calibri" w:hAnsi="Calibri" w:cs="Calibri"/>
          <w:lang w:val="fr-CA"/>
        </w:rPr>
        <w:t>s</w:t>
      </w:r>
      <w:r w:rsidRPr="009C01E3">
        <w:rPr>
          <w:rFonts w:ascii="Calibri" w:hAnsi="Calibri" w:cs="Calibri"/>
          <w:lang w:val="fr-CA"/>
        </w:rPr>
        <w:t xml:space="preserve"> cibles dans le transect 5 diffèrent. </w:t>
      </w:r>
      <w:r w:rsidRPr="00A840AA">
        <w:rPr>
          <w:rFonts w:ascii="Calibri" w:hAnsi="Calibri" w:cs="Calibri"/>
          <w:color w:val="ED0000"/>
          <w:lang w:val="fr-CA"/>
        </w:rPr>
        <w:t>94-08-29 et 94-08-31 supprimés</w:t>
      </w:r>
      <w:r w:rsidRPr="009C01E3">
        <w:rPr>
          <w:rFonts w:ascii="Calibri" w:hAnsi="Calibri" w:cs="Calibri"/>
          <w:lang w:val="fr-CA"/>
        </w:rPr>
        <w:t xml:space="preserve">. 94-08-30 conservé puisque PR a réattribué les proportions (c'est-à-dire ignorer la couleur </w:t>
      </w:r>
      <w:r w:rsidRPr="00A840AA">
        <w:rPr>
          <w:rFonts w:ascii="Calibri" w:hAnsi="Calibri" w:cs="Calibri"/>
          <w:color w:val="ED0000"/>
          <w:lang w:val="fr-CA"/>
        </w:rPr>
        <w:t>roug</w:t>
      </w:r>
      <w:r w:rsidRPr="009C01E3">
        <w:rPr>
          <w:rFonts w:ascii="Calibri" w:hAnsi="Calibri" w:cs="Calibri"/>
          <w:lang w:val="fr-CA"/>
        </w:rPr>
        <w:t>e dans le tableau pour 94-08-30).</w:t>
      </w:r>
    </w:p>
    <w:p w14:paraId="7F8F9F06" w14:textId="44D7FA04" w:rsidR="00E03A7F" w:rsidRPr="003F6900" w:rsidRDefault="00D94E6E" w:rsidP="00D94E6E">
      <w:pPr>
        <w:pStyle w:val="Heading3"/>
        <w:rPr>
          <w:rFonts w:ascii="Calibri" w:hAnsi="Calibri" w:cs="Calibri"/>
        </w:rPr>
      </w:pPr>
      <w:r w:rsidRPr="003F6900">
        <w:rPr>
          <w:rFonts w:ascii="Calibri" w:hAnsi="Calibri" w:cs="Calibri"/>
        </w:rPr>
        <w:t>Trapper Lake</w:t>
      </w:r>
    </w:p>
    <w:p w14:paraId="61B5F1B2" w14:textId="21E3DBB9" w:rsidR="00E03A7F" w:rsidRPr="003F6900" w:rsidRDefault="00D94E6E" w:rsidP="00E03A7F">
      <w:pPr>
        <w:rPr>
          <w:rFonts w:ascii="Calibri" w:hAnsi="Calibri" w:cs="Calibri"/>
          <w:sz w:val="18"/>
          <w:szCs w:val="18"/>
        </w:rPr>
      </w:pPr>
      <w:r w:rsidRPr="003F6900">
        <w:rPr>
          <w:rFonts w:ascii="Calibri" w:hAnsi="Calibri" w:cs="Calibri"/>
          <w:noProof/>
          <w:sz w:val="18"/>
          <w:szCs w:val="18"/>
        </w:rPr>
        <w:drawing>
          <wp:inline distT="0" distB="0" distL="0" distR="0" wp14:anchorId="3D710F17" wp14:editId="1F645F52">
            <wp:extent cx="2125746" cy="2348690"/>
            <wp:effectExtent l="0" t="0" r="8255" b="0"/>
            <wp:docPr id="310733919" name="Picture 1" descr="Trappe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33919" name="Picture 1" descr="Trapper Lake"/>
                    <pic:cNvPicPr/>
                  </pic:nvPicPr>
                  <pic:blipFill>
                    <a:blip r:embed="rId55"/>
                    <a:stretch>
                      <a:fillRect/>
                    </a:stretch>
                  </pic:blipFill>
                  <pic:spPr>
                    <a:xfrm>
                      <a:off x="0" y="0"/>
                      <a:ext cx="2134100" cy="2357920"/>
                    </a:xfrm>
                    <a:prstGeom prst="rect">
                      <a:avLst/>
                    </a:prstGeom>
                  </pic:spPr>
                </pic:pic>
              </a:graphicData>
            </a:graphic>
          </wp:inline>
        </w:drawing>
      </w:r>
    </w:p>
    <w:p w14:paraId="357ECB6D" w14:textId="64687BB5" w:rsidR="009C01E3" w:rsidRPr="009C01E3" w:rsidRDefault="00A56891" w:rsidP="00A56891">
      <w:pPr>
        <w:pStyle w:val="ListParagraph"/>
        <w:numPr>
          <w:ilvl w:val="0"/>
          <w:numId w:val="19"/>
        </w:numPr>
        <w:rPr>
          <w:rFonts w:ascii="Calibri" w:hAnsi="Calibri" w:cs="Calibri"/>
          <w:lang w:val="fr-CA"/>
        </w:rPr>
      </w:pPr>
      <w:r w:rsidRPr="00A840AA">
        <w:rPr>
          <w:rFonts w:ascii="Calibri" w:hAnsi="Calibri" w:cs="Calibri"/>
          <w:color w:val="ED0000"/>
          <w:lang w:val="fr-CA"/>
        </w:rPr>
        <w:t>91</w:t>
      </w:r>
      <w:r w:rsidR="009E1E10" w:rsidRPr="00A840AA">
        <w:rPr>
          <w:rFonts w:ascii="Calibri" w:hAnsi="Calibri" w:cs="Calibri"/>
          <w:color w:val="ED0000"/>
          <w:lang w:val="fr-CA"/>
        </w:rPr>
        <w:t>-</w:t>
      </w:r>
      <w:r w:rsidRPr="00A840AA">
        <w:rPr>
          <w:rFonts w:ascii="Calibri" w:hAnsi="Calibri" w:cs="Calibri"/>
          <w:color w:val="ED0000"/>
          <w:lang w:val="fr-CA"/>
        </w:rPr>
        <w:t>09</w:t>
      </w:r>
      <w:r w:rsidR="009E1E10" w:rsidRPr="00A840AA">
        <w:rPr>
          <w:rFonts w:ascii="Calibri" w:hAnsi="Calibri" w:cs="Calibri"/>
          <w:color w:val="ED0000"/>
          <w:lang w:val="fr-CA"/>
        </w:rPr>
        <w:t>-</w:t>
      </w:r>
      <w:r w:rsidRPr="00A840AA">
        <w:rPr>
          <w:rFonts w:ascii="Calibri" w:hAnsi="Calibri" w:cs="Calibri"/>
          <w:color w:val="ED0000"/>
          <w:lang w:val="fr-CA"/>
        </w:rPr>
        <w:t>16</w:t>
      </w:r>
      <w:r w:rsidR="009E1E10" w:rsidRPr="00A840AA">
        <w:rPr>
          <w:rFonts w:ascii="Calibri" w:hAnsi="Calibri" w:cs="Calibri"/>
          <w:color w:val="ED0000"/>
          <w:lang w:val="fr-CA"/>
        </w:rPr>
        <w:t xml:space="preserve"> </w:t>
      </w:r>
      <w:r w:rsidR="009C01E3">
        <w:rPr>
          <w:rFonts w:ascii="Calibri" w:hAnsi="Calibri" w:cs="Calibri"/>
          <w:lang w:val="fr-CA"/>
        </w:rPr>
        <w:t>et</w:t>
      </w:r>
      <w:r w:rsidR="009E1E10" w:rsidRPr="009C01E3">
        <w:rPr>
          <w:rFonts w:ascii="Calibri" w:hAnsi="Calibri" w:cs="Calibri"/>
          <w:lang w:val="fr-CA"/>
        </w:rPr>
        <w:t xml:space="preserve"> -</w:t>
      </w:r>
      <w:r w:rsidRPr="009C01E3">
        <w:rPr>
          <w:rFonts w:ascii="Calibri" w:hAnsi="Calibri" w:cs="Calibri"/>
          <w:lang w:val="fr-CA"/>
        </w:rPr>
        <w:t xml:space="preserve">17 – </w:t>
      </w:r>
      <w:r w:rsidR="009C01E3" w:rsidRPr="009C01E3">
        <w:rPr>
          <w:rFonts w:ascii="Calibri" w:hAnsi="Calibri" w:cs="Calibri"/>
          <w:lang w:val="fr-CA"/>
        </w:rPr>
        <w:t>différentes estimations basées sur la taille cible ; on ne sait pas laquelle est valide, mais la seconde semble être une correction de la première</w:t>
      </w:r>
      <w:r w:rsidR="009C01E3">
        <w:rPr>
          <w:rFonts w:ascii="Calibri" w:hAnsi="Calibri" w:cs="Calibri"/>
          <w:lang w:val="fr-CA"/>
        </w:rPr>
        <w:t xml:space="preserve">. </w:t>
      </w:r>
      <w:r w:rsidR="009C01E3" w:rsidRPr="00A840AA">
        <w:rPr>
          <w:rFonts w:ascii="Calibri" w:hAnsi="Calibri" w:cs="Calibri"/>
          <w:color w:val="ED0000"/>
          <w:lang w:val="fr-CA"/>
        </w:rPr>
        <w:t>91-09-16 supprimé</w:t>
      </w:r>
      <w:r w:rsidR="009C01E3">
        <w:rPr>
          <w:rFonts w:ascii="Calibri" w:hAnsi="Calibri" w:cs="Calibri"/>
          <w:lang w:val="fr-CA"/>
        </w:rPr>
        <w:t xml:space="preserve">. </w:t>
      </w:r>
    </w:p>
    <w:p w14:paraId="7B149AA9" w14:textId="53A7D155" w:rsidR="00F94AB8" w:rsidRPr="003F6900" w:rsidRDefault="00466116" w:rsidP="00466116">
      <w:pPr>
        <w:pStyle w:val="Heading3"/>
        <w:rPr>
          <w:rFonts w:ascii="Calibri" w:hAnsi="Calibri" w:cs="Calibri"/>
        </w:rPr>
      </w:pPr>
      <w:r w:rsidRPr="003F6900">
        <w:rPr>
          <w:rFonts w:ascii="Calibri" w:hAnsi="Calibri" w:cs="Calibri"/>
        </w:rPr>
        <w:lastRenderedPageBreak/>
        <w:t>Tuya Lake</w:t>
      </w:r>
    </w:p>
    <w:p w14:paraId="43661467" w14:textId="7E72D3AA" w:rsidR="00466116" w:rsidRPr="003F6900" w:rsidRDefault="00466116" w:rsidP="00F94AB8">
      <w:pPr>
        <w:rPr>
          <w:rFonts w:ascii="Calibri" w:hAnsi="Calibri" w:cs="Calibri"/>
          <w:sz w:val="18"/>
          <w:szCs w:val="18"/>
        </w:rPr>
      </w:pPr>
      <w:r w:rsidRPr="003F6900">
        <w:rPr>
          <w:rFonts w:ascii="Calibri" w:hAnsi="Calibri" w:cs="Calibri"/>
          <w:noProof/>
          <w:sz w:val="18"/>
          <w:szCs w:val="18"/>
        </w:rPr>
        <w:drawing>
          <wp:inline distT="0" distB="0" distL="0" distR="0" wp14:anchorId="162F18A5" wp14:editId="75A93E56">
            <wp:extent cx="2340280" cy="4057650"/>
            <wp:effectExtent l="0" t="0" r="3175" b="0"/>
            <wp:docPr id="1998872787" name="Picture 1" descr="Tuy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72787" name="Picture 1" descr="Tuya Lake"/>
                    <pic:cNvPicPr/>
                  </pic:nvPicPr>
                  <pic:blipFill>
                    <a:blip r:embed="rId56"/>
                    <a:stretch>
                      <a:fillRect/>
                    </a:stretch>
                  </pic:blipFill>
                  <pic:spPr>
                    <a:xfrm>
                      <a:off x="0" y="0"/>
                      <a:ext cx="2353075" cy="4079834"/>
                    </a:xfrm>
                    <a:prstGeom prst="rect">
                      <a:avLst/>
                    </a:prstGeom>
                  </pic:spPr>
                </pic:pic>
              </a:graphicData>
            </a:graphic>
          </wp:inline>
        </w:drawing>
      </w:r>
    </w:p>
    <w:p w14:paraId="10AE6A70" w14:textId="65469CD1" w:rsidR="00920D68" w:rsidRPr="00920D68" w:rsidRDefault="00466116" w:rsidP="00F94AB8">
      <w:pPr>
        <w:rPr>
          <w:rFonts w:ascii="Calibri" w:hAnsi="Calibri" w:cs="Calibri"/>
          <w:lang w:val="fr-CA"/>
        </w:rPr>
      </w:pPr>
      <w:r w:rsidRPr="00920D68">
        <w:rPr>
          <w:rFonts w:ascii="Calibri" w:hAnsi="Calibri" w:cs="Calibri"/>
          <w:lang w:val="fr-CA"/>
        </w:rPr>
        <w:t>96</w:t>
      </w:r>
      <w:r w:rsidR="009E1E10" w:rsidRPr="00920D68">
        <w:rPr>
          <w:rFonts w:ascii="Calibri" w:hAnsi="Calibri" w:cs="Calibri"/>
          <w:lang w:val="fr-CA"/>
        </w:rPr>
        <w:t>-</w:t>
      </w:r>
      <w:r w:rsidRPr="00920D68">
        <w:rPr>
          <w:rFonts w:ascii="Calibri" w:hAnsi="Calibri" w:cs="Calibri"/>
          <w:lang w:val="fr-CA"/>
        </w:rPr>
        <w:t>09</w:t>
      </w:r>
      <w:r w:rsidR="009E1E10" w:rsidRPr="00920D68">
        <w:rPr>
          <w:rFonts w:ascii="Calibri" w:hAnsi="Calibri" w:cs="Calibri"/>
          <w:lang w:val="fr-CA"/>
        </w:rPr>
        <w:t>-</w:t>
      </w:r>
      <w:r w:rsidRPr="00920D68">
        <w:rPr>
          <w:rFonts w:ascii="Calibri" w:hAnsi="Calibri" w:cs="Calibri"/>
          <w:lang w:val="fr-CA"/>
        </w:rPr>
        <w:t>09</w:t>
      </w:r>
      <w:r w:rsidR="009E1E10" w:rsidRPr="00920D68">
        <w:rPr>
          <w:rFonts w:ascii="Calibri" w:hAnsi="Calibri" w:cs="Calibri"/>
          <w:lang w:val="fr-CA"/>
        </w:rPr>
        <w:t xml:space="preserve"> and -</w:t>
      </w:r>
      <w:r w:rsidRPr="00920D68">
        <w:rPr>
          <w:rFonts w:ascii="Calibri" w:hAnsi="Calibri" w:cs="Calibri"/>
          <w:lang w:val="fr-CA"/>
        </w:rPr>
        <w:t xml:space="preserve">10 </w:t>
      </w:r>
      <w:r w:rsidR="00050184" w:rsidRPr="00920D68">
        <w:rPr>
          <w:rFonts w:ascii="Calibri" w:hAnsi="Calibri" w:cs="Calibri"/>
          <w:lang w:val="fr-CA"/>
        </w:rPr>
        <w:t>–</w:t>
      </w:r>
      <w:r w:rsidR="00920D68" w:rsidRPr="00A840AA">
        <w:rPr>
          <w:rFonts w:ascii="Calibri" w:hAnsi="Calibri" w:cs="Calibri"/>
          <w:color w:val="ED0000"/>
          <w:lang w:val="fr-CA"/>
        </w:rPr>
        <w:t xml:space="preserve">96-09-09 </w:t>
      </w:r>
      <w:r w:rsidR="0056729B" w:rsidRPr="00A840AA">
        <w:rPr>
          <w:rFonts w:ascii="Calibri" w:hAnsi="Calibri" w:cs="Calibri"/>
          <w:color w:val="ED0000"/>
          <w:lang w:val="fr-CA"/>
        </w:rPr>
        <w:t xml:space="preserve"> </w:t>
      </w:r>
      <w:r w:rsidR="00920D68" w:rsidRPr="00A840AA">
        <w:rPr>
          <w:rFonts w:ascii="Calibri" w:hAnsi="Calibri" w:cs="Calibri"/>
          <w:color w:val="ED0000"/>
          <w:lang w:val="fr-CA"/>
        </w:rPr>
        <w:t>supprimé</w:t>
      </w:r>
      <w:r w:rsidR="00920D68">
        <w:rPr>
          <w:rFonts w:ascii="Calibri" w:hAnsi="Calibri" w:cs="Calibri"/>
          <w:lang w:val="fr-CA"/>
        </w:rPr>
        <w:t xml:space="preserve">, </w:t>
      </w:r>
      <w:r w:rsidR="00920D68" w:rsidRPr="00920D68">
        <w:rPr>
          <w:rFonts w:ascii="Calibri" w:hAnsi="Calibri" w:cs="Calibri"/>
          <w:lang w:val="fr-CA"/>
        </w:rPr>
        <w:t>basé sur les mises à jour de la composition des espèces en 96-09-10</w:t>
      </w:r>
    </w:p>
    <w:p w14:paraId="008B094C" w14:textId="2704C790" w:rsidR="00050184" w:rsidRPr="003F6900" w:rsidRDefault="00733D14" w:rsidP="00733D14">
      <w:pPr>
        <w:pStyle w:val="Heading3"/>
        <w:rPr>
          <w:rFonts w:ascii="Calibri" w:hAnsi="Calibri" w:cs="Calibri"/>
        </w:rPr>
      </w:pPr>
      <w:r w:rsidRPr="003F6900">
        <w:rPr>
          <w:rFonts w:ascii="Calibri" w:hAnsi="Calibri" w:cs="Calibri"/>
        </w:rPr>
        <w:t>Vernon Lake</w:t>
      </w:r>
    </w:p>
    <w:p w14:paraId="349CA9F6" w14:textId="2207EA48" w:rsidR="00733D14" w:rsidRPr="003F6900" w:rsidRDefault="00733D14" w:rsidP="00F94AB8">
      <w:pPr>
        <w:rPr>
          <w:rFonts w:ascii="Calibri" w:hAnsi="Calibri" w:cs="Calibri"/>
          <w:sz w:val="18"/>
          <w:szCs w:val="18"/>
        </w:rPr>
      </w:pPr>
      <w:r w:rsidRPr="003F6900">
        <w:rPr>
          <w:rFonts w:ascii="Calibri" w:hAnsi="Calibri" w:cs="Calibri"/>
          <w:noProof/>
          <w:sz w:val="18"/>
          <w:szCs w:val="18"/>
        </w:rPr>
        <w:drawing>
          <wp:inline distT="0" distB="0" distL="0" distR="0" wp14:anchorId="24B39104" wp14:editId="4355F4B7">
            <wp:extent cx="3365991" cy="2617470"/>
            <wp:effectExtent l="0" t="0" r="6350" b="0"/>
            <wp:docPr id="778243392" name="Picture 1" descr="Verno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43392" name="Picture 1" descr="Vernon Lake"/>
                    <pic:cNvPicPr/>
                  </pic:nvPicPr>
                  <pic:blipFill>
                    <a:blip r:embed="rId57"/>
                    <a:stretch>
                      <a:fillRect/>
                    </a:stretch>
                  </pic:blipFill>
                  <pic:spPr>
                    <a:xfrm>
                      <a:off x="0" y="0"/>
                      <a:ext cx="3379054" cy="2627628"/>
                    </a:xfrm>
                    <a:prstGeom prst="rect">
                      <a:avLst/>
                    </a:prstGeom>
                  </pic:spPr>
                </pic:pic>
              </a:graphicData>
            </a:graphic>
          </wp:inline>
        </w:drawing>
      </w:r>
    </w:p>
    <w:p w14:paraId="7644D36C" w14:textId="0233FAD4" w:rsidR="00690533" w:rsidRDefault="00733D14" w:rsidP="00733D14">
      <w:pPr>
        <w:pStyle w:val="ListParagraph"/>
        <w:numPr>
          <w:ilvl w:val="0"/>
          <w:numId w:val="19"/>
        </w:numPr>
        <w:rPr>
          <w:rFonts w:ascii="Calibri" w:hAnsi="Calibri" w:cs="Calibri"/>
        </w:rPr>
      </w:pPr>
      <w:r w:rsidRPr="00690533">
        <w:rPr>
          <w:rFonts w:ascii="Calibri" w:hAnsi="Calibri" w:cs="Calibri"/>
          <w:lang w:val="fr-CA"/>
        </w:rPr>
        <w:t>2000-06-</w:t>
      </w:r>
      <w:r w:rsidR="000E1015" w:rsidRPr="00690533">
        <w:rPr>
          <w:rFonts w:ascii="Calibri" w:hAnsi="Calibri" w:cs="Calibri"/>
          <w:lang w:val="fr-CA"/>
        </w:rPr>
        <w:t xml:space="preserve">27/28 – </w:t>
      </w:r>
      <w:r w:rsidR="00690533" w:rsidRPr="00690533">
        <w:rPr>
          <w:rFonts w:ascii="Calibri" w:hAnsi="Calibri" w:cs="Calibri"/>
          <w:lang w:val="fr-CA"/>
        </w:rPr>
        <w:t xml:space="preserve">logiciel différent (?) : EY500 vs EYM ? </w:t>
      </w:r>
      <w:proofErr w:type="spellStart"/>
      <w:r w:rsidR="00690533" w:rsidRPr="00690533">
        <w:rPr>
          <w:rFonts w:ascii="Calibri" w:hAnsi="Calibri" w:cs="Calibri"/>
        </w:rPr>
        <w:t>Aucun</w:t>
      </w:r>
      <w:proofErr w:type="spellEnd"/>
      <w:r w:rsidR="00690533" w:rsidRPr="00690533">
        <w:rPr>
          <w:rFonts w:ascii="Calibri" w:hAnsi="Calibri" w:cs="Calibri"/>
        </w:rPr>
        <w:t xml:space="preserve"> </w:t>
      </w:r>
      <w:proofErr w:type="spellStart"/>
      <w:r w:rsidR="00690533" w:rsidRPr="00690533">
        <w:rPr>
          <w:rFonts w:ascii="Calibri" w:hAnsi="Calibri" w:cs="Calibri"/>
        </w:rPr>
        <w:t>changement</w:t>
      </w:r>
      <w:proofErr w:type="spellEnd"/>
      <w:r w:rsidR="00690533" w:rsidRPr="00690533">
        <w:rPr>
          <w:rFonts w:ascii="Calibri" w:hAnsi="Calibri" w:cs="Calibri"/>
        </w:rPr>
        <w:t xml:space="preserve"> </w:t>
      </w:r>
      <w:proofErr w:type="spellStart"/>
      <w:r w:rsidR="00690533" w:rsidRPr="00690533">
        <w:rPr>
          <w:rFonts w:ascii="Calibri" w:hAnsi="Calibri" w:cs="Calibri"/>
        </w:rPr>
        <w:t>recommandé</w:t>
      </w:r>
      <w:proofErr w:type="spellEnd"/>
    </w:p>
    <w:p w14:paraId="1B027854" w14:textId="5551E545" w:rsidR="00690533" w:rsidRDefault="00D53060" w:rsidP="00D53060">
      <w:pPr>
        <w:pStyle w:val="ListParagraph"/>
        <w:numPr>
          <w:ilvl w:val="0"/>
          <w:numId w:val="19"/>
        </w:numPr>
        <w:rPr>
          <w:rFonts w:ascii="Calibri" w:hAnsi="Calibri" w:cs="Calibri"/>
        </w:rPr>
      </w:pPr>
      <w:r w:rsidRPr="00690533">
        <w:rPr>
          <w:rFonts w:ascii="Calibri" w:hAnsi="Calibri" w:cs="Calibri"/>
          <w:lang w:val="fr-CA"/>
        </w:rPr>
        <w:lastRenderedPageBreak/>
        <w:t xml:space="preserve">2000-09-22/23 – </w:t>
      </w:r>
      <w:r w:rsidR="00690533" w:rsidRPr="00690533">
        <w:rPr>
          <w:rFonts w:ascii="Calibri" w:hAnsi="Calibri" w:cs="Calibri"/>
          <w:lang w:val="fr-CA"/>
        </w:rPr>
        <w:t xml:space="preserve">logiciel différent (?) : EY500 vs EYM ? </w:t>
      </w:r>
      <w:proofErr w:type="spellStart"/>
      <w:r w:rsidR="00690533" w:rsidRPr="00690533">
        <w:rPr>
          <w:rFonts w:ascii="Calibri" w:hAnsi="Calibri" w:cs="Calibri"/>
        </w:rPr>
        <w:t>Aucun</w:t>
      </w:r>
      <w:proofErr w:type="spellEnd"/>
      <w:r w:rsidR="00690533" w:rsidRPr="00690533">
        <w:rPr>
          <w:rFonts w:ascii="Calibri" w:hAnsi="Calibri" w:cs="Calibri"/>
        </w:rPr>
        <w:t xml:space="preserve"> </w:t>
      </w:r>
      <w:proofErr w:type="spellStart"/>
      <w:r w:rsidR="00690533" w:rsidRPr="00690533">
        <w:rPr>
          <w:rFonts w:ascii="Calibri" w:hAnsi="Calibri" w:cs="Calibri"/>
        </w:rPr>
        <w:t>changement</w:t>
      </w:r>
      <w:proofErr w:type="spellEnd"/>
      <w:r w:rsidR="00690533" w:rsidRPr="00690533">
        <w:rPr>
          <w:rFonts w:ascii="Calibri" w:hAnsi="Calibri" w:cs="Calibri"/>
        </w:rPr>
        <w:t xml:space="preserve"> </w:t>
      </w:r>
      <w:proofErr w:type="spellStart"/>
      <w:r w:rsidR="00690533" w:rsidRPr="00690533">
        <w:rPr>
          <w:rFonts w:ascii="Calibri" w:hAnsi="Calibri" w:cs="Calibri"/>
        </w:rPr>
        <w:t>recommandé</w:t>
      </w:r>
      <w:proofErr w:type="spellEnd"/>
      <w:r w:rsidR="0043066E">
        <w:rPr>
          <w:rFonts w:ascii="Calibri" w:hAnsi="Calibri" w:cs="Calibri"/>
        </w:rPr>
        <w:t>.</w:t>
      </w:r>
    </w:p>
    <w:p w14:paraId="242C2934" w14:textId="44972640" w:rsidR="00D53060" w:rsidRPr="003F6900" w:rsidRDefault="0021356F" w:rsidP="0021356F">
      <w:pPr>
        <w:pStyle w:val="Heading3"/>
        <w:rPr>
          <w:rFonts w:ascii="Calibri" w:hAnsi="Calibri" w:cs="Calibri"/>
        </w:rPr>
      </w:pPr>
      <w:r w:rsidRPr="003F6900">
        <w:rPr>
          <w:rFonts w:ascii="Calibri" w:hAnsi="Calibri" w:cs="Calibri"/>
        </w:rPr>
        <w:t>Woss Lake</w:t>
      </w:r>
    </w:p>
    <w:p w14:paraId="15222B3A" w14:textId="775D8D4F" w:rsidR="0021356F" w:rsidRPr="003F6900" w:rsidRDefault="00023087" w:rsidP="00D53060">
      <w:pPr>
        <w:rPr>
          <w:rFonts w:ascii="Calibri" w:hAnsi="Calibri" w:cs="Calibri"/>
          <w:sz w:val="18"/>
          <w:szCs w:val="18"/>
        </w:rPr>
      </w:pPr>
      <w:r w:rsidRPr="003F6900">
        <w:rPr>
          <w:rFonts w:ascii="Calibri" w:hAnsi="Calibri" w:cs="Calibri"/>
          <w:noProof/>
          <w:sz w:val="18"/>
          <w:szCs w:val="18"/>
        </w:rPr>
        <w:drawing>
          <wp:inline distT="0" distB="0" distL="0" distR="0" wp14:anchorId="5B0312D3" wp14:editId="65C43C5B">
            <wp:extent cx="4008420" cy="2811780"/>
            <wp:effectExtent l="0" t="0" r="0" b="7620"/>
            <wp:docPr id="1799099527" name="Picture 1" descr="Woss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99527" name="Picture 1" descr="Woss Lake"/>
                    <pic:cNvPicPr/>
                  </pic:nvPicPr>
                  <pic:blipFill>
                    <a:blip r:embed="rId58"/>
                    <a:stretch>
                      <a:fillRect/>
                    </a:stretch>
                  </pic:blipFill>
                  <pic:spPr>
                    <a:xfrm>
                      <a:off x="0" y="0"/>
                      <a:ext cx="4029069" cy="2826264"/>
                    </a:xfrm>
                    <a:prstGeom prst="rect">
                      <a:avLst/>
                    </a:prstGeom>
                  </pic:spPr>
                </pic:pic>
              </a:graphicData>
            </a:graphic>
          </wp:inline>
        </w:drawing>
      </w:r>
    </w:p>
    <w:p w14:paraId="3BAE9016" w14:textId="0C18A1CB" w:rsidR="005F610E" w:rsidRPr="005F610E" w:rsidRDefault="00412CA5" w:rsidP="0021356F">
      <w:pPr>
        <w:pStyle w:val="ListParagraph"/>
        <w:numPr>
          <w:ilvl w:val="0"/>
          <w:numId w:val="20"/>
        </w:numPr>
        <w:rPr>
          <w:rFonts w:ascii="Calibri" w:hAnsi="Calibri" w:cs="Calibri"/>
          <w:lang w:val="fr-CA"/>
        </w:rPr>
      </w:pPr>
      <w:r w:rsidRPr="005F610E">
        <w:rPr>
          <w:rFonts w:ascii="Calibri" w:hAnsi="Calibri" w:cs="Calibri"/>
          <w:lang w:val="fr-CA"/>
        </w:rPr>
        <w:t>93</w:t>
      </w:r>
      <w:r w:rsidR="009E1E10" w:rsidRPr="005F610E">
        <w:rPr>
          <w:rFonts w:ascii="Calibri" w:hAnsi="Calibri" w:cs="Calibri"/>
          <w:lang w:val="fr-CA"/>
        </w:rPr>
        <w:t>-</w:t>
      </w:r>
      <w:r w:rsidRPr="005F610E">
        <w:rPr>
          <w:rFonts w:ascii="Calibri" w:hAnsi="Calibri" w:cs="Calibri"/>
          <w:lang w:val="fr-CA"/>
        </w:rPr>
        <w:t>11</w:t>
      </w:r>
      <w:r w:rsidR="009E1E10" w:rsidRPr="005F610E">
        <w:rPr>
          <w:rFonts w:ascii="Calibri" w:hAnsi="Calibri" w:cs="Calibri"/>
          <w:lang w:val="fr-CA"/>
        </w:rPr>
        <w:t>-</w:t>
      </w:r>
      <w:r w:rsidRPr="005F610E">
        <w:rPr>
          <w:rFonts w:ascii="Calibri" w:hAnsi="Calibri" w:cs="Calibri"/>
          <w:lang w:val="fr-CA"/>
        </w:rPr>
        <w:t>18</w:t>
      </w:r>
      <w:r w:rsidR="009E1E10" w:rsidRPr="005F610E">
        <w:rPr>
          <w:rFonts w:ascii="Calibri" w:hAnsi="Calibri" w:cs="Calibri"/>
          <w:lang w:val="fr-CA"/>
        </w:rPr>
        <w:t xml:space="preserve"> and -</w:t>
      </w:r>
      <w:r w:rsidRPr="005F610E">
        <w:rPr>
          <w:rFonts w:ascii="Calibri" w:hAnsi="Calibri" w:cs="Calibri"/>
          <w:lang w:val="fr-CA"/>
        </w:rPr>
        <w:t xml:space="preserve">19 </w:t>
      </w:r>
      <w:r w:rsidR="00BB3EBF" w:rsidRPr="005F610E">
        <w:rPr>
          <w:rFonts w:ascii="Calibri" w:hAnsi="Calibri" w:cs="Calibri"/>
          <w:lang w:val="fr-CA"/>
        </w:rPr>
        <w:t>–</w:t>
      </w:r>
      <w:r w:rsidRPr="005F610E">
        <w:rPr>
          <w:rFonts w:ascii="Calibri" w:hAnsi="Calibri" w:cs="Calibri"/>
          <w:lang w:val="fr-CA"/>
        </w:rPr>
        <w:t xml:space="preserve"> </w:t>
      </w:r>
      <w:r w:rsidR="005F610E" w:rsidRPr="005F610E">
        <w:rPr>
          <w:rFonts w:ascii="Calibri" w:hAnsi="Calibri" w:cs="Calibri"/>
          <w:lang w:val="fr-CA"/>
        </w:rPr>
        <w:t>On ne sait pas clairement ce que représentent les différents ensembles de données d</w:t>
      </w:r>
      <w:r w:rsidR="005F610E">
        <w:rPr>
          <w:rFonts w:ascii="Calibri" w:hAnsi="Calibri" w:cs="Calibri"/>
          <w:lang w:val="fr-CA"/>
        </w:rPr>
        <w:t xml:space="preserve">e </w:t>
      </w:r>
      <w:r w:rsidR="005F610E" w:rsidRPr="005F610E">
        <w:rPr>
          <w:rFonts w:ascii="Calibri" w:hAnsi="Calibri" w:cs="Calibri"/>
          <w:lang w:val="fr-CA"/>
        </w:rPr>
        <w:t>relevé ; consulter les STR (rapports de voyage sommaires). Ni supprimé.</w:t>
      </w:r>
    </w:p>
    <w:p w14:paraId="6B227E37" w14:textId="26524B61" w:rsidR="005F610E" w:rsidRPr="005F610E" w:rsidRDefault="006B42F0" w:rsidP="006B42F0">
      <w:pPr>
        <w:pStyle w:val="ListParagraph"/>
        <w:numPr>
          <w:ilvl w:val="0"/>
          <w:numId w:val="20"/>
        </w:numPr>
        <w:rPr>
          <w:rFonts w:ascii="Calibri" w:hAnsi="Calibri" w:cs="Calibri"/>
          <w:lang w:val="fr-CA"/>
        </w:rPr>
      </w:pPr>
      <w:r w:rsidRPr="005F610E">
        <w:rPr>
          <w:rFonts w:ascii="Calibri" w:hAnsi="Calibri" w:cs="Calibri"/>
          <w:lang w:val="fr-CA"/>
        </w:rPr>
        <w:t xml:space="preserve">2000-06-26/27 – </w:t>
      </w:r>
      <w:r w:rsidR="005F610E" w:rsidRPr="005F610E">
        <w:rPr>
          <w:rFonts w:ascii="Calibri" w:hAnsi="Calibri" w:cs="Calibri"/>
          <w:lang w:val="fr-CA"/>
        </w:rPr>
        <w:t>Différences entre les unités EYM et EY500 – aucun changement recommandé</w:t>
      </w:r>
    </w:p>
    <w:p w14:paraId="2DA7418C" w14:textId="26E8B547" w:rsidR="00514764" w:rsidRPr="003F6900" w:rsidRDefault="00514764" w:rsidP="00514764">
      <w:pPr>
        <w:pStyle w:val="Heading3"/>
        <w:rPr>
          <w:rFonts w:ascii="Calibri" w:hAnsi="Calibri" w:cs="Calibri"/>
        </w:rPr>
      </w:pPr>
      <w:proofErr w:type="spellStart"/>
      <w:r w:rsidRPr="003F6900">
        <w:rPr>
          <w:rFonts w:ascii="Calibri" w:hAnsi="Calibri" w:cs="Calibri"/>
        </w:rPr>
        <w:t>Yakoun</w:t>
      </w:r>
      <w:proofErr w:type="spellEnd"/>
      <w:r w:rsidRPr="003F6900">
        <w:rPr>
          <w:rFonts w:ascii="Calibri" w:hAnsi="Calibri" w:cs="Calibri"/>
        </w:rPr>
        <w:t xml:space="preserve"> Lake</w:t>
      </w:r>
    </w:p>
    <w:p w14:paraId="531FCF35" w14:textId="7631A70C" w:rsidR="00514764" w:rsidRPr="003F6900" w:rsidRDefault="00131948" w:rsidP="00514764">
      <w:pPr>
        <w:rPr>
          <w:rFonts w:ascii="Calibri" w:hAnsi="Calibri" w:cs="Calibri"/>
          <w:sz w:val="18"/>
          <w:szCs w:val="18"/>
        </w:rPr>
      </w:pPr>
      <w:r w:rsidRPr="003F6900">
        <w:rPr>
          <w:rFonts w:ascii="Calibri" w:hAnsi="Calibri" w:cs="Calibri"/>
          <w:noProof/>
          <w:sz w:val="18"/>
          <w:szCs w:val="18"/>
        </w:rPr>
        <w:drawing>
          <wp:inline distT="0" distB="0" distL="0" distR="0" wp14:anchorId="69E27A8E" wp14:editId="4B91A9FA">
            <wp:extent cx="2484231" cy="3306824"/>
            <wp:effectExtent l="0" t="0" r="0" b="8255"/>
            <wp:docPr id="219163166" name="Picture 1" descr="Yakoun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3166" name="Picture 1" descr="Yakoun Lake"/>
                    <pic:cNvPicPr/>
                  </pic:nvPicPr>
                  <pic:blipFill>
                    <a:blip r:embed="rId59"/>
                    <a:stretch>
                      <a:fillRect/>
                    </a:stretch>
                  </pic:blipFill>
                  <pic:spPr>
                    <a:xfrm>
                      <a:off x="0" y="0"/>
                      <a:ext cx="2500300" cy="3328213"/>
                    </a:xfrm>
                    <a:prstGeom prst="rect">
                      <a:avLst/>
                    </a:prstGeom>
                  </pic:spPr>
                </pic:pic>
              </a:graphicData>
            </a:graphic>
          </wp:inline>
        </w:drawing>
      </w:r>
    </w:p>
    <w:p w14:paraId="0C1E3B3C" w14:textId="21E37652" w:rsidR="004E1599" w:rsidRPr="004E1599" w:rsidRDefault="00BE0B9D" w:rsidP="00581E23">
      <w:pPr>
        <w:pStyle w:val="ListParagraph"/>
        <w:numPr>
          <w:ilvl w:val="0"/>
          <w:numId w:val="21"/>
        </w:numPr>
        <w:rPr>
          <w:rFonts w:ascii="Calibri" w:hAnsi="Calibri" w:cs="Calibri"/>
          <w:color w:val="A20000"/>
        </w:rPr>
      </w:pPr>
      <w:r w:rsidRPr="004E1599">
        <w:rPr>
          <w:rFonts w:ascii="Calibri" w:hAnsi="Calibri" w:cs="Calibri"/>
          <w:color w:val="A20000"/>
          <w:lang w:val="fr-CA"/>
        </w:rPr>
        <w:lastRenderedPageBreak/>
        <w:t>98</w:t>
      </w:r>
      <w:r w:rsidR="009E1E10" w:rsidRPr="004E1599">
        <w:rPr>
          <w:rFonts w:ascii="Calibri" w:hAnsi="Calibri" w:cs="Calibri"/>
          <w:color w:val="A20000"/>
          <w:lang w:val="fr-CA"/>
        </w:rPr>
        <w:t>-</w:t>
      </w:r>
      <w:r w:rsidRPr="004E1599">
        <w:rPr>
          <w:rFonts w:ascii="Calibri" w:hAnsi="Calibri" w:cs="Calibri"/>
          <w:color w:val="A20000"/>
          <w:lang w:val="fr-CA"/>
        </w:rPr>
        <w:t>08</w:t>
      </w:r>
      <w:r w:rsidR="009E1E10" w:rsidRPr="004E1599">
        <w:rPr>
          <w:rFonts w:ascii="Calibri" w:hAnsi="Calibri" w:cs="Calibri"/>
          <w:color w:val="A20000"/>
          <w:lang w:val="fr-CA"/>
        </w:rPr>
        <w:t>-</w:t>
      </w:r>
      <w:r w:rsidRPr="004E1599">
        <w:rPr>
          <w:rFonts w:ascii="Calibri" w:hAnsi="Calibri" w:cs="Calibri"/>
          <w:color w:val="A20000"/>
          <w:lang w:val="fr-CA"/>
        </w:rPr>
        <w:t>14</w:t>
      </w:r>
      <w:r w:rsidR="009E1E10" w:rsidRPr="004E1599">
        <w:rPr>
          <w:rFonts w:ascii="Calibri" w:hAnsi="Calibri" w:cs="Calibri"/>
          <w:lang w:val="fr-CA"/>
        </w:rPr>
        <w:t xml:space="preserve"> and -</w:t>
      </w:r>
      <w:r w:rsidRPr="004E1599">
        <w:rPr>
          <w:rFonts w:ascii="Calibri" w:hAnsi="Calibri" w:cs="Calibri"/>
          <w:lang w:val="fr-CA"/>
        </w:rPr>
        <w:t>15 –</w:t>
      </w:r>
      <w:r w:rsidR="004E1599" w:rsidRPr="004E1599">
        <w:rPr>
          <w:rFonts w:ascii="Calibri" w:hAnsi="Calibri" w:cs="Calibri"/>
          <w:lang w:val="fr-CA"/>
        </w:rPr>
        <w:t xml:space="preserve">– La raison de la différence entre les cibles n'est pas claire ; consulter les </w:t>
      </w:r>
      <w:proofErr w:type="spellStart"/>
      <w:r w:rsidR="004E1599" w:rsidRPr="004E1599">
        <w:rPr>
          <w:rFonts w:ascii="Calibri" w:hAnsi="Calibri" w:cs="Calibri"/>
          <w:lang w:val="fr-CA"/>
        </w:rPr>
        <w:t>STRs</w:t>
      </w:r>
      <w:proofErr w:type="spellEnd"/>
      <w:r w:rsidR="004E1599" w:rsidRPr="004E1599">
        <w:rPr>
          <w:rFonts w:ascii="Calibri" w:hAnsi="Calibri" w:cs="Calibri"/>
          <w:lang w:val="fr-CA"/>
        </w:rPr>
        <w:t xml:space="preserve"> ? </w:t>
      </w:r>
      <w:r w:rsidR="004E1599" w:rsidRPr="00A840AA">
        <w:rPr>
          <w:rFonts w:ascii="Calibri" w:hAnsi="Calibri" w:cs="Calibri"/>
          <w:color w:val="ED0000"/>
        </w:rPr>
        <w:t xml:space="preserve">98-08-14 </w:t>
      </w:r>
      <w:proofErr w:type="spellStart"/>
      <w:r w:rsidR="004E1599" w:rsidRPr="00A840AA">
        <w:rPr>
          <w:rFonts w:ascii="Calibri" w:hAnsi="Calibri" w:cs="Calibri"/>
          <w:color w:val="ED0000"/>
        </w:rPr>
        <w:t>supprimé</w:t>
      </w:r>
      <w:proofErr w:type="spellEnd"/>
      <w:r w:rsidR="004E1599" w:rsidRPr="00A840AA">
        <w:rPr>
          <w:rFonts w:ascii="Calibri" w:hAnsi="Calibri" w:cs="Calibri"/>
          <w:color w:val="ED0000"/>
        </w:rPr>
        <w:t>.</w:t>
      </w:r>
    </w:p>
    <w:p w14:paraId="4F6589C5" w14:textId="7FDBC0E6" w:rsidR="0060267F" w:rsidRPr="007A0652" w:rsidRDefault="007A0652" w:rsidP="00B57F94">
      <w:pPr>
        <w:pStyle w:val="Heading1"/>
        <w:rPr>
          <w:rFonts w:ascii="Calibri" w:hAnsi="Calibri" w:cs="Calibri"/>
          <w:lang w:val="fr-CA"/>
        </w:rPr>
      </w:pPr>
      <w:r w:rsidRPr="007A0652">
        <w:rPr>
          <w:rFonts w:ascii="Calibri" w:hAnsi="Calibri" w:cs="Calibri"/>
          <w:lang w:val="fr-CA"/>
        </w:rPr>
        <w:t>Autres problèmes concernant les données</w:t>
      </w:r>
    </w:p>
    <w:p w14:paraId="040AE26B" w14:textId="77777777" w:rsidR="007A0652" w:rsidRPr="007A0652" w:rsidRDefault="007A0652" w:rsidP="007A0652">
      <w:pPr>
        <w:rPr>
          <w:rFonts w:ascii="Calibri" w:hAnsi="Calibri" w:cs="Calibri"/>
          <w:lang w:val="fr-CA"/>
        </w:rPr>
      </w:pPr>
      <w:r w:rsidRPr="007A0652">
        <w:rPr>
          <w:rFonts w:ascii="Calibri" w:hAnsi="Calibri" w:cs="Calibri"/>
          <w:lang w:val="fr-CA"/>
        </w:rPr>
        <w:t xml:space="preserve">Le programme </w:t>
      </w:r>
      <w:proofErr w:type="spellStart"/>
      <w:r w:rsidRPr="007A0652">
        <w:rPr>
          <w:rFonts w:ascii="Calibri" w:hAnsi="Calibri" w:cs="Calibri"/>
          <w:lang w:val="fr-CA"/>
        </w:rPr>
        <w:t>Acoustic</w:t>
      </w:r>
      <w:proofErr w:type="spellEnd"/>
      <w:r w:rsidRPr="007A0652">
        <w:rPr>
          <w:rFonts w:ascii="Calibri" w:hAnsi="Calibri" w:cs="Calibri"/>
          <w:lang w:val="fr-CA"/>
        </w:rPr>
        <w:t xml:space="preserve"> Target Data </w:t>
      </w:r>
      <w:proofErr w:type="spellStart"/>
      <w:r w:rsidRPr="007A0652">
        <w:rPr>
          <w:rFonts w:ascii="Calibri" w:hAnsi="Calibri" w:cs="Calibri"/>
          <w:lang w:val="fr-CA"/>
        </w:rPr>
        <w:t>Cleanup.R</w:t>
      </w:r>
      <w:proofErr w:type="spellEnd"/>
      <w:r w:rsidRPr="007A0652">
        <w:rPr>
          <w:rFonts w:ascii="Calibri" w:hAnsi="Calibri" w:cs="Calibri"/>
          <w:lang w:val="fr-CA"/>
        </w:rPr>
        <w:t xml:space="preserve"> vérifie un certain nombre d’autres incohérences relatives aux données et erreurs éventuelles, et les signale au moyen d’un commentaire texte dans le champ </w:t>
      </w:r>
      <w:proofErr w:type="spellStart"/>
      <w:r w:rsidRPr="007A0652">
        <w:rPr>
          <w:rFonts w:ascii="Calibri" w:hAnsi="Calibri" w:cs="Calibri"/>
          <w:lang w:val="fr-CA"/>
        </w:rPr>
        <w:t>data_issues</w:t>
      </w:r>
      <w:proofErr w:type="spellEnd"/>
      <w:r w:rsidRPr="007A0652">
        <w:rPr>
          <w:rFonts w:ascii="Calibri" w:hAnsi="Calibri" w:cs="Calibri"/>
          <w:lang w:val="fr-CA"/>
        </w:rPr>
        <w:t xml:space="preserve"> pour les enregistrements concernés. Les utilisateurs devraient examiner le champ </w:t>
      </w:r>
      <w:proofErr w:type="spellStart"/>
      <w:r w:rsidRPr="007A0652">
        <w:rPr>
          <w:rFonts w:ascii="Calibri" w:hAnsi="Calibri" w:cs="Calibri"/>
          <w:lang w:val="fr-CA"/>
        </w:rPr>
        <w:t>data_issues</w:t>
      </w:r>
      <w:proofErr w:type="spellEnd"/>
      <w:r w:rsidRPr="007A0652">
        <w:rPr>
          <w:rFonts w:ascii="Calibri" w:hAnsi="Calibri" w:cs="Calibri"/>
          <w:lang w:val="fr-CA"/>
        </w:rPr>
        <w:t xml:space="preserve">, ainsi que les champs </w:t>
      </w:r>
      <w:proofErr w:type="spellStart"/>
      <w:r w:rsidRPr="007A0652">
        <w:rPr>
          <w:rFonts w:ascii="Calibri" w:hAnsi="Calibri" w:cs="Calibri"/>
          <w:lang w:val="fr-CA"/>
        </w:rPr>
        <w:t>sounder_issues</w:t>
      </w:r>
      <w:proofErr w:type="spellEnd"/>
      <w:r w:rsidRPr="007A0652">
        <w:rPr>
          <w:rFonts w:ascii="Calibri" w:hAnsi="Calibri" w:cs="Calibri"/>
          <w:lang w:val="fr-CA"/>
        </w:rPr>
        <w:t xml:space="preserve">, </w:t>
      </w:r>
      <w:proofErr w:type="spellStart"/>
      <w:r w:rsidRPr="007A0652">
        <w:rPr>
          <w:rFonts w:ascii="Calibri" w:hAnsi="Calibri" w:cs="Calibri"/>
          <w:lang w:val="fr-CA"/>
        </w:rPr>
        <w:t>acoustic_survey_comments</w:t>
      </w:r>
      <w:proofErr w:type="spellEnd"/>
      <w:r w:rsidRPr="007A0652">
        <w:rPr>
          <w:rFonts w:ascii="Calibri" w:hAnsi="Calibri" w:cs="Calibri"/>
          <w:lang w:val="fr-CA"/>
        </w:rPr>
        <w:t xml:space="preserve"> et </w:t>
      </w:r>
      <w:proofErr w:type="spellStart"/>
      <w:r w:rsidRPr="007A0652">
        <w:rPr>
          <w:rFonts w:ascii="Calibri" w:hAnsi="Calibri" w:cs="Calibri"/>
          <w:lang w:val="fr-CA"/>
        </w:rPr>
        <w:t>acoustic_survey_notes</w:t>
      </w:r>
      <w:proofErr w:type="spellEnd"/>
      <w:r w:rsidRPr="007A0652">
        <w:rPr>
          <w:rFonts w:ascii="Calibri" w:hAnsi="Calibri" w:cs="Calibri"/>
          <w:lang w:val="fr-CA"/>
        </w:rPr>
        <w:t xml:space="preserve"> pour détecter les problèmes, avant d’utiliser ces données dans la feuille de calcul </w:t>
      </w:r>
      <w:proofErr w:type="spellStart"/>
      <w:r w:rsidRPr="007A0652">
        <w:rPr>
          <w:rFonts w:ascii="Calibri" w:hAnsi="Calibri" w:cs="Calibri"/>
          <w:lang w:val="fr-CA"/>
        </w:rPr>
        <w:t>Target_OUTPUT_data_FINAL</w:t>
      </w:r>
      <w:proofErr w:type="spellEnd"/>
      <w:r w:rsidRPr="007A0652">
        <w:rPr>
          <w:rFonts w:ascii="Calibri" w:hAnsi="Calibri" w:cs="Calibri"/>
          <w:lang w:val="fr-CA"/>
        </w:rPr>
        <w:t xml:space="preserve"> du classeur Target_OUTPUT_CHK_data.xlsx. </w:t>
      </w:r>
    </w:p>
    <w:p w14:paraId="66114188" w14:textId="309CCDCE" w:rsidR="007A0652" w:rsidRPr="007A0652" w:rsidRDefault="007A0652" w:rsidP="007A0652">
      <w:pPr>
        <w:rPr>
          <w:rFonts w:ascii="Calibri" w:hAnsi="Calibri" w:cs="Calibri"/>
          <w:lang w:val="fr-CA"/>
        </w:rPr>
      </w:pPr>
      <w:r w:rsidRPr="007A0652">
        <w:rPr>
          <w:rFonts w:ascii="Calibri" w:hAnsi="Calibri" w:cs="Calibri"/>
          <w:lang w:val="fr-CA"/>
        </w:rPr>
        <w:t xml:space="preserve">En outre, le fichier ACOUSTIC TARGET DATA CLEANUP LOG.txt, sauvegardé depuis la console </w:t>
      </w:r>
      <w:proofErr w:type="spellStart"/>
      <w:r w:rsidRPr="007A0652">
        <w:rPr>
          <w:rFonts w:ascii="Calibri" w:hAnsi="Calibri" w:cs="Calibri"/>
          <w:lang w:val="fr-CA"/>
        </w:rPr>
        <w:t>RStudio</w:t>
      </w:r>
      <w:proofErr w:type="spellEnd"/>
      <w:r w:rsidRPr="007A0652">
        <w:rPr>
          <w:rFonts w:ascii="Calibri" w:hAnsi="Calibri" w:cs="Calibri"/>
          <w:lang w:val="fr-CA"/>
        </w:rPr>
        <w:t xml:space="preserve"> à la suite de l’exécution du programme, énumère les types de problèmes concernant les données suivants dans différents champs.</w:t>
      </w:r>
    </w:p>
    <w:p w14:paraId="7D7A863B" w14:textId="5746157E" w:rsidR="00904864" w:rsidRPr="001C79DE" w:rsidRDefault="00472639" w:rsidP="00B57F94">
      <w:pPr>
        <w:pStyle w:val="Heading2"/>
        <w:rPr>
          <w:rFonts w:ascii="Calibri" w:hAnsi="Calibri" w:cs="Calibri"/>
          <w:lang w:val="fr-CA"/>
        </w:rPr>
      </w:pPr>
      <w:r w:rsidRPr="001C79DE">
        <w:rPr>
          <w:rFonts w:ascii="Calibri" w:hAnsi="Calibri" w:cs="Calibri"/>
          <w:lang w:val="fr-CA"/>
        </w:rPr>
        <w:t>Problèmes du sondeur</w:t>
      </w:r>
    </w:p>
    <w:p w14:paraId="49C2A1FF" w14:textId="65427FF9" w:rsidR="00507977" w:rsidRPr="00F9067A" w:rsidRDefault="00F9067A" w:rsidP="00B57F94">
      <w:pPr>
        <w:pStyle w:val="Heading3"/>
        <w:rPr>
          <w:rFonts w:ascii="Calibri" w:hAnsi="Calibri" w:cs="Calibri"/>
          <w:lang w:val="fr-CA"/>
        </w:rPr>
      </w:pPr>
      <w:r w:rsidRPr="00F9067A">
        <w:rPr>
          <w:rFonts w:ascii="Calibri" w:hAnsi="Calibri" w:cs="Calibri"/>
          <w:lang w:val="fr-CA"/>
        </w:rPr>
        <w:t>Vérification du code du sondeur</w:t>
      </w:r>
    </w:p>
    <w:p w14:paraId="619D4927" w14:textId="77777777" w:rsidR="00F9067A" w:rsidRPr="00F9067A" w:rsidRDefault="00F9067A" w:rsidP="00F9067A">
      <w:pPr>
        <w:rPr>
          <w:rFonts w:ascii="Calibri" w:hAnsi="Calibri" w:cs="Calibri"/>
          <w:lang w:val="fr-CA"/>
        </w:rPr>
      </w:pPr>
      <w:r w:rsidRPr="00F9067A">
        <w:rPr>
          <w:rFonts w:ascii="Calibri" w:hAnsi="Calibri" w:cs="Calibri"/>
          <w:lang w:val="fr-CA"/>
        </w:rPr>
        <w:t>Les données cibles de 1977 à 2009 étaient principalement générées au moyen de deux types de sondeurs d’</w:t>
      </w:r>
      <w:proofErr w:type="spellStart"/>
      <w:r w:rsidRPr="00F9067A">
        <w:rPr>
          <w:rFonts w:ascii="Calibri" w:hAnsi="Calibri" w:cs="Calibri"/>
          <w:lang w:val="fr-CA"/>
        </w:rPr>
        <w:t>écho-localisation</w:t>
      </w:r>
      <w:proofErr w:type="spellEnd"/>
      <w:r w:rsidRPr="00F9067A">
        <w:rPr>
          <w:rFonts w:ascii="Calibri" w:hAnsi="Calibri" w:cs="Calibri"/>
          <w:lang w:val="fr-CA"/>
        </w:rPr>
        <w:t xml:space="preserve"> : FURUNO et SIMRAD; codes de sondeurs 1 = FURUNO; 2 = SIMRAD. Le nom du sondeur et le code du sondeur sont enregistrés dans les données d’importation TARGETyy.DAT, sur la même ligne. </w:t>
      </w:r>
    </w:p>
    <w:p w14:paraId="018A000A" w14:textId="6A0C44CB" w:rsidR="00F9067A" w:rsidRPr="00F9067A" w:rsidRDefault="00F9067A" w:rsidP="00F9067A">
      <w:pPr>
        <w:rPr>
          <w:rFonts w:ascii="Calibri" w:hAnsi="Calibri" w:cs="Calibri"/>
          <w:lang w:val="fr-CA"/>
        </w:rPr>
      </w:pPr>
      <w:r w:rsidRPr="00F9067A">
        <w:rPr>
          <w:rFonts w:ascii="Calibri" w:hAnsi="Calibri" w:cs="Calibri"/>
          <w:lang w:val="fr-CA"/>
        </w:rPr>
        <w:t>Sur les 1 324 relevés examinés, 292 étaient associés aux modèles FURUNO, 1 026 ont été menées au moyen d’unités SIMRAD, et 3 étaient associées à des dispositifs BIOSONICS, pour lesquels aucun code n’a été fourni. En outre, trois relevés ont été désignés comme étant fondés sur FURUNO, mais le code du sondeur était = 2 (SIMRAD). On ne sait pas vraiment, d’après les données, quel élément de la ligne d’information sur le sondeur est incorrect, le code ou le nom du modèle pour ces trois relevés, et aucune modification n’a été apportée à ces enregistrements.</w:t>
      </w:r>
    </w:p>
    <w:p w14:paraId="39EC23A7" w14:textId="422A0EF6" w:rsidR="00904864" w:rsidRPr="003F6900" w:rsidRDefault="00904864" w:rsidP="00F31C91">
      <w:pPr>
        <w:pBdr>
          <w:top w:val="single" w:sz="4" w:space="1" w:color="auto"/>
          <w:bottom w:val="single" w:sz="4" w:space="1" w:color="auto"/>
        </w:pBdr>
        <w:spacing w:after="0"/>
        <w:rPr>
          <w:rFonts w:ascii="Calibri" w:hAnsi="Calibri" w:cs="Calibri"/>
          <w:sz w:val="18"/>
          <w:szCs w:val="18"/>
        </w:rPr>
      </w:pPr>
      <w:proofErr w:type="spellStart"/>
      <w:r w:rsidRPr="003F6900">
        <w:rPr>
          <w:rFonts w:ascii="Calibri" w:hAnsi="Calibri" w:cs="Calibri"/>
          <w:sz w:val="18"/>
          <w:szCs w:val="18"/>
        </w:rPr>
        <w:t>sounder_code</w:t>
      </w:r>
      <w:proofErr w:type="spellEnd"/>
      <w:r w:rsidRPr="003F6900">
        <w:rPr>
          <w:rFonts w:ascii="Calibri" w:hAnsi="Calibri" w:cs="Calibri"/>
          <w:sz w:val="18"/>
          <w:szCs w:val="18"/>
        </w:rPr>
        <w:t xml:space="preserve"> </w:t>
      </w:r>
      <w:r w:rsidR="005D0E14" w:rsidRPr="003F6900">
        <w:rPr>
          <w:rFonts w:ascii="Calibri" w:hAnsi="Calibri" w:cs="Calibri"/>
          <w:sz w:val="18"/>
          <w:szCs w:val="18"/>
        </w:rPr>
        <w:tab/>
      </w:r>
      <w:r w:rsidR="005D0E14" w:rsidRPr="003F6900">
        <w:rPr>
          <w:rFonts w:ascii="Calibri" w:hAnsi="Calibri" w:cs="Calibri"/>
          <w:sz w:val="18"/>
          <w:szCs w:val="18"/>
        </w:rPr>
        <w:tab/>
      </w:r>
      <w:r w:rsidR="009F1AF0" w:rsidRPr="003F6900">
        <w:rPr>
          <w:rFonts w:ascii="Calibri" w:hAnsi="Calibri" w:cs="Calibri"/>
          <w:sz w:val="18"/>
          <w:szCs w:val="18"/>
        </w:rPr>
        <w:tab/>
      </w:r>
      <w:proofErr w:type="spellStart"/>
      <w:r w:rsidRPr="003F6900">
        <w:rPr>
          <w:rFonts w:ascii="Calibri" w:hAnsi="Calibri" w:cs="Calibri"/>
          <w:sz w:val="18"/>
          <w:szCs w:val="18"/>
        </w:rPr>
        <w:t>sounder_type</w:t>
      </w:r>
      <w:proofErr w:type="spellEnd"/>
      <w:r w:rsidRPr="003F6900">
        <w:rPr>
          <w:rFonts w:ascii="Calibri" w:hAnsi="Calibri" w:cs="Calibri"/>
          <w:sz w:val="18"/>
          <w:szCs w:val="18"/>
        </w:rPr>
        <w:t xml:space="preserve">           </w:t>
      </w:r>
      <w:r w:rsidR="005D0E14" w:rsidRPr="003F6900">
        <w:rPr>
          <w:rFonts w:ascii="Calibri" w:hAnsi="Calibri" w:cs="Calibri"/>
          <w:sz w:val="18"/>
          <w:szCs w:val="18"/>
        </w:rPr>
        <w:tab/>
      </w:r>
      <w:r w:rsidRPr="003F6900">
        <w:rPr>
          <w:rFonts w:ascii="Calibri" w:hAnsi="Calibri" w:cs="Calibri"/>
          <w:sz w:val="18"/>
          <w:szCs w:val="18"/>
        </w:rPr>
        <w:t xml:space="preserve"> </w:t>
      </w:r>
      <w:proofErr w:type="spellStart"/>
      <w:r w:rsidRPr="003F6900">
        <w:rPr>
          <w:rFonts w:ascii="Calibri" w:hAnsi="Calibri" w:cs="Calibri"/>
          <w:sz w:val="18"/>
          <w:szCs w:val="18"/>
        </w:rPr>
        <w:t>n_occurrences</w:t>
      </w:r>
      <w:proofErr w:type="spellEnd"/>
      <w:r w:rsidR="008122F9" w:rsidRPr="003F6900">
        <w:rPr>
          <w:rFonts w:ascii="Calibri" w:hAnsi="Calibri" w:cs="Calibri"/>
          <w:sz w:val="18"/>
          <w:szCs w:val="18"/>
        </w:rPr>
        <w:tab/>
        <w:t>issue</w:t>
      </w:r>
    </w:p>
    <w:p w14:paraId="046F8741" w14:textId="78AE76C2"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FM 22                    </w:t>
      </w:r>
      <w:r w:rsidR="005D0E14" w:rsidRPr="003F6900">
        <w:rPr>
          <w:rFonts w:ascii="Calibri" w:hAnsi="Calibri" w:cs="Calibri"/>
          <w:sz w:val="18"/>
          <w:szCs w:val="18"/>
        </w:rPr>
        <w:tab/>
      </w:r>
      <w:r w:rsidRPr="003F6900">
        <w:rPr>
          <w:rFonts w:ascii="Calibri" w:hAnsi="Calibri" w:cs="Calibri"/>
          <w:sz w:val="18"/>
          <w:szCs w:val="18"/>
        </w:rPr>
        <w:t>275</w:t>
      </w:r>
    </w:p>
    <w:p w14:paraId="45A48D66" w14:textId="580EECA2"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FM22                       </w:t>
      </w:r>
      <w:r w:rsidR="005D0E14" w:rsidRPr="003F6900">
        <w:rPr>
          <w:rFonts w:ascii="Calibri" w:hAnsi="Calibri" w:cs="Calibri"/>
          <w:sz w:val="18"/>
          <w:szCs w:val="18"/>
        </w:rPr>
        <w:tab/>
      </w:r>
      <w:r w:rsidRPr="003F6900">
        <w:rPr>
          <w:rFonts w:ascii="Calibri" w:hAnsi="Calibri" w:cs="Calibri"/>
          <w:sz w:val="18"/>
          <w:szCs w:val="18"/>
        </w:rPr>
        <w:t>8</w:t>
      </w:r>
    </w:p>
    <w:p w14:paraId="54D15227" w14:textId="2CB9BF4E"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w:t>
      </w:r>
      <w:r w:rsidR="005D0E14" w:rsidRPr="003F6900">
        <w:rPr>
          <w:rFonts w:ascii="Calibri" w:hAnsi="Calibri" w:cs="Calibri"/>
          <w:sz w:val="18"/>
          <w:szCs w:val="18"/>
        </w:rPr>
        <w:tab/>
      </w:r>
      <w:r w:rsidRPr="003F6900">
        <w:rPr>
          <w:rFonts w:ascii="Calibri" w:hAnsi="Calibri" w:cs="Calibri"/>
          <w:sz w:val="18"/>
          <w:szCs w:val="18"/>
        </w:rPr>
        <w:t>5</w:t>
      </w:r>
    </w:p>
    <w:p w14:paraId="7D4982AC" w14:textId="315B8FA8" w:rsidR="00904864" w:rsidRPr="002D36CB" w:rsidRDefault="00904864" w:rsidP="009F1AF0">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1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BIOSONICS G12                     </w:t>
      </w:r>
      <w:r w:rsidR="005D0E14" w:rsidRPr="002D36CB">
        <w:rPr>
          <w:rFonts w:ascii="Calibri" w:hAnsi="Calibri" w:cs="Calibri"/>
          <w:color w:val="A20000"/>
          <w:sz w:val="18"/>
          <w:szCs w:val="18"/>
        </w:rPr>
        <w:tab/>
      </w:r>
      <w:r w:rsidRPr="002D36CB">
        <w:rPr>
          <w:rFonts w:ascii="Calibri" w:hAnsi="Calibri" w:cs="Calibri"/>
          <w:color w:val="A20000"/>
          <w:sz w:val="18"/>
          <w:szCs w:val="18"/>
        </w:rPr>
        <w:t>3</w:t>
      </w:r>
      <w:r w:rsidR="00B15ECC" w:rsidRPr="002D36CB">
        <w:rPr>
          <w:rFonts w:ascii="Calibri" w:hAnsi="Calibri" w:cs="Calibri"/>
          <w:color w:val="A20000"/>
          <w:sz w:val="18"/>
          <w:szCs w:val="18"/>
        </w:rPr>
        <w:tab/>
      </w:r>
      <w:r w:rsidR="00B15ECC" w:rsidRPr="002D36CB">
        <w:rPr>
          <w:rFonts w:ascii="Calibri" w:hAnsi="Calibri" w:cs="Calibri"/>
          <w:color w:val="A20000"/>
          <w:sz w:val="18"/>
          <w:szCs w:val="18"/>
        </w:rPr>
        <w:tab/>
      </w:r>
      <w:r w:rsidR="00D17062" w:rsidRPr="002D36CB">
        <w:rPr>
          <w:rFonts w:ascii="Calibri" w:hAnsi="Calibri" w:cs="Calibri"/>
          <w:color w:val="A20000"/>
          <w:sz w:val="18"/>
          <w:szCs w:val="18"/>
        </w:rPr>
        <w:t>no sounder code assigned</w:t>
      </w:r>
    </w:p>
    <w:p w14:paraId="0826FEE4" w14:textId="363A8544"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FE 501                     </w:t>
      </w:r>
      <w:r w:rsidR="005D0E14" w:rsidRPr="003F6900">
        <w:rPr>
          <w:rFonts w:ascii="Calibri" w:hAnsi="Calibri" w:cs="Calibri"/>
          <w:sz w:val="18"/>
          <w:szCs w:val="18"/>
        </w:rPr>
        <w:tab/>
      </w:r>
      <w:r w:rsidRPr="003F6900">
        <w:rPr>
          <w:rFonts w:ascii="Calibri" w:hAnsi="Calibri" w:cs="Calibri"/>
          <w:sz w:val="18"/>
          <w:szCs w:val="18"/>
        </w:rPr>
        <w:t>1</w:t>
      </w:r>
    </w:p>
    <w:p w14:paraId="5B0D34C9" w14:textId="7E175DF0"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FG 200                     </w:t>
      </w:r>
      <w:r w:rsidR="005D0E14" w:rsidRPr="003F6900">
        <w:rPr>
          <w:rFonts w:ascii="Calibri" w:hAnsi="Calibri" w:cs="Calibri"/>
          <w:sz w:val="18"/>
          <w:szCs w:val="18"/>
        </w:rPr>
        <w:tab/>
      </w:r>
      <w:r w:rsidRPr="003F6900">
        <w:rPr>
          <w:rFonts w:ascii="Calibri" w:hAnsi="Calibri" w:cs="Calibri"/>
          <w:sz w:val="18"/>
          <w:szCs w:val="18"/>
        </w:rPr>
        <w:t>1</w:t>
      </w:r>
    </w:p>
    <w:p w14:paraId="24AEF98F" w14:textId="617BB107"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FG 21                      </w:t>
      </w:r>
      <w:r w:rsidR="005D0E14" w:rsidRPr="003F6900">
        <w:rPr>
          <w:rFonts w:ascii="Calibri" w:hAnsi="Calibri" w:cs="Calibri"/>
          <w:sz w:val="18"/>
          <w:szCs w:val="18"/>
        </w:rPr>
        <w:tab/>
      </w:r>
      <w:r w:rsidRPr="003F6900">
        <w:rPr>
          <w:rFonts w:ascii="Calibri" w:hAnsi="Calibri" w:cs="Calibri"/>
          <w:sz w:val="18"/>
          <w:szCs w:val="18"/>
        </w:rPr>
        <w:t>1</w:t>
      </w:r>
    </w:p>
    <w:p w14:paraId="67A8A40F" w14:textId="614348A9"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1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FURUNO FM  22                     </w:t>
      </w:r>
      <w:r w:rsidR="005D0E14" w:rsidRPr="003F6900">
        <w:rPr>
          <w:rFonts w:ascii="Calibri" w:hAnsi="Calibri" w:cs="Calibri"/>
          <w:sz w:val="18"/>
          <w:szCs w:val="18"/>
        </w:rPr>
        <w:tab/>
      </w:r>
      <w:r w:rsidRPr="003F6900">
        <w:rPr>
          <w:rFonts w:ascii="Calibri" w:hAnsi="Calibri" w:cs="Calibri"/>
          <w:sz w:val="18"/>
          <w:szCs w:val="18"/>
        </w:rPr>
        <w:t>1</w:t>
      </w:r>
    </w:p>
    <w:p w14:paraId="4BAACDBB" w14:textId="0CFBA370" w:rsidR="00904864" w:rsidRPr="003F6900" w:rsidRDefault="00904864" w:rsidP="009F1AF0">
      <w:pPr>
        <w:spacing w:after="0"/>
        <w:ind w:firstLine="720"/>
        <w:rPr>
          <w:rFonts w:ascii="Calibri" w:hAnsi="Calibri" w:cs="Calibri"/>
          <w:sz w:val="18"/>
          <w:szCs w:val="18"/>
        </w:rPr>
      </w:pPr>
      <w:r w:rsidRPr="003F6900">
        <w:rPr>
          <w:rFonts w:ascii="Calibri" w:hAnsi="Calibri" w:cs="Calibri"/>
          <w:sz w:val="18"/>
          <w:szCs w:val="18"/>
        </w:rPr>
        <w:t xml:space="preserve">2            </w:t>
      </w:r>
      <w:r w:rsidR="005D0E14"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Pr="003F6900">
        <w:rPr>
          <w:rFonts w:ascii="Calibri" w:hAnsi="Calibri" w:cs="Calibri"/>
          <w:sz w:val="18"/>
          <w:szCs w:val="18"/>
        </w:rPr>
        <w:t xml:space="preserve">SIMRAD                         </w:t>
      </w:r>
      <w:r w:rsidR="005D0E14" w:rsidRPr="003F6900">
        <w:rPr>
          <w:rFonts w:ascii="Calibri" w:hAnsi="Calibri" w:cs="Calibri"/>
          <w:sz w:val="18"/>
          <w:szCs w:val="18"/>
        </w:rPr>
        <w:tab/>
      </w:r>
      <w:r w:rsidRPr="003F6900">
        <w:rPr>
          <w:rFonts w:ascii="Calibri" w:hAnsi="Calibri" w:cs="Calibri"/>
          <w:sz w:val="18"/>
          <w:szCs w:val="18"/>
          <w:u w:val="single"/>
        </w:rPr>
        <w:t>1</w:t>
      </w:r>
      <w:r w:rsidRPr="003F6900">
        <w:rPr>
          <w:rFonts w:ascii="Calibri" w:hAnsi="Calibri" w:cs="Calibri"/>
          <w:sz w:val="18"/>
          <w:szCs w:val="18"/>
        </w:rPr>
        <w:t>026</w:t>
      </w:r>
    </w:p>
    <w:p w14:paraId="72A3698E" w14:textId="174601DA" w:rsidR="00904864" w:rsidRPr="002D36CB" w:rsidRDefault="00904864" w:rsidP="009F1AF0">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2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FURUNO   FM 22                    </w:t>
      </w:r>
      <w:r w:rsidR="005D0E14" w:rsidRPr="002D36CB">
        <w:rPr>
          <w:rFonts w:ascii="Calibri" w:hAnsi="Calibri" w:cs="Calibri"/>
          <w:color w:val="A20000"/>
          <w:sz w:val="18"/>
          <w:szCs w:val="18"/>
        </w:rPr>
        <w:tab/>
      </w:r>
      <w:r w:rsidRPr="002D36CB">
        <w:rPr>
          <w:rFonts w:ascii="Calibri" w:hAnsi="Calibri" w:cs="Calibri"/>
          <w:color w:val="A20000"/>
          <w:sz w:val="18"/>
          <w:szCs w:val="18"/>
        </w:rPr>
        <w:t>1</w:t>
      </w:r>
      <w:r w:rsidR="008122F9" w:rsidRPr="002D36CB">
        <w:rPr>
          <w:rFonts w:ascii="Calibri" w:hAnsi="Calibri" w:cs="Calibri"/>
          <w:color w:val="A20000"/>
          <w:sz w:val="18"/>
          <w:szCs w:val="18"/>
        </w:rPr>
        <w:tab/>
      </w:r>
      <w:r w:rsidR="008122F9" w:rsidRPr="002D36CB">
        <w:rPr>
          <w:rFonts w:ascii="Calibri" w:hAnsi="Calibri" w:cs="Calibri"/>
          <w:color w:val="A20000"/>
          <w:sz w:val="18"/>
          <w:szCs w:val="18"/>
        </w:rPr>
        <w:tab/>
        <w:t xml:space="preserve">erroneous </w:t>
      </w:r>
      <w:r w:rsidR="00E62C48" w:rsidRPr="002D36CB">
        <w:rPr>
          <w:rFonts w:ascii="Calibri" w:hAnsi="Calibri" w:cs="Calibri"/>
          <w:color w:val="A20000"/>
          <w:sz w:val="18"/>
          <w:szCs w:val="18"/>
        </w:rPr>
        <w:t xml:space="preserve">type or </w:t>
      </w:r>
      <w:r w:rsidR="008122F9" w:rsidRPr="002D36CB">
        <w:rPr>
          <w:rFonts w:ascii="Calibri" w:hAnsi="Calibri" w:cs="Calibri"/>
          <w:color w:val="A20000"/>
          <w:sz w:val="18"/>
          <w:szCs w:val="18"/>
        </w:rPr>
        <w:t>code?</w:t>
      </w:r>
    </w:p>
    <w:p w14:paraId="021558A3" w14:textId="3A5FA1A5" w:rsidR="00904864" w:rsidRPr="002D36CB" w:rsidRDefault="00904864" w:rsidP="009F1AF0">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2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FURUNO FE 501                     </w:t>
      </w:r>
      <w:r w:rsidR="005D0E14" w:rsidRPr="002D36CB">
        <w:rPr>
          <w:rFonts w:ascii="Calibri" w:hAnsi="Calibri" w:cs="Calibri"/>
          <w:color w:val="A20000"/>
          <w:sz w:val="18"/>
          <w:szCs w:val="18"/>
        </w:rPr>
        <w:tab/>
      </w:r>
      <w:r w:rsidRPr="002D36CB">
        <w:rPr>
          <w:rFonts w:ascii="Calibri" w:hAnsi="Calibri" w:cs="Calibri"/>
          <w:color w:val="A20000"/>
          <w:sz w:val="18"/>
          <w:szCs w:val="18"/>
        </w:rPr>
        <w:t>1</w:t>
      </w:r>
      <w:r w:rsidR="00E62C48" w:rsidRPr="002D36CB">
        <w:rPr>
          <w:rFonts w:ascii="Calibri" w:hAnsi="Calibri" w:cs="Calibri"/>
          <w:color w:val="A20000"/>
          <w:sz w:val="18"/>
          <w:szCs w:val="18"/>
        </w:rPr>
        <w:tab/>
      </w:r>
      <w:r w:rsidR="00E62C48" w:rsidRPr="002D36CB">
        <w:rPr>
          <w:rFonts w:ascii="Calibri" w:hAnsi="Calibri" w:cs="Calibri"/>
          <w:color w:val="A20000"/>
          <w:sz w:val="18"/>
          <w:szCs w:val="18"/>
        </w:rPr>
        <w:tab/>
        <w:t>erroneous type or code?</w:t>
      </w:r>
    </w:p>
    <w:p w14:paraId="07F615FF" w14:textId="5FF07EF5" w:rsidR="00904864" w:rsidRPr="002D36CB" w:rsidRDefault="00904864" w:rsidP="00F31C91">
      <w:pPr>
        <w:spacing w:after="0"/>
        <w:ind w:firstLine="720"/>
        <w:rPr>
          <w:rFonts w:ascii="Calibri" w:hAnsi="Calibri" w:cs="Calibri"/>
          <w:color w:val="A20000"/>
          <w:sz w:val="18"/>
          <w:szCs w:val="18"/>
        </w:rPr>
      </w:pPr>
      <w:r w:rsidRPr="002D36CB">
        <w:rPr>
          <w:rFonts w:ascii="Calibri" w:hAnsi="Calibri" w:cs="Calibri"/>
          <w:color w:val="A20000"/>
          <w:sz w:val="18"/>
          <w:szCs w:val="18"/>
        </w:rPr>
        <w:t xml:space="preserve">2            </w:t>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005D0E14" w:rsidRPr="002D36CB">
        <w:rPr>
          <w:rFonts w:ascii="Calibri" w:hAnsi="Calibri" w:cs="Calibri"/>
          <w:color w:val="A20000"/>
          <w:sz w:val="18"/>
          <w:szCs w:val="18"/>
        </w:rPr>
        <w:tab/>
      </w:r>
      <w:r w:rsidRPr="002D36CB">
        <w:rPr>
          <w:rFonts w:ascii="Calibri" w:hAnsi="Calibri" w:cs="Calibri"/>
          <w:color w:val="A20000"/>
          <w:sz w:val="18"/>
          <w:szCs w:val="18"/>
        </w:rPr>
        <w:t xml:space="preserve">FURUNO FM22                       </w:t>
      </w:r>
      <w:r w:rsidR="005D0E14" w:rsidRPr="002D36CB">
        <w:rPr>
          <w:rFonts w:ascii="Calibri" w:hAnsi="Calibri" w:cs="Calibri"/>
          <w:color w:val="A20000"/>
          <w:sz w:val="18"/>
          <w:szCs w:val="18"/>
        </w:rPr>
        <w:tab/>
      </w:r>
      <w:r w:rsidRPr="002D36CB">
        <w:rPr>
          <w:rFonts w:ascii="Calibri" w:hAnsi="Calibri" w:cs="Calibri"/>
          <w:color w:val="A20000"/>
          <w:sz w:val="18"/>
          <w:szCs w:val="18"/>
        </w:rPr>
        <w:t>1</w:t>
      </w:r>
      <w:r w:rsidR="00E62C48" w:rsidRPr="002D36CB">
        <w:rPr>
          <w:rFonts w:ascii="Calibri" w:hAnsi="Calibri" w:cs="Calibri"/>
          <w:color w:val="A20000"/>
          <w:sz w:val="18"/>
          <w:szCs w:val="18"/>
        </w:rPr>
        <w:tab/>
      </w:r>
      <w:r w:rsidR="00E62C48" w:rsidRPr="002D36CB">
        <w:rPr>
          <w:rFonts w:ascii="Calibri" w:hAnsi="Calibri" w:cs="Calibri"/>
          <w:color w:val="A20000"/>
          <w:sz w:val="18"/>
          <w:szCs w:val="18"/>
        </w:rPr>
        <w:tab/>
        <w:t>erroneous type or code?</w:t>
      </w:r>
    </w:p>
    <w:p w14:paraId="06B694A2" w14:textId="6640899B" w:rsidR="00904864" w:rsidRPr="001C79DE" w:rsidRDefault="001D477A" w:rsidP="00F31C91">
      <w:pPr>
        <w:pBdr>
          <w:top w:val="single" w:sz="4" w:space="1" w:color="auto"/>
          <w:bottom w:val="single" w:sz="4" w:space="1" w:color="auto"/>
        </w:pBdr>
        <w:spacing w:after="0"/>
        <w:rPr>
          <w:rFonts w:ascii="Calibri" w:hAnsi="Calibri" w:cs="Calibri"/>
          <w:sz w:val="18"/>
          <w:szCs w:val="18"/>
          <w:lang w:val="fr-CA"/>
        </w:rPr>
      </w:pPr>
      <w:r w:rsidRPr="003F6900">
        <w:rPr>
          <w:rFonts w:ascii="Calibri" w:hAnsi="Calibri" w:cs="Calibri"/>
          <w:sz w:val="18"/>
          <w:szCs w:val="18"/>
        </w:rPr>
        <w:t xml:space="preserve">                </w:t>
      </w:r>
      <w:r w:rsidR="005D0E14" w:rsidRPr="003F6900">
        <w:rPr>
          <w:rFonts w:ascii="Calibri" w:hAnsi="Calibri" w:cs="Calibri"/>
          <w:sz w:val="18"/>
          <w:szCs w:val="18"/>
        </w:rPr>
        <w:tab/>
      </w:r>
      <w:r w:rsidR="009F1AF0" w:rsidRPr="003F6900">
        <w:rPr>
          <w:rFonts w:ascii="Calibri" w:hAnsi="Calibri" w:cs="Calibri"/>
          <w:sz w:val="18"/>
          <w:szCs w:val="18"/>
        </w:rPr>
        <w:tab/>
      </w:r>
      <w:r w:rsidR="005D0E14" w:rsidRPr="003F6900">
        <w:rPr>
          <w:rFonts w:ascii="Calibri" w:hAnsi="Calibri" w:cs="Calibri"/>
          <w:sz w:val="18"/>
          <w:szCs w:val="18"/>
        </w:rPr>
        <w:tab/>
      </w:r>
      <w:r w:rsidR="005D0E14" w:rsidRPr="003F6900">
        <w:rPr>
          <w:rFonts w:ascii="Calibri" w:hAnsi="Calibri" w:cs="Calibri"/>
          <w:sz w:val="18"/>
          <w:szCs w:val="18"/>
        </w:rPr>
        <w:tab/>
      </w:r>
      <w:r w:rsidR="00904864" w:rsidRPr="001C79DE">
        <w:rPr>
          <w:rFonts w:ascii="Calibri" w:hAnsi="Calibri" w:cs="Calibri"/>
          <w:sz w:val="18"/>
          <w:szCs w:val="18"/>
          <w:lang w:val="fr-CA"/>
        </w:rPr>
        <w:t xml:space="preserve">TOTAL                                       </w:t>
      </w:r>
      <w:r w:rsidR="005D0E14" w:rsidRPr="001C79DE">
        <w:rPr>
          <w:rFonts w:ascii="Calibri" w:hAnsi="Calibri" w:cs="Calibri"/>
          <w:sz w:val="18"/>
          <w:szCs w:val="18"/>
          <w:lang w:val="fr-CA"/>
        </w:rPr>
        <w:tab/>
      </w:r>
      <w:r w:rsidR="00904864" w:rsidRPr="001C79DE">
        <w:rPr>
          <w:rFonts w:ascii="Calibri" w:hAnsi="Calibri" w:cs="Calibri"/>
          <w:sz w:val="18"/>
          <w:szCs w:val="18"/>
          <w:u w:val="single"/>
          <w:lang w:val="fr-CA"/>
        </w:rPr>
        <w:t>1</w:t>
      </w:r>
      <w:r w:rsidR="00904864" w:rsidRPr="001C79DE">
        <w:rPr>
          <w:rFonts w:ascii="Calibri" w:hAnsi="Calibri" w:cs="Calibri"/>
          <w:sz w:val="18"/>
          <w:szCs w:val="18"/>
          <w:lang w:val="fr-CA"/>
        </w:rPr>
        <w:t>324</w:t>
      </w:r>
    </w:p>
    <w:p w14:paraId="22838FCA" w14:textId="77777777" w:rsidR="00506FB6" w:rsidRPr="001C79DE" w:rsidRDefault="00506FB6" w:rsidP="00F31C91">
      <w:pPr>
        <w:spacing w:after="0"/>
        <w:rPr>
          <w:rFonts w:ascii="Calibri" w:hAnsi="Calibri" w:cs="Calibri"/>
          <w:lang w:val="fr-CA"/>
        </w:rPr>
      </w:pPr>
    </w:p>
    <w:p w14:paraId="0E6A1DE3" w14:textId="069C157C" w:rsidR="00626A91" w:rsidRDefault="00626A91" w:rsidP="0021789B">
      <w:pPr>
        <w:pBdr>
          <w:top w:val="single" w:sz="4" w:space="1" w:color="auto"/>
          <w:bottom w:val="single" w:sz="4" w:space="1" w:color="auto"/>
        </w:pBdr>
        <w:spacing w:after="0"/>
        <w:rPr>
          <w:rFonts w:ascii="Calibri" w:hAnsi="Calibri" w:cs="Calibri"/>
          <w:lang w:val="fr-CA"/>
        </w:rPr>
      </w:pPr>
      <w:r w:rsidRPr="00626A91">
        <w:rPr>
          <w:rFonts w:ascii="Calibri" w:hAnsi="Calibri" w:cs="Calibri"/>
          <w:lang w:val="fr-CA"/>
        </w:rPr>
        <w:lastRenderedPageBreak/>
        <w:t xml:space="preserve">Les affectations de sondeur apparemment erronées peuvent être filtrées pour les enregistrements où le champ </w:t>
      </w:r>
      <w:proofErr w:type="spellStart"/>
      <w:r w:rsidRPr="00626A91">
        <w:rPr>
          <w:rFonts w:ascii="Calibri" w:hAnsi="Calibri" w:cs="Calibri"/>
          <w:lang w:val="fr-CA"/>
        </w:rPr>
        <w:t>sounder_issue</w:t>
      </w:r>
      <w:proofErr w:type="spellEnd"/>
      <w:r w:rsidRPr="00626A91">
        <w:rPr>
          <w:rFonts w:ascii="Calibri" w:hAnsi="Calibri" w:cs="Calibri"/>
          <w:lang w:val="fr-CA"/>
        </w:rPr>
        <w:t xml:space="preserve"> contient la valeur « </w:t>
      </w:r>
      <w:proofErr w:type="spellStart"/>
      <w:r w:rsidRPr="00626A91">
        <w:rPr>
          <w:rFonts w:ascii="Calibri" w:hAnsi="Calibri" w:cs="Calibri"/>
          <w:lang w:val="fr-CA"/>
        </w:rPr>
        <w:t>Sounder</w:t>
      </w:r>
      <w:proofErr w:type="spellEnd"/>
      <w:r w:rsidRPr="00626A91">
        <w:rPr>
          <w:rFonts w:ascii="Calibri" w:hAnsi="Calibri" w:cs="Calibri"/>
          <w:lang w:val="fr-CA"/>
        </w:rPr>
        <w:t xml:space="preserve"> Code/Type </w:t>
      </w:r>
      <w:proofErr w:type="spellStart"/>
      <w:r w:rsidRPr="00626A91">
        <w:rPr>
          <w:rFonts w:ascii="Calibri" w:hAnsi="Calibri" w:cs="Calibri"/>
          <w:lang w:val="fr-CA"/>
        </w:rPr>
        <w:t>discrepancy</w:t>
      </w:r>
      <w:proofErr w:type="spellEnd"/>
      <w:r w:rsidRPr="00626A91">
        <w:rPr>
          <w:rFonts w:ascii="Calibri" w:hAnsi="Calibri" w:cs="Calibri"/>
          <w:lang w:val="fr-CA"/>
        </w:rPr>
        <w:t xml:space="preserve"> ». Les relevés lacustres et leurs fichiers sources comprennent les éléments suivants :</w:t>
      </w:r>
    </w:p>
    <w:p w14:paraId="302D5782" w14:textId="77777777" w:rsidR="00626A91" w:rsidRPr="00626A91" w:rsidRDefault="00626A91" w:rsidP="0021789B">
      <w:pPr>
        <w:pBdr>
          <w:top w:val="single" w:sz="4" w:space="1" w:color="auto"/>
          <w:bottom w:val="single" w:sz="4" w:space="1" w:color="auto"/>
        </w:pBdr>
        <w:spacing w:after="0"/>
        <w:rPr>
          <w:rFonts w:ascii="Calibri" w:hAnsi="Calibri" w:cs="Calibri"/>
          <w:lang w:val="fr-CA"/>
        </w:rPr>
      </w:pPr>
    </w:p>
    <w:p w14:paraId="62DE5547" w14:textId="107B046B" w:rsidR="00CF01F4" w:rsidRPr="003F6900" w:rsidRDefault="0021789B" w:rsidP="0021789B">
      <w:pPr>
        <w:pBdr>
          <w:top w:val="single" w:sz="4" w:space="1" w:color="auto"/>
          <w:bottom w:val="single" w:sz="4" w:space="1" w:color="auto"/>
        </w:pBdr>
        <w:spacing w:after="0"/>
        <w:rPr>
          <w:rFonts w:ascii="Calibri" w:hAnsi="Calibri" w:cs="Calibri"/>
          <w:b/>
          <w:bCs/>
        </w:rPr>
      </w:pPr>
      <w:r w:rsidRPr="003F6900">
        <w:rPr>
          <w:rFonts w:ascii="Calibri" w:hAnsi="Calibri" w:cs="Calibri"/>
          <w:b/>
          <w:bCs/>
          <w:noProof/>
        </w:rPr>
        <w:drawing>
          <wp:inline distT="0" distB="0" distL="0" distR="0" wp14:anchorId="5963EDE0" wp14:editId="57754D87">
            <wp:extent cx="5943600" cy="95250"/>
            <wp:effectExtent l="0" t="0" r="0" b="0"/>
            <wp:docPr id="1696107955" name="Picture 1" descr="Sound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07955" name="Picture 1" descr="Sounder Issues"/>
                    <pic:cNvPicPr/>
                  </pic:nvPicPr>
                  <pic:blipFill>
                    <a:blip r:embed="rId60"/>
                    <a:stretch>
                      <a:fillRect/>
                    </a:stretch>
                  </pic:blipFill>
                  <pic:spPr>
                    <a:xfrm>
                      <a:off x="0" y="0"/>
                      <a:ext cx="5943600" cy="95250"/>
                    </a:xfrm>
                    <a:prstGeom prst="rect">
                      <a:avLst/>
                    </a:prstGeom>
                  </pic:spPr>
                </pic:pic>
              </a:graphicData>
            </a:graphic>
          </wp:inline>
        </w:drawing>
      </w:r>
    </w:p>
    <w:p w14:paraId="54696B22" w14:textId="09600A04" w:rsidR="007224E6" w:rsidRPr="003F6900" w:rsidRDefault="007224E6" w:rsidP="00A809F9">
      <w:pPr>
        <w:pBdr>
          <w:bottom w:val="single" w:sz="4" w:space="1" w:color="auto"/>
        </w:pBdr>
        <w:spacing w:after="0"/>
        <w:rPr>
          <w:rFonts w:ascii="Calibri" w:hAnsi="Calibri" w:cs="Calibri"/>
        </w:rPr>
      </w:pPr>
      <w:r w:rsidRPr="003F6900">
        <w:rPr>
          <w:rFonts w:ascii="Calibri" w:hAnsi="Calibri" w:cs="Calibri"/>
          <w:noProof/>
        </w:rPr>
        <w:drawing>
          <wp:inline distT="0" distB="0" distL="0" distR="0" wp14:anchorId="446CE470" wp14:editId="56A73E04">
            <wp:extent cx="5943600" cy="624840"/>
            <wp:effectExtent l="0" t="0" r="0" b="3810"/>
            <wp:docPr id="618777280" name="Picture 1" descr="Sound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77280" name="Picture 1" descr="Sounder Issues"/>
                    <pic:cNvPicPr/>
                  </pic:nvPicPr>
                  <pic:blipFill>
                    <a:blip r:embed="rId61"/>
                    <a:stretch>
                      <a:fillRect/>
                    </a:stretch>
                  </pic:blipFill>
                  <pic:spPr>
                    <a:xfrm>
                      <a:off x="0" y="0"/>
                      <a:ext cx="5943600" cy="624840"/>
                    </a:xfrm>
                    <a:prstGeom prst="rect">
                      <a:avLst/>
                    </a:prstGeom>
                  </pic:spPr>
                </pic:pic>
              </a:graphicData>
            </a:graphic>
          </wp:inline>
        </w:drawing>
      </w:r>
    </w:p>
    <w:p w14:paraId="40285E0A" w14:textId="65B1BDAE" w:rsidR="003628F2" w:rsidRPr="00A9646B" w:rsidRDefault="00A9646B" w:rsidP="007A35A4">
      <w:pPr>
        <w:pStyle w:val="Heading3"/>
        <w:rPr>
          <w:rFonts w:ascii="Calibri" w:hAnsi="Calibri" w:cs="Calibri"/>
          <w:lang w:val="fr-CA"/>
        </w:rPr>
      </w:pPr>
      <w:r w:rsidRPr="00A9646B">
        <w:rPr>
          <w:rFonts w:ascii="Calibri" w:hAnsi="Calibri" w:cs="Calibri"/>
          <w:lang w:val="fr-CA"/>
        </w:rPr>
        <w:t>Vérification du gain du sondeur</w:t>
      </w:r>
    </w:p>
    <w:p w14:paraId="0249F956" w14:textId="433D7F2B" w:rsidR="00A9646B" w:rsidRPr="00A9646B" w:rsidRDefault="00A9646B" w:rsidP="00A9646B">
      <w:pPr>
        <w:rPr>
          <w:rFonts w:ascii="Calibri" w:hAnsi="Calibri" w:cs="Calibri"/>
          <w:lang w:val="fr-CA"/>
        </w:rPr>
      </w:pPr>
      <w:r w:rsidRPr="00A9646B">
        <w:rPr>
          <w:rFonts w:ascii="Calibri" w:hAnsi="Calibri" w:cs="Calibri"/>
          <w:lang w:val="fr-CA"/>
        </w:rPr>
        <w:t>La valeur de gain du sondeur est absente (NA) ou erronée (&gt;50) pour les relevés suivants :</w:t>
      </w:r>
    </w:p>
    <w:p w14:paraId="300F64F6" w14:textId="0E0CA837" w:rsidR="00A809F9" w:rsidRPr="003F6900" w:rsidRDefault="00A809F9" w:rsidP="00A809F9">
      <w:pPr>
        <w:pBdr>
          <w:top w:val="single" w:sz="4" w:space="1" w:color="auto"/>
          <w:bottom w:val="single" w:sz="4" w:space="1" w:color="auto"/>
        </w:pBdr>
        <w:spacing w:after="0"/>
        <w:rPr>
          <w:rFonts w:ascii="Calibri" w:hAnsi="Calibri" w:cs="Calibri"/>
        </w:rPr>
      </w:pPr>
      <w:r w:rsidRPr="003F6900">
        <w:rPr>
          <w:rFonts w:ascii="Calibri" w:hAnsi="Calibri" w:cs="Calibri"/>
          <w:noProof/>
        </w:rPr>
        <w:drawing>
          <wp:inline distT="0" distB="0" distL="0" distR="0" wp14:anchorId="169DFBEF" wp14:editId="39D9C728">
            <wp:extent cx="5845047" cy="121931"/>
            <wp:effectExtent l="0" t="0" r="3810" b="0"/>
            <wp:docPr id="278713670" name="Picture 1" descr="Sound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13670" name="Picture 1" descr="Sounder Issues"/>
                    <pic:cNvPicPr/>
                  </pic:nvPicPr>
                  <pic:blipFill>
                    <a:blip r:embed="rId62"/>
                    <a:stretch>
                      <a:fillRect/>
                    </a:stretch>
                  </pic:blipFill>
                  <pic:spPr>
                    <a:xfrm>
                      <a:off x="0" y="0"/>
                      <a:ext cx="5845047" cy="121931"/>
                    </a:xfrm>
                    <a:prstGeom prst="rect">
                      <a:avLst/>
                    </a:prstGeom>
                  </pic:spPr>
                </pic:pic>
              </a:graphicData>
            </a:graphic>
          </wp:inline>
        </w:drawing>
      </w:r>
    </w:p>
    <w:p w14:paraId="045B0AE2" w14:textId="77777777" w:rsidR="00377670" w:rsidRPr="003F6900" w:rsidRDefault="00435703" w:rsidP="00A809F9">
      <w:pPr>
        <w:pBdr>
          <w:bottom w:val="single" w:sz="4" w:space="1" w:color="auto"/>
        </w:pBdr>
        <w:rPr>
          <w:rFonts w:ascii="Calibri" w:hAnsi="Calibri" w:cs="Calibri"/>
        </w:rPr>
      </w:pPr>
      <w:r w:rsidRPr="003F6900">
        <w:rPr>
          <w:rFonts w:ascii="Calibri" w:hAnsi="Calibri" w:cs="Calibri"/>
          <w:noProof/>
        </w:rPr>
        <w:lastRenderedPageBreak/>
        <w:drawing>
          <wp:inline distT="0" distB="0" distL="0" distR="0" wp14:anchorId="5DBB96CF" wp14:editId="2EE92D5D">
            <wp:extent cx="5913632" cy="6393734"/>
            <wp:effectExtent l="0" t="0" r="0" b="7620"/>
            <wp:docPr id="1755899816" name="Picture 1" descr="Sounder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99816" name="Picture 1" descr="Sounder Issues"/>
                    <pic:cNvPicPr/>
                  </pic:nvPicPr>
                  <pic:blipFill>
                    <a:blip r:embed="rId63"/>
                    <a:stretch>
                      <a:fillRect/>
                    </a:stretch>
                  </pic:blipFill>
                  <pic:spPr>
                    <a:xfrm>
                      <a:off x="0" y="0"/>
                      <a:ext cx="5913632" cy="6393734"/>
                    </a:xfrm>
                    <a:prstGeom prst="rect">
                      <a:avLst/>
                    </a:prstGeom>
                  </pic:spPr>
                </pic:pic>
              </a:graphicData>
            </a:graphic>
          </wp:inline>
        </w:drawing>
      </w:r>
    </w:p>
    <w:p w14:paraId="0B68DDE3" w14:textId="77777777" w:rsidR="00CF195E" w:rsidRDefault="00CF195E">
      <w:pPr>
        <w:rPr>
          <w:rFonts w:ascii="Calibri" w:eastAsiaTheme="majorEastAsia" w:hAnsi="Calibri" w:cs="Calibri"/>
          <w:color w:val="0F4761" w:themeColor="accent1" w:themeShade="BF"/>
          <w:sz w:val="32"/>
          <w:szCs w:val="32"/>
        </w:rPr>
      </w:pPr>
      <w:r>
        <w:rPr>
          <w:rFonts w:ascii="Calibri" w:hAnsi="Calibri" w:cs="Calibri"/>
        </w:rPr>
        <w:br w:type="page"/>
      </w:r>
    </w:p>
    <w:p w14:paraId="6545C872" w14:textId="2709B674" w:rsidR="002E67EA" w:rsidRPr="00ED7425" w:rsidRDefault="00ED7425" w:rsidP="00513646">
      <w:pPr>
        <w:pStyle w:val="Heading1"/>
        <w:rPr>
          <w:lang w:val="fr-CA"/>
        </w:rPr>
      </w:pPr>
      <w:r w:rsidRPr="00ED7425">
        <w:rPr>
          <w:lang w:val="fr-CA"/>
        </w:rPr>
        <w:lastRenderedPageBreak/>
        <w:t>Liste des types de problèmes de données et leur fréquence</w:t>
      </w:r>
    </w:p>
    <w:p w14:paraId="61C0718E" w14:textId="6B9DA0DD" w:rsidR="00ED7425" w:rsidRPr="00ED7425" w:rsidRDefault="00ED7425" w:rsidP="00ED7425">
      <w:pPr>
        <w:rPr>
          <w:rFonts w:ascii="Calibri" w:hAnsi="Calibri" w:cs="Calibri"/>
          <w:lang w:val="fr-CA"/>
        </w:rPr>
      </w:pPr>
      <w:r w:rsidRPr="00ED7425">
        <w:rPr>
          <w:rFonts w:ascii="Calibri" w:hAnsi="Calibri" w:cs="Calibri"/>
          <w:lang w:val="fr-CA"/>
        </w:rPr>
        <w:t xml:space="preserve">Le tableau suivant présente une liste partielle des types de </w:t>
      </w:r>
      <w:proofErr w:type="spellStart"/>
      <w:r w:rsidRPr="00ED7425">
        <w:rPr>
          <w:rFonts w:ascii="Calibri" w:hAnsi="Calibri" w:cs="Calibri"/>
          <w:lang w:val="fr-CA"/>
        </w:rPr>
        <w:t>data_issues</w:t>
      </w:r>
      <w:proofErr w:type="spellEnd"/>
      <w:r w:rsidRPr="00ED7425">
        <w:rPr>
          <w:rFonts w:ascii="Calibri" w:hAnsi="Calibri" w:cs="Calibri"/>
          <w:lang w:val="fr-CA"/>
        </w:rPr>
        <w:t xml:space="preserve"> et de leur fréquence dans les données de sortie définitives. Plusieurs problèmes de données peuvent être recensés pour un enregistrement donné. Les problèmes de données individuels sont séparés par un point-virgule dans le texte du champ </w:t>
      </w:r>
      <w:proofErr w:type="spellStart"/>
      <w:r w:rsidRPr="00ED7425">
        <w:rPr>
          <w:rFonts w:ascii="Calibri" w:hAnsi="Calibri" w:cs="Calibri"/>
          <w:lang w:val="fr-CA"/>
        </w:rPr>
        <w:t>data_issues</w:t>
      </w:r>
      <w:proofErr w:type="spellEnd"/>
      <w:r w:rsidRPr="00ED7425">
        <w:rPr>
          <w:rFonts w:ascii="Calibri" w:hAnsi="Calibri" w:cs="Calibri"/>
          <w:lang w:val="fr-CA"/>
        </w:rPr>
        <w:t xml:space="preserve">. En raison de la troncature du texte dans ce tableau, tous les </w:t>
      </w:r>
      <w:proofErr w:type="spellStart"/>
      <w:r w:rsidRPr="00ED7425">
        <w:rPr>
          <w:rFonts w:ascii="Calibri" w:hAnsi="Calibri" w:cs="Calibri"/>
          <w:lang w:val="fr-CA"/>
        </w:rPr>
        <w:t>data_issues</w:t>
      </w:r>
      <w:proofErr w:type="spellEnd"/>
      <w:r w:rsidRPr="00ED7425">
        <w:rPr>
          <w:rFonts w:ascii="Calibri" w:hAnsi="Calibri" w:cs="Calibri"/>
          <w:lang w:val="fr-CA"/>
        </w:rPr>
        <w:t xml:space="preserve"> ne sont pas entièrement énumérés ci-après. </w:t>
      </w:r>
      <w:proofErr w:type="spellStart"/>
      <w:r w:rsidRPr="00ED7425">
        <w:rPr>
          <w:rFonts w:ascii="Calibri" w:hAnsi="Calibri" w:cs="Calibri"/>
          <w:lang w:val="fr-CA"/>
        </w:rPr>
        <w:t>Veuillez vous</w:t>
      </w:r>
      <w:proofErr w:type="spellEnd"/>
      <w:r w:rsidRPr="00ED7425">
        <w:rPr>
          <w:rFonts w:ascii="Calibri" w:hAnsi="Calibri" w:cs="Calibri"/>
          <w:lang w:val="fr-CA"/>
        </w:rPr>
        <w:t xml:space="preserve"> reporter à la feuille de calcul </w:t>
      </w:r>
      <w:proofErr w:type="spellStart"/>
      <w:r w:rsidRPr="00ED7425">
        <w:rPr>
          <w:rFonts w:ascii="Calibri" w:hAnsi="Calibri" w:cs="Calibri"/>
          <w:lang w:val="fr-CA"/>
        </w:rPr>
        <w:t>Target_OUTPUT_data_FINAL</w:t>
      </w:r>
      <w:proofErr w:type="spellEnd"/>
      <w:r w:rsidRPr="00ED7425">
        <w:rPr>
          <w:rFonts w:ascii="Calibri" w:hAnsi="Calibri" w:cs="Calibri"/>
          <w:lang w:val="fr-CA"/>
        </w:rPr>
        <w:t xml:space="preserve"> du classeur Target_OUTPUT_CHK_data.xlsx pour tous les renseignements concernant </w:t>
      </w:r>
      <w:proofErr w:type="spellStart"/>
      <w:r w:rsidRPr="00ED7425">
        <w:rPr>
          <w:rFonts w:ascii="Calibri" w:hAnsi="Calibri" w:cs="Calibri"/>
          <w:lang w:val="fr-CA"/>
        </w:rPr>
        <w:t>data_issues</w:t>
      </w:r>
      <w:proofErr w:type="spellEnd"/>
    </w:p>
    <w:p w14:paraId="76BD09AE" w14:textId="384954CC" w:rsidR="00FC5295" w:rsidRPr="003F6900" w:rsidRDefault="00FC5295" w:rsidP="00A666D9">
      <w:pPr>
        <w:pBdr>
          <w:top w:val="single" w:sz="4" w:space="1" w:color="auto"/>
          <w:bottom w:val="single" w:sz="4" w:space="1" w:color="auto"/>
        </w:pBdr>
        <w:spacing w:after="0"/>
        <w:rPr>
          <w:rFonts w:ascii="Calibri" w:hAnsi="Calibri" w:cs="Calibri"/>
        </w:rPr>
      </w:pPr>
      <w:r w:rsidRPr="003F6900">
        <w:rPr>
          <w:rFonts w:ascii="Calibri" w:hAnsi="Calibri" w:cs="Calibri"/>
          <w:noProof/>
        </w:rPr>
        <w:drawing>
          <wp:inline distT="0" distB="0" distL="0" distR="0" wp14:anchorId="7046E5AE" wp14:editId="7686E6FB">
            <wp:extent cx="5943600" cy="97790"/>
            <wp:effectExtent l="0" t="0" r="0" b="0"/>
            <wp:docPr id="1955241808"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41808" name="Picture 1" descr="List of data issues"/>
                    <pic:cNvPicPr/>
                  </pic:nvPicPr>
                  <pic:blipFill>
                    <a:blip r:embed="rId64"/>
                    <a:stretch>
                      <a:fillRect/>
                    </a:stretch>
                  </pic:blipFill>
                  <pic:spPr>
                    <a:xfrm>
                      <a:off x="0" y="0"/>
                      <a:ext cx="5943600" cy="97790"/>
                    </a:xfrm>
                    <a:prstGeom prst="rect">
                      <a:avLst/>
                    </a:prstGeom>
                  </pic:spPr>
                </pic:pic>
              </a:graphicData>
            </a:graphic>
          </wp:inline>
        </w:drawing>
      </w:r>
    </w:p>
    <w:p w14:paraId="20F6121D" w14:textId="21BE0A8D" w:rsidR="00711917" w:rsidRPr="003F6900" w:rsidRDefault="00711917" w:rsidP="007349EB">
      <w:pPr>
        <w:pBdr>
          <w:bottom w:val="single" w:sz="4" w:space="1" w:color="auto"/>
        </w:pBdr>
        <w:rPr>
          <w:rFonts w:ascii="Calibri" w:hAnsi="Calibri" w:cs="Calibri"/>
        </w:rPr>
      </w:pPr>
      <w:r w:rsidRPr="003F6900">
        <w:rPr>
          <w:rFonts w:ascii="Calibri" w:hAnsi="Calibri" w:cs="Calibri"/>
          <w:noProof/>
        </w:rPr>
        <w:drawing>
          <wp:inline distT="0" distB="0" distL="0" distR="0" wp14:anchorId="12A78670" wp14:editId="1DF1ABD7">
            <wp:extent cx="5943600" cy="4873625"/>
            <wp:effectExtent l="0" t="0" r="0" b="3175"/>
            <wp:docPr id="1400717969"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17969" name="Picture 1" descr="List of data issues"/>
                    <pic:cNvPicPr/>
                  </pic:nvPicPr>
                  <pic:blipFill>
                    <a:blip r:embed="rId65"/>
                    <a:stretch>
                      <a:fillRect/>
                    </a:stretch>
                  </pic:blipFill>
                  <pic:spPr>
                    <a:xfrm>
                      <a:off x="0" y="0"/>
                      <a:ext cx="5943600" cy="4873625"/>
                    </a:xfrm>
                    <a:prstGeom prst="rect">
                      <a:avLst/>
                    </a:prstGeom>
                  </pic:spPr>
                </pic:pic>
              </a:graphicData>
            </a:graphic>
          </wp:inline>
        </w:drawing>
      </w:r>
    </w:p>
    <w:p w14:paraId="31CACEF0" w14:textId="34610BF7" w:rsidR="007349EB" w:rsidRPr="003F6900" w:rsidRDefault="007349EB" w:rsidP="00F05BD6">
      <w:pPr>
        <w:rPr>
          <w:rFonts w:ascii="Calibri" w:hAnsi="Calibri" w:cs="Calibri"/>
        </w:rPr>
      </w:pPr>
      <w:r w:rsidRPr="003F6900">
        <w:rPr>
          <w:rFonts w:ascii="Calibri" w:hAnsi="Calibri" w:cs="Calibri"/>
        </w:rPr>
        <w:t>Cont’d.</w:t>
      </w:r>
    </w:p>
    <w:p w14:paraId="6687D58C" w14:textId="77777777" w:rsidR="007349EB" w:rsidRPr="003F6900" w:rsidRDefault="007349EB">
      <w:pPr>
        <w:rPr>
          <w:rFonts w:ascii="Calibri" w:hAnsi="Calibri" w:cs="Calibri"/>
        </w:rPr>
      </w:pPr>
      <w:r w:rsidRPr="003F6900">
        <w:rPr>
          <w:rFonts w:ascii="Calibri" w:hAnsi="Calibri" w:cs="Calibri"/>
        </w:rPr>
        <w:br w:type="page"/>
      </w:r>
    </w:p>
    <w:p w14:paraId="16DC40A2" w14:textId="77777777" w:rsidR="00A666D9" w:rsidRPr="003F6900" w:rsidRDefault="00A666D9" w:rsidP="00A666D9">
      <w:pPr>
        <w:pBdr>
          <w:top w:val="single" w:sz="4" w:space="1" w:color="auto"/>
          <w:bottom w:val="single" w:sz="4" w:space="1" w:color="auto"/>
        </w:pBdr>
        <w:spacing w:after="0"/>
        <w:rPr>
          <w:rFonts w:ascii="Calibri" w:hAnsi="Calibri" w:cs="Calibri"/>
        </w:rPr>
      </w:pPr>
      <w:r w:rsidRPr="003F6900">
        <w:rPr>
          <w:rFonts w:ascii="Calibri" w:hAnsi="Calibri" w:cs="Calibri"/>
          <w:noProof/>
        </w:rPr>
        <w:lastRenderedPageBreak/>
        <w:drawing>
          <wp:inline distT="0" distB="0" distL="0" distR="0" wp14:anchorId="1AA84F29" wp14:editId="35F594B5">
            <wp:extent cx="5943600" cy="97790"/>
            <wp:effectExtent l="0" t="0" r="0" b="0"/>
            <wp:docPr id="600899877"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99877" name="Picture 1" descr="List of data issues"/>
                    <pic:cNvPicPr/>
                  </pic:nvPicPr>
                  <pic:blipFill>
                    <a:blip r:embed="rId64"/>
                    <a:stretch>
                      <a:fillRect/>
                    </a:stretch>
                  </pic:blipFill>
                  <pic:spPr>
                    <a:xfrm>
                      <a:off x="0" y="0"/>
                      <a:ext cx="5943600" cy="97790"/>
                    </a:xfrm>
                    <a:prstGeom prst="rect">
                      <a:avLst/>
                    </a:prstGeom>
                  </pic:spPr>
                </pic:pic>
              </a:graphicData>
            </a:graphic>
          </wp:inline>
        </w:drawing>
      </w:r>
    </w:p>
    <w:p w14:paraId="67982408" w14:textId="38F693D3" w:rsidR="00E47FA0" w:rsidRPr="003F6900" w:rsidRDefault="00E47FA0" w:rsidP="00A666D9">
      <w:pPr>
        <w:rPr>
          <w:rFonts w:ascii="Calibri" w:hAnsi="Calibri" w:cs="Calibri"/>
        </w:rPr>
      </w:pPr>
      <w:r w:rsidRPr="003F6900">
        <w:rPr>
          <w:rFonts w:ascii="Calibri" w:hAnsi="Calibri" w:cs="Calibri"/>
          <w:noProof/>
        </w:rPr>
        <w:drawing>
          <wp:inline distT="0" distB="0" distL="0" distR="0" wp14:anchorId="6691CD82" wp14:editId="54F11B64">
            <wp:extent cx="5943600" cy="4540885"/>
            <wp:effectExtent l="0" t="0" r="0" b="0"/>
            <wp:docPr id="1857950646"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50646" name="Picture 1" descr="List of data issues"/>
                    <pic:cNvPicPr/>
                  </pic:nvPicPr>
                  <pic:blipFill>
                    <a:blip r:embed="rId66"/>
                    <a:stretch>
                      <a:fillRect/>
                    </a:stretch>
                  </pic:blipFill>
                  <pic:spPr>
                    <a:xfrm>
                      <a:off x="0" y="0"/>
                      <a:ext cx="5943600" cy="4540885"/>
                    </a:xfrm>
                    <a:prstGeom prst="rect">
                      <a:avLst/>
                    </a:prstGeom>
                  </pic:spPr>
                </pic:pic>
              </a:graphicData>
            </a:graphic>
          </wp:inline>
        </w:drawing>
      </w:r>
    </w:p>
    <w:p w14:paraId="54A69008" w14:textId="3263984C" w:rsidR="00711917" w:rsidRPr="003F6900" w:rsidRDefault="00A43C3E" w:rsidP="001A6285">
      <w:pPr>
        <w:pBdr>
          <w:bottom w:val="single" w:sz="4" w:space="1" w:color="auto"/>
        </w:pBdr>
        <w:rPr>
          <w:rFonts w:ascii="Calibri" w:hAnsi="Calibri" w:cs="Calibri"/>
        </w:rPr>
      </w:pPr>
      <w:r w:rsidRPr="003F6900">
        <w:rPr>
          <w:rFonts w:ascii="Calibri" w:hAnsi="Calibri" w:cs="Calibri"/>
          <w:noProof/>
        </w:rPr>
        <w:drawing>
          <wp:inline distT="0" distB="0" distL="0" distR="0" wp14:anchorId="48E17E1D" wp14:editId="333B68EA">
            <wp:extent cx="5943600" cy="1631315"/>
            <wp:effectExtent l="0" t="0" r="0" b="6985"/>
            <wp:docPr id="1184164478"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64478" name="Picture 1" descr="List of data issues"/>
                    <pic:cNvPicPr/>
                  </pic:nvPicPr>
                  <pic:blipFill>
                    <a:blip r:embed="rId67"/>
                    <a:stretch>
                      <a:fillRect/>
                    </a:stretch>
                  </pic:blipFill>
                  <pic:spPr>
                    <a:xfrm>
                      <a:off x="0" y="0"/>
                      <a:ext cx="5943600" cy="1631315"/>
                    </a:xfrm>
                    <a:prstGeom prst="rect">
                      <a:avLst/>
                    </a:prstGeom>
                  </pic:spPr>
                </pic:pic>
              </a:graphicData>
            </a:graphic>
          </wp:inline>
        </w:drawing>
      </w:r>
    </w:p>
    <w:p w14:paraId="47BD4E67" w14:textId="2F227E0A" w:rsidR="001A6285" w:rsidRPr="003F6900" w:rsidRDefault="001A6285">
      <w:pPr>
        <w:rPr>
          <w:rFonts w:ascii="Calibri" w:hAnsi="Calibri" w:cs="Calibri"/>
        </w:rPr>
      </w:pPr>
      <w:r w:rsidRPr="003F6900">
        <w:rPr>
          <w:rFonts w:ascii="Calibri" w:hAnsi="Calibri" w:cs="Calibri"/>
        </w:rPr>
        <w:t>Cont’d.</w:t>
      </w:r>
      <w:r w:rsidRPr="003F6900">
        <w:rPr>
          <w:rFonts w:ascii="Calibri" w:hAnsi="Calibri" w:cs="Calibri"/>
        </w:rPr>
        <w:br w:type="page"/>
      </w:r>
    </w:p>
    <w:p w14:paraId="529A14C7" w14:textId="07E7192B" w:rsidR="001A6285" w:rsidRPr="003F6900" w:rsidRDefault="001A6285" w:rsidP="001A6285">
      <w:pPr>
        <w:pBdr>
          <w:top w:val="single" w:sz="4" w:space="1" w:color="auto"/>
          <w:bottom w:val="single" w:sz="4" w:space="1" w:color="auto"/>
        </w:pBdr>
        <w:spacing w:after="0"/>
        <w:rPr>
          <w:rFonts w:ascii="Calibri" w:hAnsi="Calibri" w:cs="Calibri"/>
        </w:rPr>
      </w:pPr>
      <w:r w:rsidRPr="003F6900">
        <w:rPr>
          <w:rFonts w:ascii="Calibri" w:hAnsi="Calibri" w:cs="Calibri"/>
          <w:noProof/>
        </w:rPr>
        <w:lastRenderedPageBreak/>
        <w:drawing>
          <wp:inline distT="0" distB="0" distL="0" distR="0" wp14:anchorId="7C1BFCCB" wp14:editId="68BB32FD">
            <wp:extent cx="5943600" cy="97790"/>
            <wp:effectExtent l="0" t="0" r="0" b="0"/>
            <wp:docPr id="1117995450"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95450" name="Picture 1" descr="List of data issues"/>
                    <pic:cNvPicPr/>
                  </pic:nvPicPr>
                  <pic:blipFill>
                    <a:blip r:embed="rId64"/>
                    <a:stretch>
                      <a:fillRect/>
                    </a:stretch>
                  </pic:blipFill>
                  <pic:spPr>
                    <a:xfrm>
                      <a:off x="0" y="0"/>
                      <a:ext cx="5943600" cy="97790"/>
                    </a:xfrm>
                    <a:prstGeom prst="rect">
                      <a:avLst/>
                    </a:prstGeom>
                  </pic:spPr>
                </pic:pic>
              </a:graphicData>
            </a:graphic>
          </wp:inline>
        </w:drawing>
      </w:r>
    </w:p>
    <w:p w14:paraId="7E03302C" w14:textId="1663F7C6" w:rsidR="00A666D9" w:rsidRPr="003F6900" w:rsidRDefault="00A666D9" w:rsidP="00A809F9">
      <w:pPr>
        <w:pBdr>
          <w:bottom w:val="single" w:sz="4" w:space="1" w:color="auto"/>
        </w:pBdr>
        <w:rPr>
          <w:rFonts w:ascii="Calibri" w:hAnsi="Calibri" w:cs="Calibri"/>
        </w:rPr>
      </w:pPr>
      <w:r w:rsidRPr="003F6900">
        <w:rPr>
          <w:rFonts w:ascii="Calibri" w:hAnsi="Calibri" w:cs="Calibri"/>
          <w:noProof/>
        </w:rPr>
        <w:drawing>
          <wp:inline distT="0" distB="0" distL="0" distR="0" wp14:anchorId="14251756" wp14:editId="38C31369">
            <wp:extent cx="5943600" cy="3585210"/>
            <wp:effectExtent l="0" t="0" r="0" b="0"/>
            <wp:docPr id="2097847765" name="Picture 1" descr="List of data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47765" name="Picture 1" descr="List of data issues"/>
                    <pic:cNvPicPr/>
                  </pic:nvPicPr>
                  <pic:blipFill>
                    <a:blip r:embed="rId68"/>
                    <a:stretch>
                      <a:fillRect/>
                    </a:stretch>
                  </pic:blipFill>
                  <pic:spPr>
                    <a:xfrm>
                      <a:off x="0" y="0"/>
                      <a:ext cx="5943600" cy="3585210"/>
                    </a:xfrm>
                    <a:prstGeom prst="rect">
                      <a:avLst/>
                    </a:prstGeom>
                  </pic:spPr>
                </pic:pic>
              </a:graphicData>
            </a:graphic>
          </wp:inline>
        </w:drawing>
      </w:r>
    </w:p>
    <w:p w14:paraId="490249BC" w14:textId="511D51C5" w:rsidR="00E56921" w:rsidRPr="003F6900" w:rsidRDefault="00E56921" w:rsidP="00A809F9">
      <w:pPr>
        <w:pBdr>
          <w:bottom w:val="single" w:sz="4" w:space="1" w:color="auto"/>
        </w:pBdr>
        <w:rPr>
          <w:rFonts w:ascii="Calibri" w:eastAsiaTheme="majorEastAsia" w:hAnsi="Calibri" w:cs="Calibri"/>
          <w:color w:val="0F4761" w:themeColor="accent1" w:themeShade="BF"/>
          <w:sz w:val="32"/>
          <w:szCs w:val="32"/>
        </w:rPr>
      </w:pPr>
    </w:p>
    <w:sectPr w:rsidR="00E56921" w:rsidRPr="003F6900">
      <w:headerReference w:type="even" r:id="rId69"/>
      <w:headerReference w:type="default" r:id="rId70"/>
      <w:headerReference w:type="first" r:id="rI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A1C27" w14:textId="77777777" w:rsidR="00DA51BD" w:rsidRDefault="00DA51BD" w:rsidP="00B51EC0">
      <w:pPr>
        <w:spacing w:after="0" w:line="240" w:lineRule="auto"/>
      </w:pPr>
      <w:r>
        <w:separator/>
      </w:r>
    </w:p>
  </w:endnote>
  <w:endnote w:type="continuationSeparator" w:id="0">
    <w:p w14:paraId="3ED2EABC" w14:textId="77777777" w:rsidR="00DA51BD" w:rsidRDefault="00DA51BD" w:rsidP="00B51EC0">
      <w:pPr>
        <w:spacing w:after="0" w:line="240" w:lineRule="auto"/>
      </w:pPr>
      <w:r>
        <w:continuationSeparator/>
      </w:r>
    </w:p>
  </w:endnote>
  <w:endnote w:type="continuationNotice" w:id="1">
    <w:p w14:paraId="31ABDEB5" w14:textId="77777777" w:rsidR="00DA51BD" w:rsidRDefault="00DA51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804F" w14:textId="77777777" w:rsidR="00DA51BD" w:rsidRDefault="00DA51BD" w:rsidP="00B51EC0">
      <w:pPr>
        <w:spacing w:after="0" w:line="240" w:lineRule="auto"/>
      </w:pPr>
      <w:r>
        <w:separator/>
      </w:r>
    </w:p>
  </w:footnote>
  <w:footnote w:type="continuationSeparator" w:id="0">
    <w:p w14:paraId="59EEE8C4" w14:textId="77777777" w:rsidR="00DA51BD" w:rsidRDefault="00DA51BD" w:rsidP="00B51EC0">
      <w:pPr>
        <w:spacing w:after="0" w:line="240" w:lineRule="auto"/>
      </w:pPr>
      <w:r>
        <w:continuationSeparator/>
      </w:r>
    </w:p>
  </w:footnote>
  <w:footnote w:type="continuationNotice" w:id="1">
    <w:p w14:paraId="5854BF84" w14:textId="77777777" w:rsidR="00DA51BD" w:rsidRDefault="00DA51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DC1E" w14:textId="5D25E1C5" w:rsidR="00B51EC0" w:rsidRDefault="00B51EC0">
    <w:pPr>
      <w:pStyle w:val="Header"/>
    </w:pPr>
    <w:r>
      <w:rPr>
        <w:noProof/>
      </w:rPr>
      <mc:AlternateContent>
        <mc:Choice Requires="wps">
          <w:drawing>
            <wp:anchor distT="0" distB="0" distL="0" distR="0" simplePos="0" relativeHeight="251658241" behindDoc="0" locked="0" layoutInCell="1" allowOverlap="1" wp14:anchorId="11532ACB" wp14:editId="7B3FBADF">
              <wp:simplePos x="635" y="635"/>
              <wp:positionH relativeFrom="page">
                <wp:align>right</wp:align>
              </wp:positionH>
              <wp:positionV relativeFrom="page">
                <wp:align>top</wp:align>
              </wp:positionV>
              <wp:extent cx="1914525" cy="401955"/>
              <wp:effectExtent l="0" t="0" r="0" b="17145"/>
              <wp:wrapNone/>
              <wp:docPr id="569761407" name="Text Box 2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4525" cy="401955"/>
                      </a:xfrm>
                      <a:prstGeom prst="rect">
                        <a:avLst/>
                      </a:prstGeom>
                      <a:noFill/>
                      <a:ln>
                        <a:noFill/>
                      </a:ln>
                    </wps:spPr>
                    <wps:txbx>
                      <w:txbxContent>
                        <w:p w14:paraId="5DF23090" w14:textId="2F3DDE7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532ACB" id="_x0000_t202" coordsize="21600,21600" o:spt="202" path="m,l,21600r21600,l21600,xe">
              <v:stroke joinstyle="miter"/>
              <v:path gradientshapeok="t" o:connecttype="rect"/>
            </v:shapetype>
            <v:shape id="Text Box 21" o:spid="_x0000_s1026" type="#_x0000_t202" alt="Unclassified - Non-Classifié" style="position:absolute;margin-left:110.75pt;margin-top:0;width:150.75pt;height:31.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" filled="f" stroked="f">
              <v:textbox style="mso-fit-shape-to-text:t" inset="0,15pt,20pt,0">
                <w:txbxContent>
                  <w:p w14:paraId="5DF23090" w14:textId="2F3DDE7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1771" w14:textId="75D2FCDD" w:rsidR="00B51EC0" w:rsidRDefault="00B51EC0">
    <w:pPr>
      <w:pStyle w:val="Header"/>
    </w:pPr>
    <w:r>
      <w:rPr>
        <w:noProof/>
      </w:rPr>
      <mc:AlternateContent>
        <mc:Choice Requires="wps">
          <w:drawing>
            <wp:anchor distT="0" distB="0" distL="0" distR="0" simplePos="0" relativeHeight="251658242" behindDoc="0" locked="0" layoutInCell="1" allowOverlap="1" wp14:anchorId="3A3B9B6D" wp14:editId="65D5FFB6">
              <wp:simplePos x="635" y="635"/>
              <wp:positionH relativeFrom="page">
                <wp:align>right</wp:align>
              </wp:positionH>
              <wp:positionV relativeFrom="page">
                <wp:align>top</wp:align>
              </wp:positionV>
              <wp:extent cx="1914525" cy="401955"/>
              <wp:effectExtent l="0" t="0" r="0" b="17145"/>
              <wp:wrapNone/>
              <wp:docPr id="232543735" name="Text Box 2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4525" cy="401955"/>
                      </a:xfrm>
                      <a:prstGeom prst="rect">
                        <a:avLst/>
                      </a:prstGeom>
                      <a:noFill/>
                      <a:ln>
                        <a:noFill/>
                      </a:ln>
                    </wps:spPr>
                    <wps:txbx>
                      <w:txbxContent>
                        <w:p w14:paraId="3D321311" w14:textId="451250FC"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3B9B6D" id="_x0000_t202" coordsize="21600,21600" o:spt="202" path="m,l,21600r21600,l21600,xe">
              <v:stroke joinstyle="miter"/>
              <v:path gradientshapeok="t" o:connecttype="rect"/>
            </v:shapetype>
            <v:shape id="Text Box 22" o:spid="_x0000_s1027" type="#_x0000_t202" alt="Unclassified - Non-Classifié" style="position:absolute;margin-left:110.75pt;margin-top:0;width:150.75pt;height:31.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" filled="f" stroked="f">
              <v:textbox style="mso-fit-shape-to-text:t" inset="0,15pt,20pt,0">
                <w:txbxContent>
                  <w:p w14:paraId="3D321311" w14:textId="451250FC"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9981" w14:textId="0C4BEBEF" w:rsidR="00B51EC0" w:rsidRDefault="00B51EC0">
    <w:pPr>
      <w:pStyle w:val="Header"/>
    </w:pPr>
    <w:r>
      <w:rPr>
        <w:noProof/>
      </w:rPr>
      <mc:AlternateContent>
        <mc:Choice Requires="wps">
          <w:drawing>
            <wp:anchor distT="0" distB="0" distL="0" distR="0" simplePos="0" relativeHeight="251658240" behindDoc="0" locked="0" layoutInCell="1" allowOverlap="1" wp14:anchorId="57A6D9B5" wp14:editId="20E6FB81">
              <wp:simplePos x="635" y="635"/>
              <wp:positionH relativeFrom="page">
                <wp:align>right</wp:align>
              </wp:positionH>
              <wp:positionV relativeFrom="page">
                <wp:align>top</wp:align>
              </wp:positionV>
              <wp:extent cx="1914525" cy="401955"/>
              <wp:effectExtent l="0" t="0" r="0" b="17145"/>
              <wp:wrapNone/>
              <wp:docPr id="1725130004" name="Text Box 20"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4525" cy="401955"/>
                      </a:xfrm>
                      <a:prstGeom prst="rect">
                        <a:avLst/>
                      </a:prstGeom>
                      <a:noFill/>
                      <a:ln>
                        <a:noFill/>
                      </a:ln>
                    </wps:spPr>
                    <wps:txbx>
                      <w:txbxContent>
                        <w:p w14:paraId="3C52BA27" w14:textId="4CBC2C5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A6D9B5" id="_x0000_t202" coordsize="21600,21600" o:spt="202" path="m,l,21600r21600,l21600,xe">
              <v:stroke joinstyle="miter"/>
              <v:path gradientshapeok="t" o:connecttype="rect"/>
            </v:shapetype>
            <v:shape id="Text Box 20" o:spid="_x0000_s1028" type="#_x0000_t202" alt="Unclassified - Non-Classifié" style="position:absolute;margin-left:110.75pt;margin-top:0;width:150.75pt;height:31.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" filled="f" stroked="f">
              <v:textbox style="mso-fit-shape-to-text:t" inset="0,15pt,20pt,0">
                <w:txbxContent>
                  <w:p w14:paraId="3C52BA27" w14:textId="4CBC2C54" w:rsidR="00B51EC0" w:rsidRPr="00B51EC0" w:rsidRDefault="00B51EC0" w:rsidP="00B51EC0">
                    <w:pPr>
                      <w:spacing w:after="0"/>
                      <w:rPr>
                        <w:rFonts w:ascii="Calibri" w:eastAsia="Calibri" w:hAnsi="Calibri" w:cs="Calibri"/>
                        <w:noProof/>
                        <w:color w:val="000000"/>
                        <w:sz w:val="24"/>
                        <w:szCs w:val="24"/>
                      </w:rPr>
                    </w:pPr>
                    <w:r w:rsidRPr="00B51EC0">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52F"/>
    <w:multiLevelType w:val="hybridMultilevel"/>
    <w:tmpl w:val="E872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C0B26"/>
    <w:multiLevelType w:val="hybridMultilevel"/>
    <w:tmpl w:val="DD94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3225B"/>
    <w:multiLevelType w:val="hybridMultilevel"/>
    <w:tmpl w:val="2AA67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B12AD6"/>
    <w:multiLevelType w:val="hybridMultilevel"/>
    <w:tmpl w:val="06D44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34D74"/>
    <w:multiLevelType w:val="hybridMultilevel"/>
    <w:tmpl w:val="C2420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0252CB"/>
    <w:multiLevelType w:val="hybridMultilevel"/>
    <w:tmpl w:val="A68CC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A3B60"/>
    <w:multiLevelType w:val="hybridMultilevel"/>
    <w:tmpl w:val="FF7002F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1FEB24E6"/>
    <w:multiLevelType w:val="hybridMultilevel"/>
    <w:tmpl w:val="8132C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66749"/>
    <w:multiLevelType w:val="hybridMultilevel"/>
    <w:tmpl w:val="4CDE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24E3D"/>
    <w:multiLevelType w:val="hybridMultilevel"/>
    <w:tmpl w:val="02B65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F56189"/>
    <w:multiLevelType w:val="hybridMultilevel"/>
    <w:tmpl w:val="9580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90D6F"/>
    <w:multiLevelType w:val="hybridMultilevel"/>
    <w:tmpl w:val="0B40D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B571D8"/>
    <w:multiLevelType w:val="hybridMultilevel"/>
    <w:tmpl w:val="C680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44B2D"/>
    <w:multiLevelType w:val="hybridMultilevel"/>
    <w:tmpl w:val="A496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71B00"/>
    <w:multiLevelType w:val="hybridMultilevel"/>
    <w:tmpl w:val="21FC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C4BFC"/>
    <w:multiLevelType w:val="hybridMultilevel"/>
    <w:tmpl w:val="8D9C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B318FB"/>
    <w:multiLevelType w:val="hybridMultilevel"/>
    <w:tmpl w:val="182A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43D66"/>
    <w:multiLevelType w:val="hybridMultilevel"/>
    <w:tmpl w:val="E710E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F6EF8"/>
    <w:multiLevelType w:val="hybridMultilevel"/>
    <w:tmpl w:val="E6E2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66C7C"/>
    <w:multiLevelType w:val="hybridMultilevel"/>
    <w:tmpl w:val="9F74AAA6"/>
    <w:lvl w:ilvl="0" w:tplc="04BE60D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A20795E"/>
    <w:multiLevelType w:val="hybridMultilevel"/>
    <w:tmpl w:val="B734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443C4"/>
    <w:multiLevelType w:val="hybridMultilevel"/>
    <w:tmpl w:val="DDFA7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14EAB"/>
    <w:multiLevelType w:val="hybridMultilevel"/>
    <w:tmpl w:val="90EA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357DC"/>
    <w:multiLevelType w:val="hybridMultilevel"/>
    <w:tmpl w:val="A3C2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0819C7"/>
    <w:multiLevelType w:val="hybridMultilevel"/>
    <w:tmpl w:val="58C2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6D2986"/>
    <w:multiLevelType w:val="hybridMultilevel"/>
    <w:tmpl w:val="700C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A5590"/>
    <w:multiLevelType w:val="hybridMultilevel"/>
    <w:tmpl w:val="662AE9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6C73757"/>
    <w:multiLevelType w:val="multilevel"/>
    <w:tmpl w:val="9D5A1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4E64F7"/>
    <w:multiLevelType w:val="hybridMultilevel"/>
    <w:tmpl w:val="CBDC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B69FF"/>
    <w:multiLevelType w:val="hybridMultilevel"/>
    <w:tmpl w:val="162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02359"/>
    <w:multiLevelType w:val="hybridMultilevel"/>
    <w:tmpl w:val="AE26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AE2A1F"/>
    <w:multiLevelType w:val="hybridMultilevel"/>
    <w:tmpl w:val="57B2B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F025FE"/>
    <w:multiLevelType w:val="hybridMultilevel"/>
    <w:tmpl w:val="6332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058369">
    <w:abstractNumId w:val="5"/>
  </w:num>
  <w:num w:numId="2" w16cid:durableId="585113881">
    <w:abstractNumId w:val="0"/>
  </w:num>
  <w:num w:numId="3" w16cid:durableId="2070567572">
    <w:abstractNumId w:val="6"/>
  </w:num>
  <w:num w:numId="4" w16cid:durableId="1198348709">
    <w:abstractNumId w:val="21"/>
  </w:num>
  <w:num w:numId="5" w16cid:durableId="2021853423">
    <w:abstractNumId w:val="28"/>
  </w:num>
  <w:num w:numId="6" w16cid:durableId="1121077058">
    <w:abstractNumId w:val="31"/>
  </w:num>
  <w:num w:numId="7" w16cid:durableId="1548251581">
    <w:abstractNumId w:val="8"/>
  </w:num>
  <w:num w:numId="8" w16cid:durableId="128519532">
    <w:abstractNumId w:val="14"/>
  </w:num>
  <w:num w:numId="9" w16cid:durableId="236863677">
    <w:abstractNumId w:val="18"/>
  </w:num>
  <w:num w:numId="10" w16cid:durableId="2099322553">
    <w:abstractNumId w:val="17"/>
  </w:num>
  <w:num w:numId="11" w16cid:durableId="1409381009">
    <w:abstractNumId w:val="29"/>
  </w:num>
  <w:num w:numId="12" w16cid:durableId="1171524136">
    <w:abstractNumId w:val="26"/>
  </w:num>
  <w:num w:numId="13" w16cid:durableId="376009666">
    <w:abstractNumId w:val="9"/>
  </w:num>
  <w:num w:numId="14" w16cid:durableId="744259286">
    <w:abstractNumId w:val="13"/>
  </w:num>
  <w:num w:numId="15" w16cid:durableId="1713724900">
    <w:abstractNumId w:val="11"/>
  </w:num>
  <w:num w:numId="16" w16cid:durableId="421410530">
    <w:abstractNumId w:val="16"/>
  </w:num>
  <w:num w:numId="17" w16cid:durableId="1696688767">
    <w:abstractNumId w:val="25"/>
  </w:num>
  <w:num w:numId="18" w16cid:durableId="2007240128">
    <w:abstractNumId w:val="10"/>
  </w:num>
  <w:num w:numId="19" w16cid:durableId="2128041926">
    <w:abstractNumId w:val="1"/>
  </w:num>
  <w:num w:numId="20" w16cid:durableId="1944804149">
    <w:abstractNumId w:val="20"/>
  </w:num>
  <w:num w:numId="21" w16cid:durableId="1372148321">
    <w:abstractNumId w:val="2"/>
  </w:num>
  <w:num w:numId="22" w16cid:durableId="1152067286">
    <w:abstractNumId w:val="3"/>
  </w:num>
  <w:num w:numId="23" w16cid:durableId="617949529">
    <w:abstractNumId w:val="30"/>
  </w:num>
  <w:num w:numId="24" w16cid:durableId="1680814087">
    <w:abstractNumId w:val="12"/>
  </w:num>
  <w:num w:numId="25" w16cid:durableId="2129229337">
    <w:abstractNumId w:val="24"/>
  </w:num>
  <w:num w:numId="26" w16cid:durableId="484515296">
    <w:abstractNumId w:val="22"/>
  </w:num>
  <w:num w:numId="27" w16cid:durableId="339624446">
    <w:abstractNumId w:val="19"/>
  </w:num>
  <w:num w:numId="28" w16cid:durableId="1254581852">
    <w:abstractNumId w:val="4"/>
  </w:num>
  <w:num w:numId="29" w16cid:durableId="212623055">
    <w:abstractNumId w:val="32"/>
  </w:num>
  <w:num w:numId="30" w16cid:durableId="574779938">
    <w:abstractNumId w:val="27"/>
  </w:num>
  <w:num w:numId="31" w16cid:durableId="1542204713">
    <w:abstractNumId w:val="15"/>
  </w:num>
  <w:num w:numId="32" w16cid:durableId="1601452229">
    <w:abstractNumId w:val="7"/>
  </w:num>
  <w:num w:numId="33" w16cid:durableId="15992889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90"/>
    <w:rsid w:val="00000384"/>
    <w:rsid w:val="00000985"/>
    <w:rsid w:val="00001061"/>
    <w:rsid w:val="00002128"/>
    <w:rsid w:val="00002FF7"/>
    <w:rsid w:val="0000405C"/>
    <w:rsid w:val="0000464B"/>
    <w:rsid w:val="00004CD9"/>
    <w:rsid w:val="00004EED"/>
    <w:rsid w:val="0000504C"/>
    <w:rsid w:val="000053D3"/>
    <w:rsid w:val="00006ABB"/>
    <w:rsid w:val="00006C9C"/>
    <w:rsid w:val="00006CE0"/>
    <w:rsid w:val="00006D9C"/>
    <w:rsid w:val="0001075C"/>
    <w:rsid w:val="00010D4A"/>
    <w:rsid w:val="0001287B"/>
    <w:rsid w:val="0001681A"/>
    <w:rsid w:val="00016B8F"/>
    <w:rsid w:val="00016C0C"/>
    <w:rsid w:val="0001707D"/>
    <w:rsid w:val="0001725E"/>
    <w:rsid w:val="00017309"/>
    <w:rsid w:val="00017912"/>
    <w:rsid w:val="00017B9B"/>
    <w:rsid w:val="00017EE7"/>
    <w:rsid w:val="00020368"/>
    <w:rsid w:val="0002040B"/>
    <w:rsid w:val="00020F44"/>
    <w:rsid w:val="00023087"/>
    <w:rsid w:val="00023CB5"/>
    <w:rsid w:val="000244D9"/>
    <w:rsid w:val="00024839"/>
    <w:rsid w:val="00025AA8"/>
    <w:rsid w:val="00025E5A"/>
    <w:rsid w:val="0002755C"/>
    <w:rsid w:val="00027714"/>
    <w:rsid w:val="00027725"/>
    <w:rsid w:val="00027B76"/>
    <w:rsid w:val="0003075B"/>
    <w:rsid w:val="000312C3"/>
    <w:rsid w:val="0003220D"/>
    <w:rsid w:val="00032240"/>
    <w:rsid w:val="00032DFB"/>
    <w:rsid w:val="00034AF2"/>
    <w:rsid w:val="00034CAE"/>
    <w:rsid w:val="0003595C"/>
    <w:rsid w:val="00035CBE"/>
    <w:rsid w:val="00035E2B"/>
    <w:rsid w:val="00036886"/>
    <w:rsid w:val="000368A3"/>
    <w:rsid w:val="00037F0C"/>
    <w:rsid w:val="000409E1"/>
    <w:rsid w:val="00040D72"/>
    <w:rsid w:val="00041349"/>
    <w:rsid w:val="000415D4"/>
    <w:rsid w:val="000418F8"/>
    <w:rsid w:val="00041D38"/>
    <w:rsid w:val="00043833"/>
    <w:rsid w:val="0004533E"/>
    <w:rsid w:val="00045953"/>
    <w:rsid w:val="00046C6C"/>
    <w:rsid w:val="000475FF"/>
    <w:rsid w:val="000476A2"/>
    <w:rsid w:val="000477F6"/>
    <w:rsid w:val="00050184"/>
    <w:rsid w:val="00050ADF"/>
    <w:rsid w:val="00050C74"/>
    <w:rsid w:val="00051D32"/>
    <w:rsid w:val="00052B62"/>
    <w:rsid w:val="00052D58"/>
    <w:rsid w:val="00053265"/>
    <w:rsid w:val="0005483E"/>
    <w:rsid w:val="000560EC"/>
    <w:rsid w:val="00056152"/>
    <w:rsid w:val="000579FC"/>
    <w:rsid w:val="00060684"/>
    <w:rsid w:val="000614BC"/>
    <w:rsid w:val="00061D79"/>
    <w:rsid w:val="00061E34"/>
    <w:rsid w:val="00062285"/>
    <w:rsid w:val="000624A6"/>
    <w:rsid w:val="0006337F"/>
    <w:rsid w:val="00064642"/>
    <w:rsid w:val="00065A30"/>
    <w:rsid w:val="0006646D"/>
    <w:rsid w:val="00066524"/>
    <w:rsid w:val="00066C6D"/>
    <w:rsid w:val="00066D36"/>
    <w:rsid w:val="000712C8"/>
    <w:rsid w:val="00071A93"/>
    <w:rsid w:val="00071BAE"/>
    <w:rsid w:val="00072312"/>
    <w:rsid w:val="00072767"/>
    <w:rsid w:val="0007307D"/>
    <w:rsid w:val="00073BC5"/>
    <w:rsid w:val="00073D34"/>
    <w:rsid w:val="000743D7"/>
    <w:rsid w:val="00074417"/>
    <w:rsid w:val="00074ADF"/>
    <w:rsid w:val="00075707"/>
    <w:rsid w:val="00076945"/>
    <w:rsid w:val="00077443"/>
    <w:rsid w:val="00077AB6"/>
    <w:rsid w:val="00077DD7"/>
    <w:rsid w:val="00080142"/>
    <w:rsid w:val="000815FC"/>
    <w:rsid w:val="0008200C"/>
    <w:rsid w:val="000825E6"/>
    <w:rsid w:val="00082755"/>
    <w:rsid w:val="00082ED2"/>
    <w:rsid w:val="000845DD"/>
    <w:rsid w:val="0008465F"/>
    <w:rsid w:val="000853B9"/>
    <w:rsid w:val="000859BD"/>
    <w:rsid w:val="00086179"/>
    <w:rsid w:val="00087512"/>
    <w:rsid w:val="000903C6"/>
    <w:rsid w:val="000915D4"/>
    <w:rsid w:val="000918CE"/>
    <w:rsid w:val="00091AD8"/>
    <w:rsid w:val="00092931"/>
    <w:rsid w:val="00093B6D"/>
    <w:rsid w:val="00095442"/>
    <w:rsid w:val="00096812"/>
    <w:rsid w:val="00097A8A"/>
    <w:rsid w:val="000A0AAE"/>
    <w:rsid w:val="000A0C5C"/>
    <w:rsid w:val="000A0E94"/>
    <w:rsid w:val="000A0FC2"/>
    <w:rsid w:val="000A1218"/>
    <w:rsid w:val="000A1870"/>
    <w:rsid w:val="000A194A"/>
    <w:rsid w:val="000A1AA0"/>
    <w:rsid w:val="000A233F"/>
    <w:rsid w:val="000A2C44"/>
    <w:rsid w:val="000A4D02"/>
    <w:rsid w:val="000A4D6A"/>
    <w:rsid w:val="000A52EC"/>
    <w:rsid w:val="000A5411"/>
    <w:rsid w:val="000A5820"/>
    <w:rsid w:val="000A58FE"/>
    <w:rsid w:val="000A5BD9"/>
    <w:rsid w:val="000A5DDC"/>
    <w:rsid w:val="000A62FD"/>
    <w:rsid w:val="000B0AAB"/>
    <w:rsid w:val="000B0BFB"/>
    <w:rsid w:val="000B1CA4"/>
    <w:rsid w:val="000B2705"/>
    <w:rsid w:val="000B2C8F"/>
    <w:rsid w:val="000B2CDD"/>
    <w:rsid w:val="000B3579"/>
    <w:rsid w:val="000B3686"/>
    <w:rsid w:val="000B3C57"/>
    <w:rsid w:val="000B5672"/>
    <w:rsid w:val="000B5BF5"/>
    <w:rsid w:val="000B738C"/>
    <w:rsid w:val="000B741F"/>
    <w:rsid w:val="000B75AC"/>
    <w:rsid w:val="000C0503"/>
    <w:rsid w:val="000C15BB"/>
    <w:rsid w:val="000C291D"/>
    <w:rsid w:val="000C2B1E"/>
    <w:rsid w:val="000C2D3E"/>
    <w:rsid w:val="000C332E"/>
    <w:rsid w:val="000C3BC0"/>
    <w:rsid w:val="000C3CE1"/>
    <w:rsid w:val="000C3D96"/>
    <w:rsid w:val="000C4933"/>
    <w:rsid w:val="000C4E99"/>
    <w:rsid w:val="000C4F42"/>
    <w:rsid w:val="000C6920"/>
    <w:rsid w:val="000C7467"/>
    <w:rsid w:val="000C79B1"/>
    <w:rsid w:val="000D0524"/>
    <w:rsid w:val="000D0F6C"/>
    <w:rsid w:val="000D2AC5"/>
    <w:rsid w:val="000D31C4"/>
    <w:rsid w:val="000D3EAF"/>
    <w:rsid w:val="000D4D8A"/>
    <w:rsid w:val="000D7C2C"/>
    <w:rsid w:val="000D7D9D"/>
    <w:rsid w:val="000E0680"/>
    <w:rsid w:val="000E0B35"/>
    <w:rsid w:val="000E1015"/>
    <w:rsid w:val="000E208D"/>
    <w:rsid w:val="000E21BB"/>
    <w:rsid w:val="000E2921"/>
    <w:rsid w:val="000E2EF5"/>
    <w:rsid w:val="000E35FF"/>
    <w:rsid w:val="000E3AFB"/>
    <w:rsid w:val="000E3E10"/>
    <w:rsid w:val="000E41AC"/>
    <w:rsid w:val="000E534B"/>
    <w:rsid w:val="000E55A8"/>
    <w:rsid w:val="000E55FD"/>
    <w:rsid w:val="000E6C80"/>
    <w:rsid w:val="000E71CA"/>
    <w:rsid w:val="000F040F"/>
    <w:rsid w:val="000F0E98"/>
    <w:rsid w:val="000F1140"/>
    <w:rsid w:val="000F1794"/>
    <w:rsid w:val="000F23AF"/>
    <w:rsid w:val="000F3279"/>
    <w:rsid w:val="000F3644"/>
    <w:rsid w:val="000F3CC4"/>
    <w:rsid w:val="000F4065"/>
    <w:rsid w:val="000F43A0"/>
    <w:rsid w:val="000F4615"/>
    <w:rsid w:val="000F50ED"/>
    <w:rsid w:val="000F586F"/>
    <w:rsid w:val="000F68F7"/>
    <w:rsid w:val="000F6DC5"/>
    <w:rsid w:val="000F715F"/>
    <w:rsid w:val="000F73E6"/>
    <w:rsid w:val="000F7871"/>
    <w:rsid w:val="000F7C71"/>
    <w:rsid w:val="000F7D74"/>
    <w:rsid w:val="000F7ED6"/>
    <w:rsid w:val="001007A9"/>
    <w:rsid w:val="0010131C"/>
    <w:rsid w:val="00101725"/>
    <w:rsid w:val="00102223"/>
    <w:rsid w:val="00103EFA"/>
    <w:rsid w:val="00104CEA"/>
    <w:rsid w:val="0010558E"/>
    <w:rsid w:val="001055E5"/>
    <w:rsid w:val="00105695"/>
    <w:rsid w:val="001060FE"/>
    <w:rsid w:val="0010706C"/>
    <w:rsid w:val="001103AA"/>
    <w:rsid w:val="0011052D"/>
    <w:rsid w:val="00111079"/>
    <w:rsid w:val="00112C8C"/>
    <w:rsid w:val="0011370C"/>
    <w:rsid w:val="001139E9"/>
    <w:rsid w:val="00115AD9"/>
    <w:rsid w:val="00116378"/>
    <w:rsid w:val="00116A2C"/>
    <w:rsid w:val="00116BB3"/>
    <w:rsid w:val="00117BE7"/>
    <w:rsid w:val="00120154"/>
    <w:rsid w:val="001202AA"/>
    <w:rsid w:val="00121747"/>
    <w:rsid w:val="00121828"/>
    <w:rsid w:val="0012316D"/>
    <w:rsid w:val="001233B0"/>
    <w:rsid w:val="00124444"/>
    <w:rsid w:val="00125A28"/>
    <w:rsid w:val="00125F3D"/>
    <w:rsid w:val="0012751E"/>
    <w:rsid w:val="00127AD1"/>
    <w:rsid w:val="00127F9F"/>
    <w:rsid w:val="001300C5"/>
    <w:rsid w:val="001303A7"/>
    <w:rsid w:val="001303D2"/>
    <w:rsid w:val="00130488"/>
    <w:rsid w:val="0013083D"/>
    <w:rsid w:val="00130E72"/>
    <w:rsid w:val="00131948"/>
    <w:rsid w:val="00132794"/>
    <w:rsid w:val="001346B1"/>
    <w:rsid w:val="001353C6"/>
    <w:rsid w:val="00135432"/>
    <w:rsid w:val="00135B0D"/>
    <w:rsid w:val="00135D79"/>
    <w:rsid w:val="001366C1"/>
    <w:rsid w:val="00137A2E"/>
    <w:rsid w:val="00137A4A"/>
    <w:rsid w:val="00137A7C"/>
    <w:rsid w:val="00137BEB"/>
    <w:rsid w:val="00141AFB"/>
    <w:rsid w:val="0014205C"/>
    <w:rsid w:val="001423E1"/>
    <w:rsid w:val="001425EC"/>
    <w:rsid w:val="001440DB"/>
    <w:rsid w:val="00145049"/>
    <w:rsid w:val="00145117"/>
    <w:rsid w:val="00145235"/>
    <w:rsid w:val="001452A4"/>
    <w:rsid w:val="0014584B"/>
    <w:rsid w:val="00145D7B"/>
    <w:rsid w:val="00145E6A"/>
    <w:rsid w:val="00146766"/>
    <w:rsid w:val="00146A7D"/>
    <w:rsid w:val="00147582"/>
    <w:rsid w:val="00147D6D"/>
    <w:rsid w:val="0015077C"/>
    <w:rsid w:val="001507E0"/>
    <w:rsid w:val="0015140B"/>
    <w:rsid w:val="00151593"/>
    <w:rsid w:val="00151BC8"/>
    <w:rsid w:val="00151ECF"/>
    <w:rsid w:val="001524A3"/>
    <w:rsid w:val="00152693"/>
    <w:rsid w:val="001538D2"/>
    <w:rsid w:val="001550B3"/>
    <w:rsid w:val="001559F9"/>
    <w:rsid w:val="0015616B"/>
    <w:rsid w:val="00157E54"/>
    <w:rsid w:val="001600A2"/>
    <w:rsid w:val="00160173"/>
    <w:rsid w:val="00160311"/>
    <w:rsid w:val="0016091E"/>
    <w:rsid w:val="00160C7F"/>
    <w:rsid w:val="001614D6"/>
    <w:rsid w:val="001616E5"/>
    <w:rsid w:val="00161A74"/>
    <w:rsid w:val="001634FD"/>
    <w:rsid w:val="00163AC9"/>
    <w:rsid w:val="001658E5"/>
    <w:rsid w:val="00165B36"/>
    <w:rsid w:val="00165DF0"/>
    <w:rsid w:val="00165E4B"/>
    <w:rsid w:val="001670F0"/>
    <w:rsid w:val="00167B00"/>
    <w:rsid w:val="00167F1E"/>
    <w:rsid w:val="001700A8"/>
    <w:rsid w:val="00170A6D"/>
    <w:rsid w:val="00171362"/>
    <w:rsid w:val="00172359"/>
    <w:rsid w:val="00172424"/>
    <w:rsid w:val="001729AE"/>
    <w:rsid w:val="00172C86"/>
    <w:rsid w:val="00172DB7"/>
    <w:rsid w:val="00172E17"/>
    <w:rsid w:val="00172FAB"/>
    <w:rsid w:val="0017402F"/>
    <w:rsid w:val="001741C0"/>
    <w:rsid w:val="00174A3D"/>
    <w:rsid w:val="00175C47"/>
    <w:rsid w:val="00176011"/>
    <w:rsid w:val="00176339"/>
    <w:rsid w:val="001766E4"/>
    <w:rsid w:val="00176789"/>
    <w:rsid w:val="00177255"/>
    <w:rsid w:val="00177510"/>
    <w:rsid w:val="001805AC"/>
    <w:rsid w:val="00180979"/>
    <w:rsid w:val="001810AC"/>
    <w:rsid w:val="001814AE"/>
    <w:rsid w:val="00181F81"/>
    <w:rsid w:val="00182997"/>
    <w:rsid w:val="00183783"/>
    <w:rsid w:val="001842AC"/>
    <w:rsid w:val="0018442D"/>
    <w:rsid w:val="001853C9"/>
    <w:rsid w:val="0018624D"/>
    <w:rsid w:val="00186796"/>
    <w:rsid w:val="00186977"/>
    <w:rsid w:val="00186C9A"/>
    <w:rsid w:val="00187DE1"/>
    <w:rsid w:val="00190D76"/>
    <w:rsid w:val="00190EC7"/>
    <w:rsid w:val="00191CD5"/>
    <w:rsid w:val="001923CA"/>
    <w:rsid w:val="00192F09"/>
    <w:rsid w:val="00193750"/>
    <w:rsid w:val="001947EF"/>
    <w:rsid w:val="00194DA0"/>
    <w:rsid w:val="0019542A"/>
    <w:rsid w:val="00195917"/>
    <w:rsid w:val="0019747A"/>
    <w:rsid w:val="001975B1"/>
    <w:rsid w:val="00197D41"/>
    <w:rsid w:val="001A0062"/>
    <w:rsid w:val="001A0250"/>
    <w:rsid w:val="001A0664"/>
    <w:rsid w:val="001A12ED"/>
    <w:rsid w:val="001A1FFA"/>
    <w:rsid w:val="001A23AF"/>
    <w:rsid w:val="001A2D38"/>
    <w:rsid w:val="001A4189"/>
    <w:rsid w:val="001A4F72"/>
    <w:rsid w:val="001A56BA"/>
    <w:rsid w:val="001A583F"/>
    <w:rsid w:val="001A6285"/>
    <w:rsid w:val="001A6F60"/>
    <w:rsid w:val="001A71B6"/>
    <w:rsid w:val="001A723C"/>
    <w:rsid w:val="001A7722"/>
    <w:rsid w:val="001B0380"/>
    <w:rsid w:val="001B0B5A"/>
    <w:rsid w:val="001B141E"/>
    <w:rsid w:val="001B1712"/>
    <w:rsid w:val="001B1720"/>
    <w:rsid w:val="001B2EB4"/>
    <w:rsid w:val="001B2EF0"/>
    <w:rsid w:val="001B5C80"/>
    <w:rsid w:val="001B605A"/>
    <w:rsid w:val="001B60F9"/>
    <w:rsid w:val="001B62C3"/>
    <w:rsid w:val="001B6A9A"/>
    <w:rsid w:val="001B6C0D"/>
    <w:rsid w:val="001B77AC"/>
    <w:rsid w:val="001C0111"/>
    <w:rsid w:val="001C01A9"/>
    <w:rsid w:val="001C05AA"/>
    <w:rsid w:val="001C061A"/>
    <w:rsid w:val="001C06CA"/>
    <w:rsid w:val="001C0C96"/>
    <w:rsid w:val="001C0D64"/>
    <w:rsid w:val="001C3854"/>
    <w:rsid w:val="001C3ACA"/>
    <w:rsid w:val="001C3FAE"/>
    <w:rsid w:val="001C4BEA"/>
    <w:rsid w:val="001C4D19"/>
    <w:rsid w:val="001C5D93"/>
    <w:rsid w:val="001C5F57"/>
    <w:rsid w:val="001C5FD2"/>
    <w:rsid w:val="001C60F5"/>
    <w:rsid w:val="001C6177"/>
    <w:rsid w:val="001C71C0"/>
    <w:rsid w:val="001C721C"/>
    <w:rsid w:val="001C79DE"/>
    <w:rsid w:val="001D089F"/>
    <w:rsid w:val="001D0DD1"/>
    <w:rsid w:val="001D1215"/>
    <w:rsid w:val="001D1AAD"/>
    <w:rsid w:val="001D2645"/>
    <w:rsid w:val="001D296C"/>
    <w:rsid w:val="001D2B37"/>
    <w:rsid w:val="001D4351"/>
    <w:rsid w:val="001D46A2"/>
    <w:rsid w:val="001D477A"/>
    <w:rsid w:val="001D670F"/>
    <w:rsid w:val="001D71B0"/>
    <w:rsid w:val="001D759C"/>
    <w:rsid w:val="001D787D"/>
    <w:rsid w:val="001E0346"/>
    <w:rsid w:val="001E10B3"/>
    <w:rsid w:val="001E1601"/>
    <w:rsid w:val="001E227F"/>
    <w:rsid w:val="001E32F3"/>
    <w:rsid w:val="001E36C6"/>
    <w:rsid w:val="001E4205"/>
    <w:rsid w:val="001E446E"/>
    <w:rsid w:val="001E479C"/>
    <w:rsid w:val="001E47BA"/>
    <w:rsid w:val="001E48D8"/>
    <w:rsid w:val="001E51F4"/>
    <w:rsid w:val="001E5258"/>
    <w:rsid w:val="001E5BE2"/>
    <w:rsid w:val="001E664D"/>
    <w:rsid w:val="001E6BAC"/>
    <w:rsid w:val="001F0EE4"/>
    <w:rsid w:val="001F1993"/>
    <w:rsid w:val="001F2AE7"/>
    <w:rsid w:val="001F2F05"/>
    <w:rsid w:val="001F51C2"/>
    <w:rsid w:val="001F5A3C"/>
    <w:rsid w:val="001F602C"/>
    <w:rsid w:val="001F617D"/>
    <w:rsid w:val="001F68D1"/>
    <w:rsid w:val="001F6925"/>
    <w:rsid w:val="001F6F46"/>
    <w:rsid w:val="001F755E"/>
    <w:rsid w:val="001F7C58"/>
    <w:rsid w:val="00200264"/>
    <w:rsid w:val="00200780"/>
    <w:rsid w:val="00201159"/>
    <w:rsid w:val="00201AC1"/>
    <w:rsid w:val="002023C2"/>
    <w:rsid w:val="00202FB9"/>
    <w:rsid w:val="0020360E"/>
    <w:rsid w:val="00204731"/>
    <w:rsid w:val="00204AB5"/>
    <w:rsid w:val="00204E66"/>
    <w:rsid w:val="00205788"/>
    <w:rsid w:val="002061F1"/>
    <w:rsid w:val="00206EE0"/>
    <w:rsid w:val="00207152"/>
    <w:rsid w:val="0020759D"/>
    <w:rsid w:val="0021019F"/>
    <w:rsid w:val="0021061E"/>
    <w:rsid w:val="00210809"/>
    <w:rsid w:val="002111C7"/>
    <w:rsid w:val="00211289"/>
    <w:rsid w:val="00211FC2"/>
    <w:rsid w:val="00212280"/>
    <w:rsid w:val="00213527"/>
    <w:rsid w:val="0021356F"/>
    <w:rsid w:val="00216D02"/>
    <w:rsid w:val="0021789B"/>
    <w:rsid w:val="0022119B"/>
    <w:rsid w:val="002217BF"/>
    <w:rsid w:val="00222965"/>
    <w:rsid w:val="002230FA"/>
    <w:rsid w:val="0022458B"/>
    <w:rsid w:val="002245B9"/>
    <w:rsid w:val="00224B3C"/>
    <w:rsid w:val="00224ECE"/>
    <w:rsid w:val="0022516B"/>
    <w:rsid w:val="0022531B"/>
    <w:rsid w:val="002262C5"/>
    <w:rsid w:val="00226714"/>
    <w:rsid w:val="00226FF5"/>
    <w:rsid w:val="00227542"/>
    <w:rsid w:val="00227B98"/>
    <w:rsid w:val="00227D6D"/>
    <w:rsid w:val="00230E7E"/>
    <w:rsid w:val="002312DA"/>
    <w:rsid w:val="002313DD"/>
    <w:rsid w:val="002313E2"/>
    <w:rsid w:val="00231484"/>
    <w:rsid w:val="0023173E"/>
    <w:rsid w:val="00231EDE"/>
    <w:rsid w:val="002321D9"/>
    <w:rsid w:val="0023236D"/>
    <w:rsid w:val="00233B95"/>
    <w:rsid w:val="00234542"/>
    <w:rsid w:val="00236168"/>
    <w:rsid w:val="00236208"/>
    <w:rsid w:val="002371AE"/>
    <w:rsid w:val="00237756"/>
    <w:rsid w:val="00237B18"/>
    <w:rsid w:val="00240111"/>
    <w:rsid w:val="0024058C"/>
    <w:rsid w:val="00240A59"/>
    <w:rsid w:val="00240D13"/>
    <w:rsid w:val="00240D81"/>
    <w:rsid w:val="00243186"/>
    <w:rsid w:val="00243645"/>
    <w:rsid w:val="00243761"/>
    <w:rsid w:val="00243F66"/>
    <w:rsid w:val="002445E3"/>
    <w:rsid w:val="002448F0"/>
    <w:rsid w:val="00245D88"/>
    <w:rsid w:val="00246BF1"/>
    <w:rsid w:val="002472F4"/>
    <w:rsid w:val="002478A3"/>
    <w:rsid w:val="002503B4"/>
    <w:rsid w:val="00250F03"/>
    <w:rsid w:val="00251112"/>
    <w:rsid w:val="00251157"/>
    <w:rsid w:val="00252FDC"/>
    <w:rsid w:val="00253703"/>
    <w:rsid w:val="00253BD5"/>
    <w:rsid w:val="00254DC5"/>
    <w:rsid w:val="00256314"/>
    <w:rsid w:val="0025682D"/>
    <w:rsid w:val="00256D28"/>
    <w:rsid w:val="002572B9"/>
    <w:rsid w:val="00257589"/>
    <w:rsid w:val="00257793"/>
    <w:rsid w:val="00257B4E"/>
    <w:rsid w:val="00257DA5"/>
    <w:rsid w:val="00257E1C"/>
    <w:rsid w:val="00257EF6"/>
    <w:rsid w:val="002604D5"/>
    <w:rsid w:val="00260664"/>
    <w:rsid w:val="00260E43"/>
    <w:rsid w:val="0026127B"/>
    <w:rsid w:val="00261918"/>
    <w:rsid w:val="002625D8"/>
    <w:rsid w:val="0026273C"/>
    <w:rsid w:val="00262921"/>
    <w:rsid w:val="00263CE0"/>
    <w:rsid w:val="00263CE8"/>
    <w:rsid w:val="0026471A"/>
    <w:rsid w:val="002649C8"/>
    <w:rsid w:val="00264A7E"/>
    <w:rsid w:val="00264FA3"/>
    <w:rsid w:val="00265264"/>
    <w:rsid w:val="00265439"/>
    <w:rsid w:val="0026616B"/>
    <w:rsid w:val="0026650E"/>
    <w:rsid w:val="002667C7"/>
    <w:rsid w:val="002672F4"/>
    <w:rsid w:val="002674C5"/>
    <w:rsid w:val="00270506"/>
    <w:rsid w:val="00270C99"/>
    <w:rsid w:val="00271620"/>
    <w:rsid w:val="00271CAF"/>
    <w:rsid w:val="0027204C"/>
    <w:rsid w:val="00273222"/>
    <w:rsid w:val="002733F0"/>
    <w:rsid w:val="00273472"/>
    <w:rsid w:val="00273C38"/>
    <w:rsid w:val="00274453"/>
    <w:rsid w:val="00274992"/>
    <w:rsid w:val="00274FD9"/>
    <w:rsid w:val="00275D4D"/>
    <w:rsid w:val="002760CF"/>
    <w:rsid w:val="00276425"/>
    <w:rsid w:val="002764E0"/>
    <w:rsid w:val="00277332"/>
    <w:rsid w:val="00280D9B"/>
    <w:rsid w:val="00281BCB"/>
    <w:rsid w:val="00283353"/>
    <w:rsid w:val="0028397A"/>
    <w:rsid w:val="00284471"/>
    <w:rsid w:val="002844BB"/>
    <w:rsid w:val="00284B97"/>
    <w:rsid w:val="00284FCB"/>
    <w:rsid w:val="002855D0"/>
    <w:rsid w:val="00287032"/>
    <w:rsid w:val="00290E24"/>
    <w:rsid w:val="00290EE5"/>
    <w:rsid w:val="00292137"/>
    <w:rsid w:val="0029270F"/>
    <w:rsid w:val="00292AA5"/>
    <w:rsid w:val="0029301F"/>
    <w:rsid w:val="0029351E"/>
    <w:rsid w:val="00293F9C"/>
    <w:rsid w:val="0029442C"/>
    <w:rsid w:val="0029460D"/>
    <w:rsid w:val="00295AF0"/>
    <w:rsid w:val="00295F21"/>
    <w:rsid w:val="00296B2F"/>
    <w:rsid w:val="002971CF"/>
    <w:rsid w:val="002A1BAB"/>
    <w:rsid w:val="002A3BDD"/>
    <w:rsid w:val="002A3C31"/>
    <w:rsid w:val="002A40B2"/>
    <w:rsid w:val="002A5347"/>
    <w:rsid w:val="002A5FE3"/>
    <w:rsid w:val="002A681D"/>
    <w:rsid w:val="002A6942"/>
    <w:rsid w:val="002B0373"/>
    <w:rsid w:val="002B0F4D"/>
    <w:rsid w:val="002B1A2D"/>
    <w:rsid w:val="002B4035"/>
    <w:rsid w:val="002B478A"/>
    <w:rsid w:val="002B4E43"/>
    <w:rsid w:val="002B50C3"/>
    <w:rsid w:val="002B5A5F"/>
    <w:rsid w:val="002B5C4E"/>
    <w:rsid w:val="002B6F12"/>
    <w:rsid w:val="002B7174"/>
    <w:rsid w:val="002B721A"/>
    <w:rsid w:val="002B78D9"/>
    <w:rsid w:val="002C0445"/>
    <w:rsid w:val="002C0DDA"/>
    <w:rsid w:val="002C17C0"/>
    <w:rsid w:val="002C2205"/>
    <w:rsid w:val="002C2B67"/>
    <w:rsid w:val="002C42E2"/>
    <w:rsid w:val="002C4C69"/>
    <w:rsid w:val="002C52D4"/>
    <w:rsid w:val="002C5D37"/>
    <w:rsid w:val="002C692D"/>
    <w:rsid w:val="002C694E"/>
    <w:rsid w:val="002C6CBB"/>
    <w:rsid w:val="002C7108"/>
    <w:rsid w:val="002C7476"/>
    <w:rsid w:val="002C7771"/>
    <w:rsid w:val="002D0011"/>
    <w:rsid w:val="002D0B90"/>
    <w:rsid w:val="002D14C4"/>
    <w:rsid w:val="002D15CA"/>
    <w:rsid w:val="002D2B64"/>
    <w:rsid w:val="002D36CB"/>
    <w:rsid w:val="002D3838"/>
    <w:rsid w:val="002D45CF"/>
    <w:rsid w:val="002D5519"/>
    <w:rsid w:val="002D5C50"/>
    <w:rsid w:val="002D608E"/>
    <w:rsid w:val="002D679A"/>
    <w:rsid w:val="002E0908"/>
    <w:rsid w:val="002E0D41"/>
    <w:rsid w:val="002E0E6B"/>
    <w:rsid w:val="002E17B9"/>
    <w:rsid w:val="002E3241"/>
    <w:rsid w:val="002E353F"/>
    <w:rsid w:val="002E36C1"/>
    <w:rsid w:val="002E39E1"/>
    <w:rsid w:val="002E3F02"/>
    <w:rsid w:val="002E5E4A"/>
    <w:rsid w:val="002E67EA"/>
    <w:rsid w:val="002F0034"/>
    <w:rsid w:val="002F1BB4"/>
    <w:rsid w:val="002F1FA1"/>
    <w:rsid w:val="002F21A5"/>
    <w:rsid w:val="002F22F9"/>
    <w:rsid w:val="002F3054"/>
    <w:rsid w:val="002F36C1"/>
    <w:rsid w:val="002F490E"/>
    <w:rsid w:val="002F5CF2"/>
    <w:rsid w:val="002F6175"/>
    <w:rsid w:val="002F6EE4"/>
    <w:rsid w:val="0030000B"/>
    <w:rsid w:val="0030000F"/>
    <w:rsid w:val="00300870"/>
    <w:rsid w:val="00300C55"/>
    <w:rsid w:val="0030120F"/>
    <w:rsid w:val="00301C55"/>
    <w:rsid w:val="0030288C"/>
    <w:rsid w:val="00302FCB"/>
    <w:rsid w:val="00303755"/>
    <w:rsid w:val="003037D9"/>
    <w:rsid w:val="003043F0"/>
    <w:rsid w:val="00304D3F"/>
    <w:rsid w:val="00305341"/>
    <w:rsid w:val="0030589F"/>
    <w:rsid w:val="00306498"/>
    <w:rsid w:val="00306859"/>
    <w:rsid w:val="00307575"/>
    <w:rsid w:val="00307778"/>
    <w:rsid w:val="00307DBE"/>
    <w:rsid w:val="003103AB"/>
    <w:rsid w:val="003109FD"/>
    <w:rsid w:val="003134DA"/>
    <w:rsid w:val="003139F5"/>
    <w:rsid w:val="003140B9"/>
    <w:rsid w:val="0031495F"/>
    <w:rsid w:val="00315DD6"/>
    <w:rsid w:val="00316CAE"/>
    <w:rsid w:val="00316ED7"/>
    <w:rsid w:val="00317094"/>
    <w:rsid w:val="00320726"/>
    <w:rsid w:val="00321059"/>
    <w:rsid w:val="003217A7"/>
    <w:rsid w:val="00321EC6"/>
    <w:rsid w:val="003222D6"/>
    <w:rsid w:val="003228BB"/>
    <w:rsid w:val="00322DAD"/>
    <w:rsid w:val="0032336D"/>
    <w:rsid w:val="00324F1E"/>
    <w:rsid w:val="00326D72"/>
    <w:rsid w:val="00327FDF"/>
    <w:rsid w:val="00330181"/>
    <w:rsid w:val="0033043E"/>
    <w:rsid w:val="00330C78"/>
    <w:rsid w:val="00330D3C"/>
    <w:rsid w:val="00330D7A"/>
    <w:rsid w:val="003329A1"/>
    <w:rsid w:val="00334E3F"/>
    <w:rsid w:val="00335CC8"/>
    <w:rsid w:val="00335D45"/>
    <w:rsid w:val="00335F1D"/>
    <w:rsid w:val="00336A81"/>
    <w:rsid w:val="00336C43"/>
    <w:rsid w:val="0033745A"/>
    <w:rsid w:val="00337619"/>
    <w:rsid w:val="00340700"/>
    <w:rsid w:val="003407DF"/>
    <w:rsid w:val="003409A4"/>
    <w:rsid w:val="003409AB"/>
    <w:rsid w:val="00341D80"/>
    <w:rsid w:val="00342245"/>
    <w:rsid w:val="00342364"/>
    <w:rsid w:val="003426AC"/>
    <w:rsid w:val="0034295D"/>
    <w:rsid w:val="00342C27"/>
    <w:rsid w:val="00342CE1"/>
    <w:rsid w:val="00343DCA"/>
    <w:rsid w:val="00343E7A"/>
    <w:rsid w:val="003443F1"/>
    <w:rsid w:val="003444F7"/>
    <w:rsid w:val="00345E21"/>
    <w:rsid w:val="0034722A"/>
    <w:rsid w:val="00347688"/>
    <w:rsid w:val="0035026F"/>
    <w:rsid w:val="00350B2D"/>
    <w:rsid w:val="00350D79"/>
    <w:rsid w:val="00351A35"/>
    <w:rsid w:val="003524E6"/>
    <w:rsid w:val="0035255D"/>
    <w:rsid w:val="00353196"/>
    <w:rsid w:val="003531BC"/>
    <w:rsid w:val="00353502"/>
    <w:rsid w:val="0035374A"/>
    <w:rsid w:val="003540D8"/>
    <w:rsid w:val="003541B0"/>
    <w:rsid w:val="00354235"/>
    <w:rsid w:val="00354526"/>
    <w:rsid w:val="0035488E"/>
    <w:rsid w:val="00355980"/>
    <w:rsid w:val="00356475"/>
    <w:rsid w:val="00356BD5"/>
    <w:rsid w:val="00356D92"/>
    <w:rsid w:val="00357030"/>
    <w:rsid w:val="00357CEA"/>
    <w:rsid w:val="00360183"/>
    <w:rsid w:val="003602AC"/>
    <w:rsid w:val="00361F09"/>
    <w:rsid w:val="00362269"/>
    <w:rsid w:val="0036269A"/>
    <w:rsid w:val="003628F2"/>
    <w:rsid w:val="00362CE8"/>
    <w:rsid w:val="00363402"/>
    <w:rsid w:val="0036440C"/>
    <w:rsid w:val="003644CA"/>
    <w:rsid w:val="00364D52"/>
    <w:rsid w:val="00364E0A"/>
    <w:rsid w:val="003659B6"/>
    <w:rsid w:val="00366110"/>
    <w:rsid w:val="0036770F"/>
    <w:rsid w:val="00367B14"/>
    <w:rsid w:val="00370E75"/>
    <w:rsid w:val="00371631"/>
    <w:rsid w:val="00371E5A"/>
    <w:rsid w:val="00372CFC"/>
    <w:rsid w:val="00372FAD"/>
    <w:rsid w:val="0037397F"/>
    <w:rsid w:val="0037413A"/>
    <w:rsid w:val="0037621D"/>
    <w:rsid w:val="00376A79"/>
    <w:rsid w:val="00376D78"/>
    <w:rsid w:val="00377670"/>
    <w:rsid w:val="00377AC4"/>
    <w:rsid w:val="0038023B"/>
    <w:rsid w:val="00380750"/>
    <w:rsid w:val="00380917"/>
    <w:rsid w:val="003829D5"/>
    <w:rsid w:val="003845CF"/>
    <w:rsid w:val="00385E6E"/>
    <w:rsid w:val="00386751"/>
    <w:rsid w:val="003872DE"/>
    <w:rsid w:val="003874BE"/>
    <w:rsid w:val="003901A4"/>
    <w:rsid w:val="0039050B"/>
    <w:rsid w:val="00390C4A"/>
    <w:rsid w:val="003915D3"/>
    <w:rsid w:val="003919D8"/>
    <w:rsid w:val="003924B5"/>
    <w:rsid w:val="00392549"/>
    <w:rsid w:val="00392D47"/>
    <w:rsid w:val="00395353"/>
    <w:rsid w:val="00395CAF"/>
    <w:rsid w:val="00395CBE"/>
    <w:rsid w:val="003961F2"/>
    <w:rsid w:val="00396595"/>
    <w:rsid w:val="00396AE7"/>
    <w:rsid w:val="00396D56"/>
    <w:rsid w:val="00397304"/>
    <w:rsid w:val="003977BF"/>
    <w:rsid w:val="00397B9C"/>
    <w:rsid w:val="003A060A"/>
    <w:rsid w:val="003A06F4"/>
    <w:rsid w:val="003A0EDC"/>
    <w:rsid w:val="003A38FF"/>
    <w:rsid w:val="003A3E82"/>
    <w:rsid w:val="003A3FF7"/>
    <w:rsid w:val="003A4617"/>
    <w:rsid w:val="003A4AD4"/>
    <w:rsid w:val="003A51A3"/>
    <w:rsid w:val="003A7EDF"/>
    <w:rsid w:val="003B0BB5"/>
    <w:rsid w:val="003B1695"/>
    <w:rsid w:val="003B2BA1"/>
    <w:rsid w:val="003B2D9A"/>
    <w:rsid w:val="003B2E50"/>
    <w:rsid w:val="003B32FA"/>
    <w:rsid w:val="003B360E"/>
    <w:rsid w:val="003B3D68"/>
    <w:rsid w:val="003B4362"/>
    <w:rsid w:val="003B578F"/>
    <w:rsid w:val="003B5BC2"/>
    <w:rsid w:val="003B7ED0"/>
    <w:rsid w:val="003C1237"/>
    <w:rsid w:val="003C19AA"/>
    <w:rsid w:val="003C1BBA"/>
    <w:rsid w:val="003C3442"/>
    <w:rsid w:val="003C38AD"/>
    <w:rsid w:val="003C4722"/>
    <w:rsid w:val="003C4C08"/>
    <w:rsid w:val="003C4D4C"/>
    <w:rsid w:val="003C7F46"/>
    <w:rsid w:val="003D095E"/>
    <w:rsid w:val="003D0963"/>
    <w:rsid w:val="003D129A"/>
    <w:rsid w:val="003D19CA"/>
    <w:rsid w:val="003D1F66"/>
    <w:rsid w:val="003D251F"/>
    <w:rsid w:val="003D2628"/>
    <w:rsid w:val="003D33E2"/>
    <w:rsid w:val="003D3978"/>
    <w:rsid w:val="003D3B7E"/>
    <w:rsid w:val="003D3D03"/>
    <w:rsid w:val="003D4148"/>
    <w:rsid w:val="003D5B69"/>
    <w:rsid w:val="003D5E83"/>
    <w:rsid w:val="003D635C"/>
    <w:rsid w:val="003D6D7F"/>
    <w:rsid w:val="003D6FFB"/>
    <w:rsid w:val="003E337C"/>
    <w:rsid w:val="003E38D3"/>
    <w:rsid w:val="003E4A9E"/>
    <w:rsid w:val="003E56F1"/>
    <w:rsid w:val="003E6388"/>
    <w:rsid w:val="003E7139"/>
    <w:rsid w:val="003E7146"/>
    <w:rsid w:val="003F2677"/>
    <w:rsid w:val="003F32A0"/>
    <w:rsid w:val="003F3F3A"/>
    <w:rsid w:val="003F4319"/>
    <w:rsid w:val="003F4983"/>
    <w:rsid w:val="003F4B91"/>
    <w:rsid w:val="003F4EDC"/>
    <w:rsid w:val="003F5619"/>
    <w:rsid w:val="003F6290"/>
    <w:rsid w:val="003F6900"/>
    <w:rsid w:val="003F6F90"/>
    <w:rsid w:val="003F76EA"/>
    <w:rsid w:val="003F77DC"/>
    <w:rsid w:val="003F7BBE"/>
    <w:rsid w:val="003F7FE1"/>
    <w:rsid w:val="0040029C"/>
    <w:rsid w:val="00400E5C"/>
    <w:rsid w:val="00401348"/>
    <w:rsid w:val="00401E9D"/>
    <w:rsid w:val="00402736"/>
    <w:rsid w:val="00402B1A"/>
    <w:rsid w:val="00402D84"/>
    <w:rsid w:val="004057E9"/>
    <w:rsid w:val="00405F1C"/>
    <w:rsid w:val="00405F7C"/>
    <w:rsid w:val="00406974"/>
    <w:rsid w:val="004116D4"/>
    <w:rsid w:val="00412771"/>
    <w:rsid w:val="00412CA5"/>
    <w:rsid w:val="00412F32"/>
    <w:rsid w:val="0041348D"/>
    <w:rsid w:val="00413C32"/>
    <w:rsid w:val="004148F1"/>
    <w:rsid w:val="00414BE7"/>
    <w:rsid w:val="00415F9E"/>
    <w:rsid w:val="00416D44"/>
    <w:rsid w:val="00417111"/>
    <w:rsid w:val="0041726A"/>
    <w:rsid w:val="004200FA"/>
    <w:rsid w:val="00420398"/>
    <w:rsid w:val="00422D57"/>
    <w:rsid w:val="00423A93"/>
    <w:rsid w:val="00423B2E"/>
    <w:rsid w:val="00424703"/>
    <w:rsid w:val="00424C0C"/>
    <w:rsid w:val="004256BA"/>
    <w:rsid w:val="00425CC3"/>
    <w:rsid w:val="00425DDD"/>
    <w:rsid w:val="00426803"/>
    <w:rsid w:val="00426F7E"/>
    <w:rsid w:val="004272B0"/>
    <w:rsid w:val="00427B95"/>
    <w:rsid w:val="0043022D"/>
    <w:rsid w:val="004302D6"/>
    <w:rsid w:val="0043066E"/>
    <w:rsid w:val="00432164"/>
    <w:rsid w:val="00432A16"/>
    <w:rsid w:val="00432BD4"/>
    <w:rsid w:val="004343C8"/>
    <w:rsid w:val="00434C4B"/>
    <w:rsid w:val="00435703"/>
    <w:rsid w:val="004359D3"/>
    <w:rsid w:val="004361E9"/>
    <w:rsid w:val="00436A86"/>
    <w:rsid w:val="00437D69"/>
    <w:rsid w:val="00440A4C"/>
    <w:rsid w:val="00440D00"/>
    <w:rsid w:val="00440DD1"/>
    <w:rsid w:val="00443597"/>
    <w:rsid w:val="00443CEC"/>
    <w:rsid w:val="00443CF9"/>
    <w:rsid w:val="0044409D"/>
    <w:rsid w:val="00445625"/>
    <w:rsid w:val="00445C12"/>
    <w:rsid w:val="00445CA7"/>
    <w:rsid w:val="0044693C"/>
    <w:rsid w:val="00446CF5"/>
    <w:rsid w:val="00446DF4"/>
    <w:rsid w:val="00446F11"/>
    <w:rsid w:val="00447ADD"/>
    <w:rsid w:val="00450C35"/>
    <w:rsid w:val="00451347"/>
    <w:rsid w:val="004519FD"/>
    <w:rsid w:val="00451B91"/>
    <w:rsid w:val="00452308"/>
    <w:rsid w:val="0045264B"/>
    <w:rsid w:val="004526A0"/>
    <w:rsid w:val="00452937"/>
    <w:rsid w:val="00452BFB"/>
    <w:rsid w:val="00453B13"/>
    <w:rsid w:val="00453E41"/>
    <w:rsid w:val="004540D7"/>
    <w:rsid w:val="00454895"/>
    <w:rsid w:val="00454C5F"/>
    <w:rsid w:val="00454FA8"/>
    <w:rsid w:val="004557E1"/>
    <w:rsid w:val="00455ABF"/>
    <w:rsid w:val="0045605F"/>
    <w:rsid w:val="0045707B"/>
    <w:rsid w:val="0045725D"/>
    <w:rsid w:val="0045754D"/>
    <w:rsid w:val="0046014F"/>
    <w:rsid w:val="00460EA4"/>
    <w:rsid w:val="0046118F"/>
    <w:rsid w:val="00461755"/>
    <w:rsid w:val="00461FB3"/>
    <w:rsid w:val="004636EE"/>
    <w:rsid w:val="00464715"/>
    <w:rsid w:val="00464B7E"/>
    <w:rsid w:val="0046512D"/>
    <w:rsid w:val="00465801"/>
    <w:rsid w:val="00465BB4"/>
    <w:rsid w:val="00465C6E"/>
    <w:rsid w:val="00466116"/>
    <w:rsid w:val="0046702A"/>
    <w:rsid w:val="004670DC"/>
    <w:rsid w:val="004672CD"/>
    <w:rsid w:val="00467575"/>
    <w:rsid w:val="00467EF7"/>
    <w:rsid w:val="00470FE6"/>
    <w:rsid w:val="0047100B"/>
    <w:rsid w:val="00471AA3"/>
    <w:rsid w:val="00471B4A"/>
    <w:rsid w:val="00472639"/>
    <w:rsid w:val="00473684"/>
    <w:rsid w:val="00473B11"/>
    <w:rsid w:val="00473F99"/>
    <w:rsid w:val="00474F33"/>
    <w:rsid w:val="0047630A"/>
    <w:rsid w:val="00476649"/>
    <w:rsid w:val="00476EEB"/>
    <w:rsid w:val="00477454"/>
    <w:rsid w:val="00477B4B"/>
    <w:rsid w:val="00480514"/>
    <w:rsid w:val="004831B7"/>
    <w:rsid w:val="0048331B"/>
    <w:rsid w:val="004858F3"/>
    <w:rsid w:val="00486CB9"/>
    <w:rsid w:val="004873FA"/>
    <w:rsid w:val="0048786D"/>
    <w:rsid w:val="00487F59"/>
    <w:rsid w:val="004900D7"/>
    <w:rsid w:val="00491710"/>
    <w:rsid w:val="00491841"/>
    <w:rsid w:val="00492A38"/>
    <w:rsid w:val="00493A01"/>
    <w:rsid w:val="00493B62"/>
    <w:rsid w:val="00493C5F"/>
    <w:rsid w:val="0049516D"/>
    <w:rsid w:val="00496A73"/>
    <w:rsid w:val="00496BD4"/>
    <w:rsid w:val="00496CA4"/>
    <w:rsid w:val="00496D3A"/>
    <w:rsid w:val="004979D0"/>
    <w:rsid w:val="004A0376"/>
    <w:rsid w:val="004A1631"/>
    <w:rsid w:val="004A1C99"/>
    <w:rsid w:val="004A2344"/>
    <w:rsid w:val="004A431E"/>
    <w:rsid w:val="004A57B7"/>
    <w:rsid w:val="004A5984"/>
    <w:rsid w:val="004A5F58"/>
    <w:rsid w:val="004B037D"/>
    <w:rsid w:val="004B1C3A"/>
    <w:rsid w:val="004B3118"/>
    <w:rsid w:val="004B3BAA"/>
    <w:rsid w:val="004B3E20"/>
    <w:rsid w:val="004B3FB0"/>
    <w:rsid w:val="004B476A"/>
    <w:rsid w:val="004B5EF3"/>
    <w:rsid w:val="004B7771"/>
    <w:rsid w:val="004C0173"/>
    <w:rsid w:val="004C02DC"/>
    <w:rsid w:val="004C08BD"/>
    <w:rsid w:val="004C08D5"/>
    <w:rsid w:val="004C2FA5"/>
    <w:rsid w:val="004C30CF"/>
    <w:rsid w:val="004C4141"/>
    <w:rsid w:val="004C54A7"/>
    <w:rsid w:val="004C61B6"/>
    <w:rsid w:val="004C67E5"/>
    <w:rsid w:val="004C736B"/>
    <w:rsid w:val="004C76E0"/>
    <w:rsid w:val="004C7F62"/>
    <w:rsid w:val="004D0647"/>
    <w:rsid w:val="004D06D1"/>
    <w:rsid w:val="004D074B"/>
    <w:rsid w:val="004D0DF5"/>
    <w:rsid w:val="004D0EC4"/>
    <w:rsid w:val="004D1D53"/>
    <w:rsid w:val="004D252D"/>
    <w:rsid w:val="004D289A"/>
    <w:rsid w:val="004D3355"/>
    <w:rsid w:val="004D4684"/>
    <w:rsid w:val="004D48AC"/>
    <w:rsid w:val="004D5BCC"/>
    <w:rsid w:val="004D74D6"/>
    <w:rsid w:val="004E0836"/>
    <w:rsid w:val="004E0D41"/>
    <w:rsid w:val="004E1471"/>
    <w:rsid w:val="004E1599"/>
    <w:rsid w:val="004E2990"/>
    <w:rsid w:val="004E2B04"/>
    <w:rsid w:val="004E3D75"/>
    <w:rsid w:val="004E4046"/>
    <w:rsid w:val="004E4DBA"/>
    <w:rsid w:val="004E4F26"/>
    <w:rsid w:val="004E5199"/>
    <w:rsid w:val="004E52A2"/>
    <w:rsid w:val="004E5301"/>
    <w:rsid w:val="004E56B7"/>
    <w:rsid w:val="004E65B9"/>
    <w:rsid w:val="004E69E3"/>
    <w:rsid w:val="004E7F5E"/>
    <w:rsid w:val="004E7F5F"/>
    <w:rsid w:val="004F07DC"/>
    <w:rsid w:val="004F1BE6"/>
    <w:rsid w:val="004F1CBE"/>
    <w:rsid w:val="004F1ED2"/>
    <w:rsid w:val="004F348C"/>
    <w:rsid w:val="004F42D6"/>
    <w:rsid w:val="004F4509"/>
    <w:rsid w:val="004F47CB"/>
    <w:rsid w:val="004F5590"/>
    <w:rsid w:val="004F5A1B"/>
    <w:rsid w:val="004F6243"/>
    <w:rsid w:val="004F648C"/>
    <w:rsid w:val="004F72A0"/>
    <w:rsid w:val="004F7D39"/>
    <w:rsid w:val="005009BC"/>
    <w:rsid w:val="00500FD8"/>
    <w:rsid w:val="00500FEA"/>
    <w:rsid w:val="00501117"/>
    <w:rsid w:val="0050142B"/>
    <w:rsid w:val="0050165C"/>
    <w:rsid w:val="00503C6D"/>
    <w:rsid w:val="00503E17"/>
    <w:rsid w:val="0050447B"/>
    <w:rsid w:val="00505D9B"/>
    <w:rsid w:val="0050612D"/>
    <w:rsid w:val="00506A2E"/>
    <w:rsid w:val="00506FB6"/>
    <w:rsid w:val="00507065"/>
    <w:rsid w:val="00507343"/>
    <w:rsid w:val="00507637"/>
    <w:rsid w:val="00507977"/>
    <w:rsid w:val="00507FD8"/>
    <w:rsid w:val="005101B8"/>
    <w:rsid w:val="005113C4"/>
    <w:rsid w:val="005130E6"/>
    <w:rsid w:val="00513646"/>
    <w:rsid w:val="00514476"/>
    <w:rsid w:val="00514764"/>
    <w:rsid w:val="0051637E"/>
    <w:rsid w:val="0051667B"/>
    <w:rsid w:val="005166FB"/>
    <w:rsid w:val="00516B9C"/>
    <w:rsid w:val="00516BBD"/>
    <w:rsid w:val="005174A9"/>
    <w:rsid w:val="0052009A"/>
    <w:rsid w:val="005211E8"/>
    <w:rsid w:val="00521D02"/>
    <w:rsid w:val="0052252F"/>
    <w:rsid w:val="00522856"/>
    <w:rsid w:val="0052305D"/>
    <w:rsid w:val="00523D1C"/>
    <w:rsid w:val="00524F2F"/>
    <w:rsid w:val="00526040"/>
    <w:rsid w:val="005267EC"/>
    <w:rsid w:val="005274E7"/>
    <w:rsid w:val="00527ECA"/>
    <w:rsid w:val="005300ED"/>
    <w:rsid w:val="005304A5"/>
    <w:rsid w:val="00531DE3"/>
    <w:rsid w:val="005345C6"/>
    <w:rsid w:val="0053545E"/>
    <w:rsid w:val="0053560B"/>
    <w:rsid w:val="00535AC3"/>
    <w:rsid w:val="005369D4"/>
    <w:rsid w:val="00536EEE"/>
    <w:rsid w:val="00537149"/>
    <w:rsid w:val="005379C7"/>
    <w:rsid w:val="00540CAA"/>
    <w:rsid w:val="00543743"/>
    <w:rsid w:val="00544D56"/>
    <w:rsid w:val="005453C4"/>
    <w:rsid w:val="00545F8E"/>
    <w:rsid w:val="00547377"/>
    <w:rsid w:val="005505CD"/>
    <w:rsid w:val="00552834"/>
    <w:rsid w:val="00552A41"/>
    <w:rsid w:val="00552A88"/>
    <w:rsid w:val="00552FAA"/>
    <w:rsid w:val="005534C1"/>
    <w:rsid w:val="00553874"/>
    <w:rsid w:val="00553DAF"/>
    <w:rsid w:val="00554304"/>
    <w:rsid w:val="00554B6A"/>
    <w:rsid w:val="0055506E"/>
    <w:rsid w:val="00555862"/>
    <w:rsid w:val="005561C3"/>
    <w:rsid w:val="00556E37"/>
    <w:rsid w:val="005578B3"/>
    <w:rsid w:val="0056013F"/>
    <w:rsid w:val="00560FCC"/>
    <w:rsid w:val="00561CA9"/>
    <w:rsid w:val="00563911"/>
    <w:rsid w:val="00563C53"/>
    <w:rsid w:val="00563D8B"/>
    <w:rsid w:val="00564826"/>
    <w:rsid w:val="00564C83"/>
    <w:rsid w:val="005653AA"/>
    <w:rsid w:val="00566AF5"/>
    <w:rsid w:val="0056729B"/>
    <w:rsid w:val="00567724"/>
    <w:rsid w:val="00567904"/>
    <w:rsid w:val="00570032"/>
    <w:rsid w:val="005701C2"/>
    <w:rsid w:val="00570389"/>
    <w:rsid w:val="005703E5"/>
    <w:rsid w:val="005707DE"/>
    <w:rsid w:val="00570A54"/>
    <w:rsid w:val="00570B8F"/>
    <w:rsid w:val="0057122C"/>
    <w:rsid w:val="00571709"/>
    <w:rsid w:val="00571BA9"/>
    <w:rsid w:val="0057238D"/>
    <w:rsid w:val="0057258B"/>
    <w:rsid w:val="005730CB"/>
    <w:rsid w:val="005742EE"/>
    <w:rsid w:val="00577816"/>
    <w:rsid w:val="0057791B"/>
    <w:rsid w:val="00577C2E"/>
    <w:rsid w:val="0058037C"/>
    <w:rsid w:val="0058100E"/>
    <w:rsid w:val="00581855"/>
    <w:rsid w:val="00581B61"/>
    <w:rsid w:val="00581E23"/>
    <w:rsid w:val="00581F78"/>
    <w:rsid w:val="00582373"/>
    <w:rsid w:val="00582732"/>
    <w:rsid w:val="00582B77"/>
    <w:rsid w:val="00583CDB"/>
    <w:rsid w:val="00584D37"/>
    <w:rsid w:val="005907B2"/>
    <w:rsid w:val="005909D7"/>
    <w:rsid w:val="005910EC"/>
    <w:rsid w:val="00591A9F"/>
    <w:rsid w:val="00591ADC"/>
    <w:rsid w:val="00591B87"/>
    <w:rsid w:val="0059288A"/>
    <w:rsid w:val="00592A3B"/>
    <w:rsid w:val="00593AAD"/>
    <w:rsid w:val="00594D2B"/>
    <w:rsid w:val="0059572C"/>
    <w:rsid w:val="00595A63"/>
    <w:rsid w:val="00596214"/>
    <w:rsid w:val="00597701"/>
    <w:rsid w:val="00597C93"/>
    <w:rsid w:val="005A0561"/>
    <w:rsid w:val="005A2ED2"/>
    <w:rsid w:val="005A3066"/>
    <w:rsid w:val="005A4C48"/>
    <w:rsid w:val="005A519E"/>
    <w:rsid w:val="005A57EE"/>
    <w:rsid w:val="005A6C48"/>
    <w:rsid w:val="005A7287"/>
    <w:rsid w:val="005A78DF"/>
    <w:rsid w:val="005B0386"/>
    <w:rsid w:val="005B09D7"/>
    <w:rsid w:val="005B1374"/>
    <w:rsid w:val="005B15C0"/>
    <w:rsid w:val="005B178F"/>
    <w:rsid w:val="005B22EB"/>
    <w:rsid w:val="005B29C5"/>
    <w:rsid w:val="005B3513"/>
    <w:rsid w:val="005B3C3B"/>
    <w:rsid w:val="005B41BB"/>
    <w:rsid w:val="005B41D6"/>
    <w:rsid w:val="005B6925"/>
    <w:rsid w:val="005B6E82"/>
    <w:rsid w:val="005B7A17"/>
    <w:rsid w:val="005B7AE7"/>
    <w:rsid w:val="005B7C9D"/>
    <w:rsid w:val="005C01A8"/>
    <w:rsid w:val="005C0E83"/>
    <w:rsid w:val="005C43E0"/>
    <w:rsid w:val="005C5783"/>
    <w:rsid w:val="005C57BD"/>
    <w:rsid w:val="005C5B5A"/>
    <w:rsid w:val="005C61F7"/>
    <w:rsid w:val="005C6259"/>
    <w:rsid w:val="005C68E7"/>
    <w:rsid w:val="005C79AE"/>
    <w:rsid w:val="005D02AE"/>
    <w:rsid w:val="005D0E14"/>
    <w:rsid w:val="005D239E"/>
    <w:rsid w:val="005D30CD"/>
    <w:rsid w:val="005D3633"/>
    <w:rsid w:val="005D427A"/>
    <w:rsid w:val="005D60B2"/>
    <w:rsid w:val="005D6D95"/>
    <w:rsid w:val="005D6E29"/>
    <w:rsid w:val="005D7AE1"/>
    <w:rsid w:val="005E0025"/>
    <w:rsid w:val="005E17AB"/>
    <w:rsid w:val="005E1865"/>
    <w:rsid w:val="005E2CB5"/>
    <w:rsid w:val="005E38BC"/>
    <w:rsid w:val="005E465C"/>
    <w:rsid w:val="005E46E6"/>
    <w:rsid w:val="005E541E"/>
    <w:rsid w:val="005E58A2"/>
    <w:rsid w:val="005F008D"/>
    <w:rsid w:val="005F0A21"/>
    <w:rsid w:val="005F38A9"/>
    <w:rsid w:val="005F3C13"/>
    <w:rsid w:val="005F50DB"/>
    <w:rsid w:val="005F50EE"/>
    <w:rsid w:val="005F53B6"/>
    <w:rsid w:val="005F57DF"/>
    <w:rsid w:val="005F5F8B"/>
    <w:rsid w:val="005F610E"/>
    <w:rsid w:val="005F6B09"/>
    <w:rsid w:val="005F762B"/>
    <w:rsid w:val="005F7912"/>
    <w:rsid w:val="005F7CF7"/>
    <w:rsid w:val="006007A3"/>
    <w:rsid w:val="006015E8"/>
    <w:rsid w:val="0060267F"/>
    <w:rsid w:val="00602852"/>
    <w:rsid w:val="00602DE6"/>
    <w:rsid w:val="006031E9"/>
    <w:rsid w:val="00604FDE"/>
    <w:rsid w:val="00606379"/>
    <w:rsid w:val="00607FD2"/>
    <w:rsid w:val="00610AD9"/>
    <w:rsid w:val="00611D01"/>
    <w:rsid w:val="00611F4F"/>
    <w:rsid w:val="0061461F"/>
    <w:rsid w:val="006153CB"/>
    <w:rsid w:val="0061676F"/>
    <w:rsid w:val="00616E5C"/>
    <w:rsid w:val="0061707E"/>
    <w:rsid w:val="006175E4"/>
    <w:rsid w:val="00617766"/>
    <w:rsid w:val="006205E6"/>
    <w:rsid w:val="00620854"/>
    <w:rsid w:val="00620ADA"/>
    <w:rsid w:val="00620D4D"/>
    <w:rsid w:val="00620DA8"/>
    <w:rsid w:val="00622383"/>
    <w:rsid w:val="006231F2"/>
    <w:rsid w:val="00624A09"/>
    <w:rsid w:val="006252F4"/>
    <w:rsid w:val="00625D67"/>
    <w:rsid w:val="00626613"/>
    <w:rsid w:val="00626A91"/>
    <w:rsid w:val="00627BD0"/>
    <w:rsid w:val="006304AE"/>
    <w:rsid w:val="006309A6"/>
    <w:rsid w:val="0063111D"/>
    <w:rsid w:val="0063146F"/>
    <w:rsid w:val="006338E4"/>
    <w:rsid w:val="00633A7B"/>
    <w:rsid w:val="00633C79"/>
    <w:rsid w:val="0063484F"/>
    <w:rsid w:val="006352AE"/>
    <w:rsid w:val="006352CC"/>
    <w:rsid w:val="00635E6E"/>
    <w:rsid w:val="006363EA"/>
    <w:rsid w:val="0064063D"/>
    <w:rsid w:val="00640F47"/>
    <w:rsid w:val="0064120E"/>
    <w:rsid w:val="006413E7"/>
    <w:rsid w:val="00641815"/>
    <w:rsid w:val="00641891"/>
    <w:rsid w:val="006428D7"/>
    <w:rsid w:val="00642DE6"/>
    <w:rsid w:val="00643046"/>
    <w:rsid w:val="00643256"/>
    <w:rsid w:val="00643A0B"/>
    <w:rsid w:val="006445AE"/>
    <w:rsid w:val="006450F1"/>
    <w:rsid w:val="00645BB6"/>
    <w:rsid w:val="00645ED5"/>
    <w:rsid w:val="00645F29"/>
    <w:rsid w:val="00646D4E"/>
    <w:rsid w:val="006477CB"/>
    <w:rsid w:val="00650C8F"/>
    <w:rsid w:val="006510F1"/>
    <w:rsid w:val="00651A67"/>
    <w:rsid w:val="00653592"/>
    <w:rsid w:val="00653BAC"/>
    <w:rsid w:val="00654784"/>
    <w:rsid w:val="00654F27"/>
    <w:rsid w:val="006558B0"/>
    <w:rsid w:val="0065612B"/>
    <w:rsid w:val="00656200"/>
    <w:rsid w:val="006575D3"/>
    <w:rsid w:val="00660B80"/>
    <w:rsid w:val="00661D2F"/>
    <w:rsid w:val="00662B49"/>
    <w:rsid w:val="00663063"/>
    <w:rsid w:val="0066326F"/>
    <w:rsid w:val="00664021"/>
    <w:rsid w:val="00664E8E"/>
    <w:rsid w:val="00666627"/>
    <w:rsid w:val="00666B50"/>
    <w:rsid w:val="00667248"/>
    <w:rsid w:val="006673C0"/>
    <w:rsid w:val="00667C2A"/>
    <w:rsid w:val="00671ABC"/>
    <w:rsid w:val="00672B7E"/>
    <w:rsid w:val="0067337C"/>
    <w:rsid w:val="00674B12"/>
    <w:rsid w:val="0067529F"/>
    <w:rsid w:val="00676027"/>
    <w:rsid w:val="00676E9F"/>
    <w:rsid w:val="006774C9"/>
    <w:rsid w:val="0068028E"/>
    <w:rsid w:val="006806D9"/>
    <w:rsid w:val="00680F0F"/>
    <w:rsid w:val="006811D3"/>
    <w:rsid w:val="00681434"/>
    <w:rsid w:val="0068237F"/>
    <w:rsid w:val="0068270C"/>
    <w:rsid w:val="00682911"/>
    <w:rsid w:val="006842B2"/>
    <w:rsid w:val="00685261"/>
    <w:rsid w:val="006855CA"/>
    <w:rsid w:val="00685E2F"/>
    <w:rsid w:val="006860B5"/>
    <w:rsid w:val="006862AD"/>
    <w:rsid w:val="0068747E"/>
    <w:rsid w:val="00687DB2"/>
    <w:rsid w:val="00690533"/>
    <w:rsid w:val="006905D3"/>
    <w:rsid w:val="00690A3E"/>
    <w:rsid w:val="006910DC"/>
    <w:rsid w:val="006911B5"/>
    <w:rsid w:val="00691773"/>
    <w:rsid w:val="00691EA0"/>
    <w:rsid w:val="00692596"/>
    <w:rsid w:val="00692C28"/>
    <w:rsid w:val="0069308A"/>
    <w:rsid w:val="00693AF8"/>
    <w:rsid w:val="00693B33"/>
    <w:rsid w:val="00694491"/>
    <w:rsid w:val="00694BCB"/>
    <w:rsid w:val="0069684A"/>
    <w:rsid w:val="00696D99"/>
    <w:rsid w:val="00697424"/>
    <w:rsid w:val="00697972"/>
    <w:rsid w:val="00697DC5"/>
    <w:rsid w:val="00697E32"/>
    <w:rsid w:val="006A0A7A"/>
    <w:rsid w:val="006A0B7F"/>
    <w:rsid w:val="006A22C0"/>
    <w:rsid w:val="006A2CEB"/>
    <w:rsid w:val="006A31E0"/>
    <w:rsid w:val="006A3A02"/>
    <w:rsid w:val="006A4E2E"/>
    <w:rsid w:val="006A5364"/>
    <w:rsid w:val="006A569B"/>
    <w:rsid w:val="006A6779"/>
    <w:rsid w:val="006A6ABC"/>
    <w:rsid w:val="006A6D8D"/>
    <w:rsid w:val="006A710A"/>
    <w:rsid w:val="006A71DA"/>
    <w:rsid w:val="006A779B"/>
    <w:rsid w:val="006A7B4E"/>
    <w:rsid w:val="006B06FE"/>
    <w:rsid w:val="006B0C9C"/>
    <w:rsid w:val="006B135A"/>
    <w:rsid w:val="006B1670"/>
    <w:rsid w:val="006B2155"/>
    <w:rsid w:val="006B2166"/>
    <w:rsid w:val="006B2649"/>
    <w:rsid w:val="006B366D"/>
    <w:rsid w:val="006B42F0"/>
    <w:rsid w:val="006B45F9"/>
    <w:rsid w:val="006B56C5"/>
    <w:rsid w:val="006B7CF7"/>
    <w:rsid w:val="006B7E22"/>
    <w:rsid w:val="006C0666"/>
    <w:rsid w:val="006C09A5"/>
    <w:rsid w:val="006C0B20"/>
    <w:rsid w:val="006C106E"/>
    <w:rsid w:val="006C1286"/>
    <w:rsid w:val="006C16BC"/>
    <w:rsid w:val="006C18C1"/>
    <w:rsid w:val="006C244F"/>
    <w:rsid w:val="006C24FB"/>
    <w:rsid w:val="006C2BF6"/>
    <w:rsid w:val="006C329F"/>
    <w:rsid w:val="006C3C54"/>
    <w:rsid w:val="006C4387"/>
    <w:rsid w:val="006C4695"/>
    <w:rsid w:val="006C58E5"/>
    <w:rsid w:val="006C759D"/>
    <w:rsid w:val="006D0339"/>
    <w:rsid w:val="006D0C26"/>
    <w:rsid w:val="006D0CB5"/>
    <w:rsid w:val="006D1195"/>
    <w:rsid w:val="006D1A64"/>
    <w:rsid w:val="006D226F"/>
    <w:rsid w:val="006D236C"/>
    <w:rsid w:val="006D2B52"/>
    <w:rsid w:val="006D351D"/>
    <w:rsid w:val="006D40A9"/>
    <w:rsid w:val="006D46F0"/>
    <w:rsid w:val="006D5398"/>
    <w:rsid w:val="006D5DF1"/>
    <w:rsid w:val="006D5F99"/>
    <w:rsid w:val="006D61AD"/>
    <w:rsid w:val="006D6360"/>
    <w:rsid w:val="006D69F5"/>
    <w:rsid w:val="006D7DC7"/>
    <w:rsid w:val="006E0630"/>
    <w:rsid w:val="006E0782"/>
    <w:rsid w:val="006E092C"/>
    <w:rsid w:val="006E0A4C"/>
    <w:rsid w:val="006E1330"/>
    <w:rsid w:val="006E1B01"/>
    <w:rsid w:val="006E25A0"/>
    <w:rsid w:val="006E3561"/>
    <w:rsid w:val="006E3785"/>
    <w:rsid w:val="006E385A"/>
    <w:rsid w:val="006E44E2"/>
    <w:rsid w:val="006E5BBF"/>
    <w:rsid w:val="006E6049"/>
    <w:rsid w:val="006E76D7"/>
    <w:rsid w:val="006F12D7"/>
    <w:rsid w:val="006F1782"/>
    <w:rsid w:val="006F2FA0"/>
    <w:rsid w:val="006F3074"/>
    <w:rsid w:val="006F37E8"/>
    <w:rsid w:val="006F3886"/>
    <w:rsid w:val="006F40D6"/>
    <w:rsid w:val="006F5570"/>
    <w:rsid w:val="006F56F6"/>
    <w:rsid w:val="006F581E"/>
    <w:rsid w:val="006F6DD1"/>
    <w:rsid w:val="006F7F7E"/>
    <w:rsid w:val="00700393"/>
    <w:rsid w:val="007006C1"/>
    <w:rsid w:val="00700774"/>
    <w:rsid w:val="00701B6F"/>
    <w:rsid w:val="00701F47"/>
    <w:rsid w:val="00702BDF"/>
    <w:rsid w:val="00702C24"/>
    <w:rsid w:val="00703A9B"/>
    <w:rsid w:val="00704A7D"/>
    <w:rsid w:val="00706544"/>
    <w:rsid w:val="00706576"/>
    <w:rsid w:val="00706A4F"/>
    <w:rsid w:val="0070785E"/>
    <w:rsid w:val="00711106"/>
    <w:rsid w:val="007111D2"/>
    <w:rsid w:val="007113EB"/>
    <w:rsid w:val="00711917"/>
    <w:rsid w:val="00711A64"/>
    <w:rsid w:val="00711EF8"/>
    <w:rsid w:val="00712F63"/>
    <w:rsid w:val="0071412B"/>
    <w:rsid w:val="00714787"/>
    <w:rsid w:val="00714A21"/>
    <w:rsid w:val="00715598"/>
    <w:rsid w:val="0071563B"/>
    <w:rsid w:val="00715BDE"/>
    <w:rsid w:val="00716BF1"/>
    <w:rsid w:val="0071795D"/>
    <w:rsid w:val="00720C0F"/>
    <w:rsid w:val="0072215F"/>
    <w:rsid w:val="007224E6"/>
    <w:rsid w:val="00722905"/>
    <w:rsid w:val="00724BB5"/>
    <w:rsid w:val="00725D2D"/>
    <w:rsid w:val="00726790"/>
    <w:rsid w:val="00730704"/>
    <w:rsid w:val="00730D06"/>
    <w:rsid w:val="00730F25"/>
    <w:rsid w:val="007319AC"/>
    <w:rsid w:val="00731ABC"/>
    <w:rsid w:val="007331F0"/>
    <w:rsid w:val="007334B0"/>
    <w:rsid w:val="00733D14"/>
    <w:rsid w:val="007349EB"/>
    <w:rsid w:val="00735373"/>
    <w:rsid w:val="00735558"/>
    <w:rsid w:val="00735AC6"/>
    <w:rsid w:val="00735D86"/>
    <w:rsid w:val="007360C8"/>
    <w:rsid w:val="00736CD1"/>
    <w:rsid w:val="00736EF2"/>
    <w:rsid w:val="0073790B"/>
    <w:rsid w:val="00737F64"/>
    <w:rsid w:val="00737FC0"/>
    <w:rsid w:val="00741078"/>
    <w:rsid w:val="00741080"/>
    <w:rsid w:val="007412FD"/>
    <w:rsid w:val="00742394"/>
    <w:rsid w:val="00745802"/>
    <w:rsid w:val="00745CAC"/>
    <w:rsid w:val="00745DB6"/>
    <w:rsid w:val="00747359"/>
    <w:rsid w:val="00747A54"/>
    <w:rsid w:val="00747DD2"/>
    <w:rsid w:val="00747E1A"/>
    <w:rsid w:val="00751DF2"/>
    <w:rsid w:val="00752625"/>
    <w:rsid w:val="00752D18"/>
    <w:rsid w:val="0075343A"/>
    <w:rsid w:val="007540E8"/>
    <w:rsid w:val="00754551"/>
    <w:rsid w:val="00755D37"/>
    <w:rsid w:val="0075662F"/>
    <w:rsid w:val="007578B3"/>
    <w:rsid w:val="00757D2A"/>
    <w:rsid w:val="007601E4"/>
    <w:rsid w:val="007612AD"/>
    <w:rsid w:val="007619AA"/>
    <w:rsid w:val="00761B40"/>
    <w:rsid w:val="00761CC0"/>
    <w:rsid w:val="00762069"/>
    <w:rsid w:val="00762159"/>
    <w:rsid w:val="0076263E"/>
    <w:rsid w:val="007628CF"/>
    <w:rsid w:val="00762D55"/>
    <w:rsid w:val="0076339A"/>
    <w:rsid w:val="00765930"/>
    <w:rsid w:val="007659AB"/>
    <w:rsid w:val="00766069"/>
    <w:rsid w:val="00766FFD"/>
    <w:rsid w:val="007677C7"/>
    <w:rsid w:val="00770646"/>
    <w:rsid w:val="00770999"/>
    <w:rsid w:val="0077165C"/>
    <w:rsid w:val="0077168B"/>
    <w:rsid w:val="00773664"/>
    <w:rsid w:val="00773A09"/>
    <w:rsid w:val="0077494E"/>
    <w:rsid w:val="00774A54"/>
    <w:rsid w:val="00775E97"/>
    <w:rsid w:val="00776141"/>
    <w:rsid w:val="007764E0"/>
    <w:rsid w:val="00777374"/>
    <w:rsid w:val="00777380"/>
    <w:rsid w:val="00777A7C"/>
    <w:rsid w:val="00780080"/>
    <w:rsid w:val="0078051D"/>
    <w:rsid w:val="0078101E"/>
    <w:rsid w:val="0078291C"/>
    <w:rsid w:val="00783204"/>
    <w:rsid w:val="0078383D"/>
    <w:rsid w:val="00783913"/>
    <w:rsid w:val="00784E6D"/>
    <w:rsid w:val="00785135"/>
    <w:rsid w:val="00785774"/>
    <w:rsid w:val="0078577D"/>
    <w:rsid w:val="00785EDD"/>
    <w:rsid w:val="007860EC"/>
    <w:rsid w:val="0078680E"/>
    <w:rsid w:val="00787522"/>
    <w:rsid w:val="007879E0"/>
    <w:rsid w:val="0079211D"/>
    <w:rsid w:val="007928E7"/>
    <w:rsid w:val="0079461C"/>
    <w:rsid w:val="00796014"/>
    <w:rsid w:val="00796BDE"/>
    <w:rsid w:val="0079734F"/>
    <w:rsid w:val="007A01AD"/>
    <w:rsid w:val="007A0652"/>
    <w:rsid w:val="007A11A9"/>
    <w:rsid w:val="007A1312"/>
    <w:rsid w:val="007A35A4"/>
    <w:rsid w:val="007A3DCC"/>
    <w:rsid w:val="007A3FBB"/>
    <w:rsid w:val="007A4EA8"/>
    <w:rsid w:val="007A61B5"/>
    <w:rsid w:val="007A6A51"/>
    <w:rsid w:val="007A7659"/>
    <w:rsid w:val="007A77BF"/>
    <w:rsid w:val="007A7992"/>
    <w:rsid w:val="007B03A8"/>
    <w:rsid w:val="007B126C"/>
    <w:rsid w:val="007B213C"/>
    <w:rsid w:val="007B3163"/>
    <w:rsid w:val="007B43B2"/>
    <w:rsid w:val="007B5625"/>
    <w:rsid w:val="007B6835"/>
    <w:rsid w:val="007B74D1"/>
    <w:rsid w:val="007B7D53"/>
    <w:rsid w:val="007C1F1E"/>
    <w:rsid w:val="007C303A"/>
    <w:rsid w:val="007C3A01"/>
    <w:rsid w:val="007C4071"/>
    <w:rsid w:val="007C47F8"/>
    <w:rsid w:val="007C502D"/>
    <w:rsid w:val="007C53EC"/>
    <w:rsid w:val="007C5D00"/>
    <w:rsid w:val="007C63C2"/>
    <w:rsid w:val="007C66E4"/>
    <w:rsid w:val="007C6AC6"/>
    <w:rsid w:val="007D31C3"/>
    <w:rsid w:val="007D400B"/>
    <w:rsid w:val="007D430A"/>
    <w:rsid w:val="007D67D0"/>
    <w:rsid w:val="007D744C"/>
    <w:rsid w:val="007D7AFF"/>
    <w:rsid w:val="007E01C3"/>
    <w:rsid w:val="007E02A0"/>
    <w:rsid w:val="007E1A96"/>
    <w:rsid w:val="007E1FDB"/>
    <w:rsid w:val="007E243A"/>
    <w:rsid w:val="007E2D2E"/>
    <w:rsid w:val="007E323E"/>
    <w:rsid w:val="007E4CB1"/>
    <w:rsid w:val="007E4D62"/>
    <w:rsid w:val="007E5781"/>
    <w:rsid w:val="007E6495"/>
    <w:rsid w:val="007E6EA1"/>
    <w:rsid w:val="007F0A0C"/>
    <w:rsid w:val="007F0B76"/>
    <w:rsid w:val="007F1810"/>
    <w:rsid w:val="007F2022"/>
    <w:rsid w:val="007F21B3"/>
    <w:rsid w:val="007F2673"/>
    <w:rsid w:val="007F326F"/>
    <w:rsid w:val="007F3B6E"/>
    <w:rsid w:val="007F4476"/>
    <w:rsid w:val="007F4565"/>
    <w:rsid w:val="007F516B"/>
    <w:rsid w:val="007F570B"/>
    <w:rsid w:val="007F6019"/>
    <w:rsid w:val="007F62DC"/>
    <w:rsid w:val="007F66C5"/>
    <w:rsid w:val="007F6D07"/>
    <w:rsid w:val="007F6EEA"/>
    <w:rsid w:val="007F7200"/>
    <w:rsid w:val="0080181B"/>
    <w:rsid w:val="00802837"/>
    <w:rsid w:val="00804739"/>
    <w:rsid w:val="00804FEF"/>
    <w:rsid w:val="00805160"/>
    <w:rsid w:val="00805AF4"/>
    <w:rsid w:val="00805F26"/>
    <w:rsid w:val="00806281"/>
    <w:rsid w:val="008069CF"/>
    <w:rsid w:val="00806ABD"/>
    <w:rsid w:val="0080781A"/>
    <w:rsid w:val="0080794B"/>
    <w:rsid w:val="00807DBA"/>
    <w:rsid w:val="008112B5"/>
    <w:rsid w:val="008116FC"/>
    <w:rsid w:val="008122F9"/>
    <w:rsid w:val="0081235A"/>
    <w:rsid w:val="00812D11"/>
    <w:rsid w:val="00814D56"/>
    <w:rsid w:val="008151D8"/>
    <w:rsid w:val="0081675A"/>
    <w:rsid w:val="00817976"/>
    <w:rsid w:val="00817EB2"/>
    <w:rsid w:val="008204D4"/>
    <w:rsid w:val="008209AE"/>
    <w:rsid w:val="00821918"/>
    <w:rsid w:val="00824188"/>
    <w:rsid w:val="008255CE"/>
    <w:rsid w:val="008256FE"/>
    <w:rsid w:val="00826FE3"/>
    <w:rsid w:val="00827A05"/>
    <w:rsid w:val="0083007B"/>
    <w:rsid w:val="008303D6"/>
    <w:rsid w:val="00830538"/>
    <w:rsid w:val="008305CE"/>
    <w:rsid w:val="00830CD9"/>
    <w:rsid w:val="00830ED4"/>
    <w:rsid w:val="00831CBA"/>
    <w:rsid w:val="00832D2A"/>
    <w:rsid w:val="0083354C"/>
    <w:rsid w:val="0083410E"/>
    <w:rsid w:val="008351C2"/>
    <w:rsid w:val="00835E3B"/>
    <w:rsid w:val="00835FAB"/>
    <w:rsid w:val="00836C94"/>
    <w:rsid w:val="00836EEA"/>
    <w:rsid w:val="008373DB"/>
    <w:rsid w:val="00837543"/>
    <w:rsid w:val="00840A8F"/>
    <w:rsid w:val="00840DF4"/>
    <w:rsid w:val="00841233"/>
    <w:rsid w:val="008419BB"/>
    <w:rsid w:val="0084226D"/>
    <w:rsid w:val="0084412A"/>
    <w:rsid w:val="008447FF"/>
    <w:rsid w:val="00846054"/>
    <w:rsid w:val="0084613F"/>
    <w:rsid w:val="00846B3D"/>
    <w:rsid w:val="00847482"/>
    <w:rsid w:val="00847795"/>
    <w:rsid w:val="00850A99"/>
    <w:rsid w:val="00850F92"/>
    <w:rsid w:val="008536DB"/>
    <w:rsid w:val="008539CD"/>
    <w:rsid w:val="00853C6F"/>
    <w:rsid w:val="0085468A"/>
    <w:rsid w:val="008549C7"/>
    <w:rsid w:val="00854D6E"/>
    <w:rsid w:val="00855192"/>
    <w:rsid w:val="008553BF"/>
    <w:rsid w:val="00856053"/>
    <w:rsid w:val="00857774"/>
    <w:rsid w:val="00857FE6"/>
    <w:rsid w:val="00860227"/>
    <w:rsid w:val="008602BA"/>
    <w:rsid w:val="008606E1"/>
    <w:rsid w:val="0086074F"/>
    <w:rsid w:val="00862B7A"/>
    <w:rsid w:val="0086358B"/>
    <w:rsid w:val="00863B93"/>
    <w:rsid w:val="00866465"/>
    <w:rsid w:val="008674A1"/>
    <w:rsid w:val="00867BD3"/>
    <w:rsid w:val="008707F5"/>
    <w:rsid w:val="0087206A"/>
    <w:rsid w:val="00873D9C"/>
    <w:rsid w:val="008745AF"/>
    <w:rsid w:val="00874ABA"/>
    <w:rsid w:val="00874C4B"/>
    <w:rsid w:val="00875F13"/>
    <w:rsid w:val="0087624E"/>
    <w:rsid w:val="00876439"/>
    <w:rsid w:val="00880F00"/>
    <w:rsid w:val="00880F38"/>
    <w:rsid w:val="00882377"/>
    <w:rsid w:val="008827C9"/>
    <w:rsid w:val="00882811"/>
    <w:rsid w:val="00882F9C"/>
    <w:rsid w:val="00883AF7"/>
    <w:rsid w:val="00883E3E"/>
    <w:rsid w:val="0088411B"/>
    <w:rsid w:val="008845A9"/>
    <w:rsid w:val="00884FB3"/>
    <w:rsid w:val="00885217"/>
    <w:rsid w:val="00885983"/>
    <w:rsid w:val="008860BF"/>
    <w:rsid w:val="00886415"/>
    <w:rsid w:val="0088644B"/>
    <w:rsid w:val="008873DE"/>
    <w:rsid w:val="00887430"/>
    <w:rsid w:val="00887A27"/>
    <w:rsid w:val="00887B4E"/>
    <w:rsid w:val="00887FF3"/>
    <w:rsid w:val="0089078F"/>
    <w:rsid w:val="008909C7"/>
    <w:rsid w:val="00890D71"/>
    <w:rsid w:val="00890DE4"/>
    <w:rsid w:val="00891690"/>
    <w:rsid w:val="008918E5"/>
    <w:rsid w:val="00891B3E"/>
    <w:rsid w:val="00892A31"/>
    <w:rsid w:val="008934DC"/>
    <w:rsid w:val="00893B60"/>
    <w:rsid w:val="0089469D"/>
    <w:rsid w:val="0089514B"/>
    <w:rsid w:val="00895982"/>
    <w:rsid w:val="00896945"/>
    <w:rsid w:val="008970D3"/>
    <w:rsid w:val="0089742E"/>
    <w:rsid w:val="00897C3B"/>
    <w:rsid w:val="008A0B51"/>
    <w:rsid w:val="008A25D5"/>
    <w:rsid w:val="008A300E"/>
    <w:rsid w:val="008A3BB0"/>
    <w:rsid w:val="008A5358"/>
    <w:rsid w:val="008A5E88"/>
    <w:rsid w:val="008A61A0"/>
    <w:rsid w:val="008A6387"/>
    <w:rsid w:val="008B0029"/>
    <w:rsid w:val="008B00B1"/>
    <w:rsid w:val="008B04F4"/>
    <w:rsid w:val="008B0C4D"/>
    <w:rsid w:val="008B1BAD"/>
    <w:rsid w:val="008B1FF0"/>
    <w:rsid w:val="008B2ACC"/>
    <w:rsid w:val="008B468E"/>
    <w:rsid w:val="008B472B"/>
    <w:rsid w:val="008B4BA7"/>
    <w:rsid w:val="008B4D4D"/>
    <w:rsid w:val="008B583B"/>
    <w:rsid w:val="008B75C0"/>
    <w:rsid w:val="008B7966"/>
    <w:rsid w:val="008C0ACB"/>
    <w:rsid w:val="008C1C4F"/>
    <w:rsid w:val="008C1F22"/>
    <w:rsid w:val="008C3A90"/>
    <w:rsid w:val="008C3CAA"/>
    <w:rsid w:val="008C4176"/>
    <w:rsid w:val="008C432D"/>
    <w:rsid w:val="008C479D"/>
    <w:rsid w:val="008C4C09"/>
    <w:rsid w:val="008C4F41"/>
    <w:rsid w:val="008C5D55"/>
    <w:rsid w:val="008D087B"/>
    <w:rsid w:val="008D1583"/>
    <w:rsid w:val="008D1734"/>
    <w:rsid w:val="008D1752"/>
    <w:rsid w:val="008D2BCF"/>
    <w:rsid w:val="008D2E05"/>
    <w:rsid w:val="008D31D7"/>
    <w:rsid w:val="008D3232"/>
    <w:rsid w:val="008D4DC0"/>
    <w:rsid w:val="008D4F13"/>
    <w:rsid w:val="008D527F"/>
    <w:rsid w:val="008D5A69"/>
    <w:rsid w:val="008E0DE7"/>
    <w:rsid w:val="008E15AF"/>
    <w:rsid w:val="008E15E3"/>
    <w:rsid w:val="008E1689"/>
    <w:rsid w:val="008E17F4"/>
    <w:rsid w:val="008E1F9E"/>
    <w:rsid w:val="008E1FE4"/>
    <w:rsid w:val="008E46A9"/>
    <w:rsid w:val="008E5680"/>
    <w:rsid w:val="008E5CA8"/>
    <w:rsid w:val="008E64A0"/>
    <w:rsid w:val="008E7E80"/>
    <w:rsid w:val="008F01A6"/>
    <w:rsid w:val="008F091B"/>
    <w:rsid w:val="008F0C10"/>
    <w:rsid w:val="008F2371"/>
    <w:rsid w:val="008F2923"/>
    <w:rsid w:val="008F2F5C"/>
    <w:rsid w:val="008F45F3"/>
    <w:rsid w:val="008F4DD9"/>
    <w:rsid w:val="008F54D2"/>
    <w:rsid w:val="008F5655"/>
    <w:rsid w:val="008F68CF"/>
    <w:rsid w:val="008F748F"/>
    <w:rsid w:val="008F76D9"/>
    <w:rsid w:val="008F7B3C"/>
    <w:rsid w:val="008F7FB6"/>
    <w:rsid w:val="00900EAD"/>
    <w:rsid w:val="0090265A"/>
    <w:rsid w:val="00902C06"/>
    <w:rsid w:val="00902F79"/>
    <w:rsid w:val="009030B7"/>
    <w:rsid w:val="00903260"/>
    <w:rsid w:val="009033E8"/>
    <w:rsid w:val="00903448"/>
    <w:rsid w:val="00904864"/>
    <w:rsid w:val="0090518C"/>
    <w:rsid w:val="0090590D"/>
    <w:rsid w:val="00906670"/>
    <w:rsid w:val="00906E0C"/>
    <w:rsid w:val="00906FA0"/>
    <w:rsid w:val="00907E8A"/>
    <w:rsid w:val="0091007A"/>
    <w:rsid w:val="00910BDF"/>
    <w:rsid w:val="009116EF"/>
    <w:rsid w:val="00911802"/>
    <w:rsid w:val="00911DC9"/>
    <w:rsid w:val="009127AE"/>
    <w:rsid w:val="0091389E"/>
    <w:rsid w:val="00913EC7"/>
    <w:rsid w:val="009174DD"/>
    <w:rsid w:val="0092079C"/>
    <w:rsid w:val="00920D68"/>
    <w:rsid w:val="00921CFF"/>
    <w:rsid w:val="00922282"/>
    <w:rsid w:val="00923452"/>
    <w:rsid w:val="0092357A"/>
    <w:rsid w:val="009237D5"/>
    <w:rsid w:val="0092403B"/>
    <w:rsid w:val="009245E1"/>
    <w:rsid w:val="009248D2"/>
    <w:rsid w:val="00924A31"/>
    <w:rsid w:val="00925160"/>
    <w:rsid w:val="00925329"/>
    <w:rsid w:val="00925358"/>
    <w:rsid w:val="00925A2B"/>
    <w:rsid w:val="00925CA2"/>
    <w:rsid w:val="00925E83"/>
    <w:rsid w:val="0092654D"/>
    <w:rsid w:val="00927E12"/>
    <w:rsid w:val="00930278"/>
    <w:rsid w:val="00930551"/>
    <w:rsid w:val="0093224A"/>
    <w:rsid w:val="009330BE"/>
    <w:rsid w:val="00933348"/>
    <w:rsid w:val="00935E74"/>
    <w:rsid w:val="0093621A"/>
    <w:rsid w:val="00936E51"/>
    <w:rsid w:val="00937456"/>
    <w:rsid w:val="009378DB"/>
    <w:rsid w:val="00937E86"/>
    <w:rsid w:val="00942235"/>
    <w:rsid w:val="009426A2"/>
    <w:rsid w:val="009427EE"/>
    <w:rsid w:val="0094331A"/>
    <w:rsid w:val="009435DF"/>
    <w:rsid w:val="009436D8"/>
    <w:rsid w:val="00943F59"/>
    <w:rsid w:val="00944064"/>
    <w:rsid w:val="009455DC"/>
    <w:rsid w:val="00945D35"/>
    <w:rsid w:val="00947065"/>
    <w:rsid w:val="00947106"/>
    <w:rsid w:val="0094767F"/>
    <w:rsid w:val="009506C2"/>
    <w:rsid w:val="009507D5"/>
    <w:rsid w:val="00950C8B"/>
    <w:rsid w:val="00951A66"/>
    <w:rsid w:val="009524DB"/>
    <w:rsid w:val="0095270F"/>
    <w:rsid w:val="00952BEF"/>
    <w:rsid w:val="00953691"/>
    <w:rsid w:val="00954A05"/>
    <w:rsid w:val="00954F66"/>
    <w:rsid w:val="00955055"/>
    <w:rsid w:val="00955464"/>
    <w:rsid w:val="009558C8"/>
    <w:rsid w:val="00955922"/>
    <w:rsid w:val="00955B07"/>
    <w:rsid w:val="009572A7"/>
    <w:rsid w:val="009574DC"/>
    <w:rsid w:val="00960C57"/>
    <w:rsid w:val="009629BF"/>
    <w:rsid w:val="00962E67"/>
    <w:rsid w:val="00963186"/>
    <w:rsid w:val="0096357F"/>
    <w:rsid w:val="009657D1"/>
    <w:rsid w:val="00965D55"/>
    <w:rsid w:val="009662DE"/>
    <w:rsid w:val="00966F37"/>
    <w:rsid w:val="00967B7F"/>
    <w:rsid w:val="009707A5"/>
    <w:rsid w:val="00972333"/>
    <w:rsid w:val="009723DB"/>
    <w:rsid w:val="0097287C"/>
    <w:rsid w:val="00973F0A"/>
    <w:rsid w:val="009743DB"/>
    <w:rsid w:val="00975FA6"/>
    <w:rsid w:val="00977B31"/>
    <w:rsid w:val="00980BFE"/>
    <w:rsid w:val="00981D85"/>
    <w:rsid w:val="00982856"/>
    <w:rsid w:val="009837B9"/>
    <w:rsid w:val="00983A03"/>
    <w:rsid w:val="009844D3"/>
    <w:rsid w:val="00985C11"/>
    <w:rsid w:val="009860FD"/>
    <w:rsid w:val="009867ED"/>
    <w:rsid w:val="00986BBE"/>
    <w:rsid w:val="00986C00"/>
    <w:rsid w:val="00986FA7"/>
    <w:rsid w:val="00987DA9"/>
    <w:rsid w:val="009911AF"/>
    <w:rsid w:val="009911D6"/>
    <w:rsid w:val="009913FC"/>
    <w:rsid w:val="00991457"/>
    <w:rsid w:val="00991511"/>
    <w:rsid w:val="00991DB7"/>
    <w:rsid w:val="00992797"/>
    <w:rsid w:val="009928D1"/>
    <w:rsid w:val="009949F8"/>
    <w:rsid w:val="00995367"/>
    <w:rsid w:val="00995AD0"/>
    <w:rsid w:val="009963D4"/>
    <w:rsid w:val="009965AB"/>
    <w:rsid w:val="00996D7C"/>
    <w:rsid w:val="00997CE6"/>
    <w:rsid w:val="00997DF0"/>
    <w:rsid w:val="009A05F0"/>
    <w:rsid w:val="009A086D"/>
    <w:rsid w:val="009A0C12"/>
    <w:rsid w:val="009A1042"/>
    <w:rsid w:val="009A1090"/>
    <w:rsid w:val="009A20E4"/>
    <w:rsid w:val="009A2124"/>
    <w:rsid w:val="009A28FD"/>
    <w:rsid w:val="009A30BC"/>
    <w:rsid w:val="009A3484"/>
    <w:rsid w:val="009A3A95"/>
    <w:rsid w:val="009A591C"/>
    <w:rsid w:val="009A5F59"/>
    <w:rsid w:val="009A616B"/>
    <w:rsid w:val="009A680C"/>
    <w:rsid w:val="009A6E19"/>
    <w:rsid w:val="009A72CC"/>
    <w:rsid w:val="009B0359"/>
    <w:rsid w:val="009B0F10"/>
    <w:rsid w:val="009B0FE7"/>
    <w:rsid w:val="009B1178"/>
    <w:rsid w:val="009B1673"/>
    <w:rsid w:val="009B1C30"/>
    <w:rsid w:val="009B2CEC"/>
    <w:rsid w:val="009B394A"/>
    <w:rsid w:val="009B3B2B"/>
    <w:rsid w:val="009B3B2D"/>
    <w:rsid w:val="009B4FFB"/>
    <w:rsid w:val="009B522C"/>
    <w:rsid w:val="009B6025"/>
    <w:rsid w:val="009B6E64"/>
    <w:rsid w:val="009B709C"/>
    <w:rsid w:val="009B7205"/>
    <w:rsid w:val="009B7BB8"/>
    <w:rsid w:val="009C01E3"/>
    <w:rsid w:val="009C02A7"/>
    <w:rsid w:val="009C07D2"/>
    <w:rsid w:val="009C2377"/>
    <w:rsid w:val="009C3679"/>
    <w:rsid w:val="009C38D6"/>
    <w:rsid w:val="009C4121"/>
    <w:rsid w:val="009C570D"/>
    <w:rsid w:val="009C5CD8"/>
    <w:rsid w:val="009C6139"/>
    <w:rsid w:val="009C72B7"/>
    <w:rsid w:val="009D05F6"/>
    <w:rsid w:val="009D0CF8"/>
    <w:rsid w:val="009D36F8"/>
    <w:rsid w:val="009D3F85"/>
    <w:rsid w:val="009D44D4"/>
    <w:rsid w:val="009D4D2A"/>
    <w:rsid w:val="009D4D47"/>
    <w:rsid w:val="009D4FE9"/>
    <w:rsid w:val="009D50AD"/>
    <w:rsid w:val="009D5684"/>
    <w:rsid w:val="009D67DA"/>
    <w:rsid w:val="009D6D94"/>
    <w:rsid w:val="009D6F55"/>
    <w:rsid w:val="009D7E33"/>
    <w:rsid w:val="009E1030"/>
    <w:rsid w:val="009E11EE"/>
    <w:rsid w:val="009E1E10"/>
    <w:rsid w:val="009E2097"/>
    <w:rsid w:val="009E282F"/>
    <w:rsid w:val="009E2985"/>
    <w:rsid w:val="009E2B09"/>
    <w:rsid w:val="009E320F"/>
    <w:rsid w:val="009E42AA"/>
    <w:rsid w:val="009E4C83"/>
    <w:rsid w:val="009E5AED"/>
    <w:rsid w:val="009E6625"/>
    <w:rsid w:val="009E796B"/>
    <w:rsid w:val="009E7DCC"/>
    <w:rsid w:val="009F0297"/>
    <w:rsid w:val="009F0344"/>
    <w:rsid w:val="009F0801"/>
    <w:rsid w:val="009F1129"/>
    <w:rsid w:val="009F131D"/>
    <w:rsid w:val="009F1AF0"/>
    <w:rsid w:val="009F437B"/>
    <w:rsid w:val="009F4BF4"/>
    <w:rsid w:val="009F4D1A"/>
    <w:rsid w:val="009F5039"/>
    <w:rsid w:val="009F50D6"/>
    <w:rsid w:val="009F5452"/>
    <w:rsid w:val="009F573D"/>
    <w:rsid w:val="009F57D1"/>
    <w:rsid w:val="009F76DE"/>
    <w:rsid w:val="009F7D3B"/>
    <w:rsid w:val="00A006B1"/>
    <w:rsid w:val="00A01B1B"/>
    <w:rsid w:val="00A041D3"/>
    <w:rsid w:val="00A0426D"/>
    <w:rsid w:val="00A0444B"/>
    <w:rsid w:val="00A0556F"/>
    <w:rsid w:val="00A05D65"/>
    <w:rsid w:val="00A066AD"/>
    <w:rsid w:val="00A071DB"/>
    <w:rsid w:val="00A07868"/>
    <w:rsid w:val="00A11A9F"/>
    <w:rsid w:val="00A11ECE"/>
    <w:rsid w:val="00A124D2"/>
    <w:rsid w:val="00A12BE4"/>
    <w:rsid w:val="00A14429"/>
    <w:rsid w:val="00A146E7"/>
    <w:rsid w:val="00A14F4E"/>
    <w:rsid w:val="00A15551"/>
    <w:rsid w:val="00A1556A"/>
    <w:rsid w:val="00A16C8A"/>
    <w:rsid w:val="00A17A17"/>
    <w:rsid w:val="00A17EA0"/>
    <w:rsid w:val="00A20A7B"/>
    <w:rsid w:val="00A22B50"/>
    <w:rsid w:val="00A231FC"/>
    <w:rsid w:val="00A2373E"/>
    <w:rsid w:val="00A24A1B"/>
    <w:rsid w:val="00A24CBE"/>
    <w:rsid w:val="00A25626"/>
    <w:rsid w:val="00A25DCD"/>
    <w:rsid w:val="00A25F29"/>
    <w:rsid w:val="00A266FB"/>
    <w:rsid w:val="00A27011"/>
    <w:rsid w:val="00A30B96"/>
    <w:rsid w:val="00A30C0F"/>
    <w:rsid w:val="00A30C2A"/>
    <w:rsid w:val="00A3207E"/>
    <w:rsid w:val="00A32391"/>
    <w:rsid w:val="00A34881"/>
    <w:rsid w:val="00A352CA"/>
    <w:rsid w:val="00A36026"/>
    <w:rsid w:val="00A369AC"/>
    <w:rsid w:val="00A40157"/>
    <w:rsid w:val="00A4054C"/>
    <w:rsid w:val="00A40956"/>
    <w:rsid w:val="00A40A5F"/>
    <w:rsid w:val="00A41A24"/>
    <w:rsid w:val="00A42888"/>
    <w:rsid w:val="00A43036"/>
    <w:rsid w:val="00A43735"/>
    <w:rsid w:val="00A43851"/>
    <w:rsid w:val="00A43C3E"/>
    <w:rsid w:val="00A44320"/>
    <w:rsid w:val="00A44C4D"/>
    <w:rsid w:val="00A44C66"/>
    <w:rsid w:val="00A457E8"/>
    <w:rsid w:val="00A46278"/>
    <w:rsid w:val="00A46BAF"/>
    <w:rsid w:val="00A47DB9"/>
    <w:rsid w:val="00A5141F"/>
    <w:rsid w:val="00A51FCA"/>
    <w:rsid w:val="00A52B1D"/>
    <w:rsid w:val="00A52D08"/>
    <w:rsid w:val="00A54055"/>
    <w:rsid w:val="00A54187"/>
    <w:rsid w:val="00A5422A"/>
    <w:rsid w:val="00A55A25"/>
    <w:rsid w:val="00A56891"/>
    <w:rsid w:val="00A5718C"/>
    <w:rsid w:val="00A57EC1"/>
    <w:rsid w:val="00A61622"/>
    <w:rsid w:val="00A62995"/>
    <w:rsid w:val="00A63989"/>
    <w:rsid w:val="00A63EFD"/>
    <w:rsid w:val="00A64051"/>
    <w:rsid w:val="00A6430D"/>
    <w:rsid w:val="00A644F9"/>
    <w:rsid w:val="00A65065"/>
    <w:rsid w:val="00A65725"/>
    <w:rsid w:val="00A65A93"/>
    <w:rsid w:val="00A65B07"/>
    <w:rsid w:val="00A65E37"/>
    <w:rsid w:val="00A665B7"/>
    <w:rsid w:val="00A666D9"/>
    <w:rsid w:val="00A672D7"/>
    <w:rsid w:val="00A704AB"/>
    <w:rsid w:val="00A706DB"/>
    <w:rsid w:val="00A71179"/>
    <w:rsid w:val="00A71567"/>
    <w:rsid w:val="00A718A9"/>
    <w:rsid w:val="00A71953"/>
    <w:rsid w:val="00A71A95"/>
    <w:rsid w:val="00A72905"/>
    <w:rsid w:val="00A73206"/>
    <w:rsid w:val="00A73382"/>
    <w:rsid w:val="00A73595"/>
    <w:rsid w:val="00A738B7"/>
    <w:rsid w:val="00A753BB"/>
    <w:rsid w:val="00A7571F"/>
    <w:rsid w:val="00A75E93"/>
    <w:rsid w:val="00A7722E"/>
    <w:rsid w:val="00A77523"/>
    <w:rsid w:val="00A7786D"/>
    <w:rsid w:val="00A778C1"/>
    <w:rsid w:val="00A77E46"/>
    <w:rsid w:val="00A80058"/>
    <w:rsid w:val="00A80239"/>
    <w:rsid w:val="00A809F9"/>
    <w:rsid w:val="00A80C1B"/>
    <w:rsid w:val="00A810CF"/>
    <w:rsid w:val="00A81ACA"/>
    <w:rsid w:val="00A82228"/>
    <w:rsid w:val="00A82317"/>
    <w:rsid w:val="00A82567"/>
    <w:rsid w:val="00A825A0"/>
    <w:rsid w:val="00A83315"/>
    <w:rsid w:val="00A83A09"/>
    <w:rsid w:val="00A840AA"/>
    <w:rsid w:val="00A856A0"/>
    <w:rsid w:val="00A86AC7"/>
    <w:rsid w:val="00A87901"/>
    <w:rsid w:val="00A87C01"/>
    <w:rsid w:val="00A90326"/>
    <w:rsid w:val="00A91BFD"/>
    <w:rsid w:val="00A930A9"/>
    <w:rsid w:val="00A94021"/>
    <w:rsid w:val="00A9450D"/>
    <w:rsid w:val="00A95334"/>
    <w:rsid w:val="00A9533C"/>
    <w:rsid w:val="00A9537C"/>
    <w:rsid w:val="00A95415"/>
    <w:rsid w:val="00A9574F"/>
    <w:rsid w:val="00A96408"/>
    <w:rsid w:val="00A9646B"/>
    <w:rsid w:val="00A96B06"/>
    <w:rsid w:val="00A97171"/>
    <w:rsid w:val="00A97812"/>
    <w:rsid w:val="00A97957"/>
    <w:rsid w:val="00A97BF1"/>
    <w:rsid w:val="00AA16E9"/>
    <w:rsid w:val="00AA22C7"/>
    <w:rsid w:val="00AA271A"/>
    <w:rsid w:val="00AA2B23"/>
    <w:rsid w:val="00AA2D97"/>
    <w:rsid w:val="00AA37F9"/>
    <w:rsid w:val="00AA3E0B"/>
    <w:rsid w:val="00AA691B"/>
    <w:rsid w:val="00AB09DE"/>
    <w:rsid w:val="00AB0F91"/>
    <w:rsid w:val="00AB10F9"/>
    <w:rsid w:val="00AB37ED"/>
    <w:rsid w:val="00AB4329"/>
    <w:rsid w:val="00AB5BEF"/>
    <w:rsid w:val="00AB5CE2"/>
    <w:rsid w:val="00AC0141"/>
    <w:rsid w:val="00AC02EB"/>
    <w:rsid w:val="00AC0348"/>
    <w:rsid w:val="00AC04D0"/>
    <w:rsid w:val="00AC1F6B"/>
    <w:rsid w:val="00AC2225"/>
    <w:rsid w:val="00AC2900"/>
    <w:rsid w:val="00AC36D4"/>
    <w:rsid w:val="00AC3A1F"/>
    <w:rsid w:val="00AC4245"/>
    <w:rsid w:val="00AC444A"/>
    <w:rsid w:val="00AC5437"/>
    <w:rsid w:val="00AC59F7"/>
    <w:rsid w:val="00AC7820"/>
    <w:rsid w:val="00AC7DF6"/>
    <w:rsid w:val="00AD057E"/>
    <w:rsid w:val="00AD0752"/>
    <w:rsid w:val="00AD225A"/>
    <w:rsid w:val="00AD22C9"/>
    <w:rsid w:val="00AD27B4"/>
    <w:rsid w:val="00AD28B2"/>
    <w:rsid w:val="00AD372C"/>
    <w:rsid w:val="00AD39CD"/>
    <w:rsid w:val="00AD45ED"/>
    <w:rsid w:val="00AD4982"/>
    <w:rsid w:val="00AD55F7"/>
    <w:rsid w:val="00AD5C21"/>
    <w:rsid w:val="00AD7B80"/>
    <w:rsid w:val="00AE0ACD"/>
    <w:rsid w:val="00AE173C"/>
    <w:rsid w:val="00AE181D"/>
    <w:rsid w:val="00AE1852"/>
    <w:rsid w:val="00AE208A"/>
    <w:rsid w:val="00AE228C"/>
    <w:rsid w:val="00AE4430"/>
    <w:rsid w:val="00AE48BF"/>
    <w:rsid w:val="00AE4F66"/>
    <w:rsid w:val="00AE6916"/>
    <w:rsid w:val="00AE720A"/>
    <w:rsid w:val="00AE761B"/>
    <w:rsid w:val="00AF0042"/>
    <w:rsid w:val="00AF0275"/>
    <w:rsid w:val="00AF06C0"/>
    <w:rsid w:val="00AF0F40"/>
    <w:rsid w:val="00AF1AC5"/>
    <w:rsid w:val="00AF22E0"/>
    <w:rsid w:val="00AF2892"/>
    <w:rsid w:val="00AF309D"/>
    <w:rsid w:val="00AF41AA"/>
    <w:rsid w:val="00AF5164"/>
    <w:rsid w:val="00AF530D"/>
    <w:rsid w:val="00AF773F"/>
    <w:rsid w:val="00AF7B83"/>
    <w:rsid w:val="00AF7F56"/>
    <w:rsid w:val="00B00174"/>
    <w:rsid w:val="00B00628"/>
    <w:rsid w:val="00B01DCC"/>
    <w:rsid w:val="00B01FF0"/>
    <w:rsid w:val="00B0349A"/>
    <w:rsid w:val="00B04BC9"/>
    <w:rsid w:val="00B064B5"/>
    <w:rsid w:val="00B073D9"/>
    <w:rsid w:val="00B07C24"/>
    <w:rsid w:val="00B13ADE"/>
    <w:rsid w:val="00B149C5"/>
    <w:rsid w:val="00B1559F"/>
    <w:rsid w:val="00B15ECC"/>
    <w:rsid w:val="00B16F67"/>
    <w:rsid w:val="00B2177C"/>
    <w:rsid w:val="00B21BFB"/>
    <w:rsid w:val="00B23E24"/>
    <w:rsid w:val="00B23EB3"/>
    <w:rsid w:val="00B23EE6"/>
    <w:rsid w:val="00B24072"/>
    <w:rsid w:val="00B24528"/>
    <w:rsid w:val="00B24688"/>
    <w:rsid w:val="00B251EF"/>
    <w:rsid w:val="00B25529"/>
    <w:rsid w:val="00B257E4"/>
    <w:rsid w:val="00B258B6"/>
    <w:rsid w:val="00B26241"/>
    <w:rsid w:val="00B266AD"/>
    <w:rsid w:val="00B26F79"/>
    <w:rsid w:val="00B2724F"/>
    <w:rsid w:val="00B27413"/>
    <w:rsid w:val="00B27E52"/>
    <w:rsid w:val="00B30D5F"/>
    <w:rsid w:val="00B30DB3"/>
    <w:rsid w:val="00B31CBE"/>
    <w:rsid w:val="00B31D40"/>
    <w:rsid w:val="00B31ED0"/>
    <w:rsid w:val="00B321AA"/>
    <w:rsid w:val="00B32454"/>
    <w:rsid w:val="00B33077"/>
    <w:rsid w:val="00B3342B"/>
    <w:rsid w:val="00B33855"/>
    <w:rsid w:val="00B351B5"/>
    <w:rsid w:val="00B366CF"/>
    <w:rsid w:val="00B37628"/>
    <w:rsid w:val="00B37AD1"/>
    <w:rsid w:val="00B37E19"/>
    <w:rsid w:val="00B40109"/>
    <w:rsid w:val="00B401EF"/>
    <w:rsid w:val="00B41E2B"/>
    <w:rsid w:val="00B424C8"/>
    <w:rsid w:val="00B43C03"/>
    <w:rsid w:val="00B43C14"/>
    <w:rsid w:val="00B453D2"/>
    <w:rsid w:val="00B45484"/>
    <w:rsid w:val="00B45836"/>
    <w:rsid w:val="00B45D5D"/>
    <w:rsid w:val="00B45E30"/>
    <w:rsid w:val="00B47CFE"/>
    <w:rsid w:val="00B5034E"/>
    <w:rsid w:val="00B50A2D"/>
    <w:rsid w:val="00B50CA8"/>
    <w:rsid w:val="00B51928"/>
    <w:rsid w:val="00B51EC0"/>
    <w:rsid w:val="00B5216D"/>
    <w:rsid w:val="00B53E7B"/>
    <w:rsid w:val="00B56063"/>
    <w:rsid w:val="00B57F94"/>
    <w:rsid w:val="00B619EB"/>
    <w:rsid w:val="00B61DFB"/>
    <w:rsid w:val="00B62509"/>
    <w:rsid w:val="00B6285C"/>
    <w:rsid w:val="00B644BD"/>
    <w:rsid w:val="00B64AFF"/>
    <w:rsid w:val="00B64CAF"/>
    <w:rsid w:val="00B64D14"/>
    <w:rsid w:val="00B6591B"/>
    <w:rsid w:val="00B65E3A"/>
    <w:rsid w:val="00B65F31"/>
    <w:rsid w:val="00B66515"/>
    <w:rsid w:val="00B66D9B"/>
    <w:rsid w:val="00B7033D"/>
    <w:rsid w:val="00B704A3"/>
    <w:rsid w:val="00B710FE"/>
    <w:rsid w:val="00B73425"/>
    <w:rsid w:val="00B73DE3"/>
    <w:rsid w:val="00B73EC4"/>
    <w:rsid w:val="00B74761"/>
    <w:rsid w:val="00B75443"/>
    <w:rsid w:val="00B7550F"/>
    <w:rsid w:val="00B75A6D"/>
    <w:rsid w:val="00B75ADF"/>
    <w:rsid w:val="00B80271"/>
    <w:rsid w:val="00B8129E"/>
    <w:rsid w:val="00B837EF"/>
    <w:rsid w:val="00B83A2F"/>
    <w:rsid w:val="00B83C0E"/>
    <w:rsid w:val="00B85386"/>
    <w:rsid w:val="00B87749"/>
    <w:rsid w:val="00B90504"/>
    <w:rsid w:val="00B9069B"/>
    <w:rsid w:val="00B90D24"/>
    <w:rsid w:val="00B912E0"/>
    <w:rsid w:val="00B92643"/>
    <w:rsid w:val="00B92A9A"/>
    <w:rsid w:val="00B92AE5"/>
    <w:rsid w:val="00B93EF0"/>
    <w:rsid w:val="00B940CA"/>
    <w:rsid w:val="00B960CF"/>
    <w:rsid w:val="00B967B7"/>
    <w:rsid w:val="00B96F35"/>
    <w:rsid w:val="00B977C6"/>
    <w:rsid w:val="00B97978"/>
    <w:rsid w:val="00BA061A"/>
    <w:rsid w:val="00BA0C0C"/>
    <w:rsid w:val="00BA0D4B"/>
    <w:rsid w:val="00BA1513"/>
    <w:rsid w:val="00BA1592"/>
    <w:rsid w:val="00BA1C4B"/>
    <w:rsid w:val="00BA2407"/>
    <w:rsid w:val="00BA36B0"/>
    <w:rsid w:val="00BA3BDF"/>
    <w:rsid w:val="00BA4617"/>
    <w:rsid w:val="00BA5050"/>
    <w:rsid w:val="00BA5250"/>
    <w:rsid w:val="00BA5320"/>
    <w:rsid w:val="00BA5744"/>
    <w:rsid w:val="00BA59F4"/>
    <w:rsid w:val="00BA6108"/>
    <w:rsid w:val="00BA650D"/>
    <w:rsid w:val="00BA6E87"/>
    <w:rsid w:val="00BA6EC7"/>
    <w:rsid w:val="00BA7844"/>
    <w:rsid w:val="00BB195B"/>
    <w:rsid w:val="00BB2F9E"/>
    <w:rsid w:val="00BB3EBF"/>
    <w:rsid w:val="00BB3FB4"/>
    <w:rsid w:val="00BB42AE"/>
    <w:rsid w:val="00BB5BF9"/>
    <w:rsid w:val="00BB5DBB"/>
    <w:rsid w:val="00BB6D4F"/>
    <w:rsid w:val="00BC0F18"/>
    <w:rsid w:val="00BC11D8"/>
    <w:rsid w:val="00BC1C2B"/>
    <w:rsid w:val="00BC3376"/>
    <w:rsid w:val="00BC3447"/>
    <w:rsid w:val="00BC3938"/>
    <w:rsid w:val="00BC3B67"/>
    <w:rsid w:val="00BC3F35"/>
    <w:rsid w:val="00BC4C1A"/>
    <w:rsid w:val="00BC4C93"/>
    <w:rsid w:val="00BC4EC7"/>
    <w:rsid w:val="00BC5FE8"/>
    <w:rsid w:val="00BC60CD"/>
    <w:rsid w:val="00BC7413"/>
    <w:rsid w:val="00BC76C9"/>
    <w:rsid w:val="00BD043A"/>
    <w:rsid w:val="00BD2DC4"/>
    <w:rsid w:val="00BD337D"/>
    <w:rsid w:val="00BD4E0D"/>
    <w:rsid w:val="00BD52EA"/>
    <w:rsid w:val="00BD5D60"/>
    <w:rsid w:val="00BD5FA5"/>
    <w:rsid w:val="00BE0795"/>
    <w:rsid w:val="00BE0B9D"/>
    <w:rsid w:val="00BE155C"/>
    <w:rsid w:val="00BE21D8"/>
    <w:rsid w:val="00BE233F"/>
    <w:rsid w:val="00BE28F5"/>
    <w:rsid w:val="00BE36DB"/>
    <w:rsid w:val="00BE4DA7"/>
    <w:rsid w:val="00BE59FC"/>
    <w:rsid w:val="00BE6AB8"/>
    <w:rsid w:val="00BE7439"/>
    <w:rsid w:val="00BE7D37"/>
    <w:rsid w:val="00BF0517"/>
    <w:rsid w:val="00BF0A9C"/>
    <w:rsid w:val="00BF0C07"/>
    <w:rsid w:val="00BF0CC4"/>
    <w:rsid w:val="00BF0F1E"/>
    <w:rsid w:val="00BF192F"/>
    <w:rsid w:val="00BF2A1D"/>
    <w:rsid w:val="00BF2A41"/>
    <w:rsid w:val="00BF36DE"/>
    <w:rsid w:val="00BF3861"/>
    <w:rsid w:val="00BF445E"/>
    <w:rsid w:val="00BF44E0"/>
    <w:rsid w:val="00BF460D"/>
    <w:rsid w:val="00BF4755"/>
    <w:rsid w:val="00BF4A53"/>
    <w:rsid w:val="00BF52BC"/>
    <w:rsid w:val="00BF5421"/>
    <w:rsid w:val="00BF5A4B"/>
    <w:rsid w:val="00BF6125"/>
    <w:rsid w:val="00BF6801"/>
    <w:rsid w:val="00BF6ECB"/>
    <w:rsid w:val="00BF7455"/>
    <w:rsid w:val="00BF7A5E"/>
    <w:rsid w:val="00BF7B03"/>
    <w:rsid w:val="00C008C4"/>
    <w:rsid w:val="00C00CEB"/>
    <w:rsid w:val="00C0254A"/>
    <w:rsid w:val="00C04109"/>
    <w:rsid w:val="00C0507C"/>
    <w:rsid w:val="00C05094"/>
    <w:rsid w:val="00C05BF2"/>
    <w:rsid w:val="00C05F24"/>
    <w:rsid w:val="00C06FE4"/>
    <w:rsid w:val="00C073B6"/>
    <w:rsid w:val="00C0769D"/>
    <w:rsid w:val="00C0782D"/>
    <w:rsid w:val="00C10B84"/>
    <w:rsid w:val="00C119A2"/>
    <w:rsid w:val="00C11BDA"/>
    <w:rsid w:val="00C11FFC"/>
    <w:rsid w:val="00C12447"/>
    <w:rsid w:val="00C130A6"/>
    <w:rsid w:val="00C13333"/>
    <w:rsid w:val="00C13813"/>
    <w:rsid w:val="00C13A61"/>
    <w:rsid w:val="00C15410"/>
    <w:rsid w:val="00C16551"/>
    <w:rsid w:val="00C16F9A"/>
    <w:rsid w:val="00C1755C"/>
    <w:rsid w:val="00C17E4E"/>
    <w:rsid w:val="00C20182"/>
    <w:rsid w:val="00C20314"/>
    <w:rsid w:val="00C2092C"/>
    <w:rsid w:val="00C21397"/>
    <w:rsid w:val="00C2149F"/>
    <w:rsid w:val="00C21C02"/>
    <w:rsid w:val="00C22E2F"/>
    <w:rsid w:val="00C23207"/>
    <w:rsid w:val="00C248C7"/>
    <w:rsid w:val="00C24B3D"/>
    <w:rsid w:val="00C255CB"/>
    <w:rsid w:val="00C26800"/>
    <w:rsid w:val="00C26B8B"/>
    <w:rsid w:val="00C2742B"/>
    <w:rsid w:val="00C27692"/>
    <w:rsid w:val="00C307C1"/>
    <w:rsid w:val="00C30AD9"/>
    <w:rsid w:val="00C30EC9"/>
    <w:rsid w:val="00C321AE"/>
    <w:rsid w:val="00C33F27"/>
    <w:rsid w:val="00C33F89"/>
    <w:rsid w:val="00C33FF5"/>
    <w:rsid w:val="00C3474F"/>
    <w:rsid w:val="00C3540D"/>
    <w:rsid w:val="00C3554A"/>
    <w:rsid w:val="00C367CF"/>
    <w:rsid w:val="00C36FE7"/>
    <w:rsid w:val="00C37512"/>
    <w:rsid w:val="00C407F5"/>
    <w:rsid w:val="00C40B5D"/>
    <w:rsid w:val="00C413DB"/>
    <w:rsid w:val="00C4353D"/>
    <w:rsid w:val="00C454C5"/>
    <w:rsid w:val="00C45700"/>
    <w:rsid w:val="00C45759"/>
    <w:rsid w:val="00C458E5"/>
    <w:rsid w:val="00C46B8D"/>
    <w:rsid w:val="00C50D58"/>
    <w:rsid w:val="00C51AB9"/>
    <w:rsid w:val="00C51B01"/>
    <w:rsid w:val="00C51EE7"/>
    <w:rsid w:val="00C52066"/>
    <w:rsid w:val="00C52083"/>
    <w:rsid w:val="00C537DE"/>
    <w:rsid w:val="00C54DF6"/>
    <w:rsid w:val="00C550B1"/>
    <w:rsid w:val="00C56360"/>
    <w:rsid w:val="00C56C12"/>
    <w:rsid w:val="00C56E06"/>
    <w:rsid w:val="00C57EDD"/>
    <w:rsid w:val="00C614CD"/>
    <w:rsid w:val="00C61E91"/>
    <w:rsid w:val="00C622CA"/>
    <w:rsid w:val="00C623A7"/>
    <w:rsid w:val="00C62817"/>
    <w:rsid w:val="00C62DEC"/>
    <w:rsid w:val="00C62E03"/>
    <w:rsid w:val="00C6413E"/>
    <w:rsid w:val="00C64301"/>
    <w:rsid w:val="00C64E1F"/>
    <w:rsid w:val="00C65907"/>
    <w:rsid w:val="00C65948"/>
    <w:rsid w:val="00C65C22"/>
    <w:rsid w:val="00C665F8"/>
    <w:rsid w:val="00C71143"/>
    <w:rsid w:val="00C7167C"/>
    <w:rsid w:val="00C7257C"/>
    <w:rsid w:val="00C725DA"/>
    <w:rsid w:val="00C72CDC"/>
    <w:rsid w:val="00C735CD"/>
    <w:rsid w:val="00C73FFF"/>
    <w:rsid w:val="00C74575"/>
    <w:rsid w:val="00C76760"/>
    <w:rsid w:val="00C768A6"/>
    <w:rsid w:val="00C773D1"/>
    <w:rsid w:val="00C80C77"/>
    <w:rsid w:val="00C81512"/>
    <w:rsid w:val="00C816C6"/>
    <w:rsid w:val="00C8216C"/>
    <w:rsid w:val="00C824D3"/>
    <w:rsid w:val="00C83DCE"/>
    <w:rsid w:val="00C8478A"/>
    <w:rsid w:val="00C8576E"/>
    <w:rsid w:val="00C86962"/>
    <w:rsid w:val="00C8704A"/>
    <w:rsid w:val="00C876C4"/>
    <w:rsid w:val="00C90949"/>
    <w:rsid w:val="00C90A45"/>
    <w:rsid w:val="00C91A01"/>
    <w:rsid w:val="00C922EF"/>
    <w:rsid w:val="00C92B76"/>
    <w:rsid w:val="00C931DC"/>
    <w:rsid w:val="00C940AD"/>
    <w:rsid w:val="00C94850"/>
    <w:rsid w:val="00C9596A"/>
    <w:rsid w:val="00C95EF9"/>
    <w:rsid w:val="00C9657E"/>
    <w:rsid w:val="00CA082C"/>
    <w:rsid w:val="00CA0944"/>
    <w:rsid w:val="00CA0A09"/>
    <w:rsid w:val="00CA0C96"/>
    <w:rsid w:val="00CA1A83"/>
    <w:rsid w:val="00CA2755"/>
    <w:rsid w:val="00CA3103"/>
    <w:rsid w:val="00CA3573"/>
    <w:rsid w:val="00CA3894"/>
    <w:rsid w:val="00CA4106"/>
    <w:rsid w:val="00CA44B6"/>
    <w:rsid w:val="00CA5EC8"/>
    <w:rsid w:val="00CB0CA2"/>
    <w:rsid w:val="00CB169D"/>
    <w:rsid w:val="00CB1721"/>
    <w:rsid w:val="00CB1A26"/>
    <w:rsid w:val="00CB2D3B"/>
    <w:rsid w:val="00CB396E"/>
    <w:rsid w:val="00CB3D20"/>
    <w:rsid w:val="00CB4D2F"/>
    <w:rsid w:val="00CB6CC9"/>
    <w:rsid w:val="00CB6D04"/>
    <w:rsid w:val="00CB7125"/>
    <w:rsid w:val="00CC2133"/>
    <w:rsid w:val="00CC33A6"/>
    <w:rsid w:val="00CC3BAF"/>
    <w:rsid w:val="00CC544B"/>
    <w:rsid w:val="00CC63AA"/>
    <w:rsid w:val="00CC7234"/>
    <w:rsid w:val="00CC7BBD"/>
    <w:rsid w:val="00CD0A73"/>
    <w:rsid w:val="00CD0D26"/>
    <w:rsid w:val="00CD1A29"/>
    <w:rsid w:val="00CD26D1"/>
    <w:rsid w:val="00CD2B1C"/>
    <w:rsid w:val="00CD2BA8"/>
    <w:rsid w:val="00CD346A"/>
    <w:rsid w:val="00CD4616"/>
    <w:rsid w:val="00CD51BA"/>
    <w:rsid w:val="00CD53FC"/>
    <w:rsid w:val="00CD6304"/>
    <w:rsid w:val="00CD642B"/>
    <w:rsid w:val="00CD663E"/>
    <w:rsid w:val="00CD778A"/>
    <w:rsid w:val="00CE09A1"/>
    <w:rsid w:val="00CE35FA"/>
    <w:rsid w:val="00CE41EB"/>
    <w:rsid w:val="00CE515B"/>
    <w:rsid w:val="00CE525C"/>
    <w:rsid w:val="00CE530D"/>
    <w:rsid w:val="00CE5CFF"/>
    <w:rsid w:val="00CE60A6"/>
    <w:rsid w:val="00CE72C4"/>
    <w:rsid w:val="00CF0092"/>
    <w:rsid w:val="00CF01F4"/>
    <w:rsid w:val="00CF1869"/>
    <w:rsid w:val="00CF195E"/>
    <w:rsid w:val="00CF1F1A"/>
    <w:rsid w:val="00CF1F30"/>
    <w:rsid w:val="00CF2790"/>
    <w:rsid w:val="00CF2848"/>
    <w:rsid w:val="00CF550F"/>
    <w:rsid w:val="00CF5911"/>
    <w:rsid w:val="00CF5D5C"/>
    <w:rsid w:val="00CF672E"/>
    <w:rsid w:val="00CF69EE"/>
    <w:rsid w:val="00CF6D9A"/>
    <w:rsid w:val="00CF76DF"/>
    <w:rsid w:val="00CF7AA0"/>
    <w:rsid w:val="00D002DB"/>
    <w:rsid w:val="00D002F0"/>
    <w:rsid w:val="00D00FC3"/>
    <w:rsid w:val="00D00FEE"/>
    <w:rsid w:val="00D019F7"/>
    <w:rsid w:val="00D028D4"/>
    <w:rsid w:val="00D043E3"/>
    <w:rsid w:val="00D04948"/>
    <w:rsid w:val="00D050EF"/>
    <w:rsid w:val="00D060D1"/>
    <w:rsid w:val="00D111DD"/>
    <w:rsid w:val="00D11365"/>
    <w:rsid w:val="00D12FFA"/>
    <w:rsid w:val="00D13644"/>
    <w:rsid w:val="00D13C69"/>
    <w:rsid w:val="00D13D1B"/>
    <w:rsid w:val="00D14A7F"/>
    <w:rsid w:val="00D14C5C"/>
    <w:rsid w:val="00D14D75"/>
    <w:rsid w:val="00D14E1D"/>
    <w:rsid w:val="00D1691A"/>
    <w:rsid w:val="00D16926"/>
    <w:rsid w:val="00D17062"/>
    <w:rsid w:val="00D1728A"/>
    <w:rsid w:val="00D1782B"/>
    <w:rsid w:val="00D20B37"/>
    <w:rsid w:val="00D22B32"/>
    <w:rsid w:val="00D231C2"/>
    <w:rsid w:val="00D23846"/>
    <w:rsid w:val="00D23D01"/>
    <w:rsid w:val="00D24A82"/>
    <w:rsid w:val="00D24B27"/>
    <w:rsid w:val="00D24D08"/>
    <w:rsid w:val="00D24D67"/>
    <w:rsid w:val="00D25F36"/>
    <w:rsid w:val="00D26591"/>
    <w:rsid w:val="00D26837"/>
    <w:rsid w:val="00D26E29"/>
    <w:rsid w:val="00D270B1"/>
    <w:rsid w:val="00D27127"/>
    <w:rsid w:val="00D27172"/>
    <w:rsid w:val="00D272BA"/>
    <w:rsid w:val="00D31902"/>
    <w:rsid w:val="00D32028"/>
    <w:rsid w:val="00D327D9"/>
    <w:rsid w:val="00D33EE0"/>
    <w:rsid w:val="00D3439F"/>
    <w:rsid w:val="00D34820"/>
    <w:rsid w:val="00D349EB"/>
    <w:rsid w:val="00D34BC8"/>
    <w:rsid w:val="00D35A8B"/>
    <w:rsid w:val="00D36315"/>
    <w:rsid w:val="00D365D0"/>
    <w:rsid w:val="00D371C7"/>
    <w:rsid w:val="00D415A0"/>
    <w:rsid w:val="00D42FB2"/>
    <w:rsid w:val="00D433E2"/>
    <w:rsid w:val="00D43523"/>
    <w:rsid w:val="00D43987"/>
    <w:rsid w:val="00D43C10"/>
    <w:rsid w:val="00D43DFF"/>
    <w:rsid w:val="00D44127"/>
    <w:rsid w:val="00D44614"/>
    <w:rsid w:val="00D44EAE"/>
    <w:rsid w:val="00D45F9D"/>
    <w:rsid w:val="00D4638A"/>
    <w:rsid w:val="00D464C8"/>
    <w:rsid w:val="00D4664D"/>
    <w:rsid w:val="00D4700B"/>
    <w:rsid w:val="00D475C9"/>
    <w:rsid w:val="00D476EF"/>
    <w:rsid w:val="00D51A4E"/>
    <w:rsid w:val="00D51D4D"/>
    <w:rsid w:val="00D51D6A"/>
    <w:rsid w:val="00D5299C"/>
    <w:rsid w:val="00D52C62"/>
    <w:rsid w:val="00D53060"/>
    <w:rsid w:val="00D5344E"/>
    <w:rsid w:val="00D53C6C"/>
    <w:rsid w:val="00D54A5E"/>
    <w:rsid w:val="00D54BBA"/>
    <w:rsid w:val="00D564D6"/>
    <w:rsid w:val="00D569E3"/>
    <w:rsid w:val="00D570B9"/>
    <w:rsid w:val="00D570FA"/>
    <w:rsid w:val="00D60D22"/>
    <w:rsid w:val="00D62150"/>
    <w:rsid w:val="00D635ED"/>
    <w:rsid w:val="00D637BD"/>
    <w:rsid w:val="00D64EC1"/>
    <w:rsid w:val="00D65DE5"/>
    <w:rsid w:val="00D65E28"/>
    <w:rsid w:val="00D661E5"/>
    <w:rsid w:val="00D6663F"/>
    <w:rsid w:val="00D6756E"/>
    <w:rsid w:val="00D6768A"/>
    <w:rsid w:val="00D67831"/>
    <w:rsid w:val="00D67877"/>
    <w:rsid w:val="00D704B6"/>
    <w:rsid w:val="00D70725"/>
    <w:rsid w:val="00D70C08"/>
    <w:rsid w:val="00D7103B"/>
    <w:rsid w:val="00D71BCC"/>
    <w:rsid w:val="00D72D0D"/>
    <w:rsid w:val="00D744A6"/>
    <w:rsid w:val="00D74654"/>
    <w:rsid w:val="00D74ADD"/>
    <w:rsid w:val="00D74DC0"/>
    <w:rsid w:val="00D75218"/>
    <w:rsid w:val="00D779FB"/>
    <w:rsid w:val="00D77E82"/>
    <w:rsid w:val="00D80927"/>
    <w:rsid w:val="00D81250"/>
    <w:rsid w:val="00D820BE"/>
    <w:rsid w:val="00D827E2"/>
    <w:rsid w:val="00D82CD9"/>
    <w:rsid w:val="00D83CFD"/>
    <w:rsid w:val="00D83D89"/>
    <w:rsid w:val="00D84242"/>
    <w:rsid w:val="00D851B2"/>
    <w:rsid w:val="00D85AA2"/>
    <w:rsid w:val="00D8669B"/>
    <w:rsid w:val="00D86BBF"/>
    <w:rsid w:val="00D90C01"/>
    <w:rsid w:val="00D91413"/>
    <w:rsid w:val="00D92564"/>
    <w:rsid w:val="00D92FC8"/>
    <w:rsid w:val="00D9317F"/>
    <w:rsid w:val="00D9431E"/>
    <w:rsid w:val="00D94B70"/>
    <w:rsid w:val="00D94C31"/>
    <w:rsid w:val="00D94E6E"/>
    <w:rsid w:val="00D958C4"/>
    <w:rsid w:val="00D967E0"/>
    <w:rsid w:val="00D96DED"/>
    <w:rsid w:val="00D97281"/>
    <w:rsid w:val="00DA1010"/>
    <w:rsid w:val="00DA1528"/>
    <w:rsid w:val="00DA2161"/>
    <w:rsid w:val="00DA48F7"/>
    <w:rsid w:val="00DA4F25"/>
    <w:rsid w:val="00DA51BD"/>
    <w:rsid w:val="00DA52C7"/>
    <w:rsid w:val="00DA6396"/>
    <w:rsid w:val="00DA6874"/>
    <w:rsid w:val="00DA7C26"/>
    <w:rsid w:val="00DA7F45"/>
    <w:rsid w:val="00DB01FA"/>
    <w:rsid w:val="00DB0B8B"/>
    <w:rsid w:val="00DB2148"/>
    <w:rsid w:val="00DB2CC1"/>
    <w:rsid w:val="00DB3289"/>
    <w:rsid w:val="00DB3CDE"/>
    <w:rsid w:val="00DB3E3A"/>
    <w:rsid w:val="00DB4022"/>
    <w:rsid w:val="00DB426F"/>
    <w:rsid w:val="00DB5BAD"/>
    <w:rsid w:val="00DB5DE2"/>
    <w:rsid w:val="00DB6037"/>
    <w:rsid w:val="00DB69DF"/>
    <w:rsid w:val="00DB71E2"/>
    <w:rsid w:val="00DB74B9"/>
    <w:rsid w:val="00DB77AF"/>
    <w:rsid w:val="00DB7F2F"/>
    <w:rsid w:val="00DC0281"/>
    <w:rsid w:val="00DC0C5A"/>
    <w:rsid w:val="00DC20CF"/>
    <w:rsid w:val="00DC2D39"/>
    <w:rsid w:val="00DC3F0B"/>
    <w:rsid w:val="00DC4670"/>
    <w:rsid w:val="00DC4FE0"/>
    <w:rsid w:val="00DC6633"/>
    <w:rsid w:val="00DC696F"/>
    <w:rsid w:val="00DC770B"/>
    <w:rsid w:val="00DC772B"/>
    <w:rsid w:val="00DC7977"/>
    <w:rsid w:val="00DD1945"/>
    <w:rsid w:val="00DD1E46"/>
    <w:rsid w:val="00DD267B"/>
    <w:rsid w:val="00DD31B8"/>
    <w:rsid w:val="00DD516D"/>
    <w:rsid w:val="00DD5339"/>
    <w:rsid w:val="00DD54C7"/>
    <w:rsid w:val="00DD5A97"/>
    <w:rsid w:val="00DD7861"/>
    <w:rsid w:val="00DD7A4D"/>
    <w:rsid w:val="00DD7B30"/>
    <w:rsid w:val="00DD7D78"/>
    <w:rsid w:val="00DE212E"/>
    <w:rsid w:val="00DE36B7"/>
    <w:rsid w:val="00DE3924"/>
    <w:rsid w:val="00DE498A"/>
    <w:rsid w:val="00DE4FD0"/>
    <w:rsid w:val="00DE6AE8"/>
    <w:rsid w:val="00DE72F9"/>
    <w:rsid w:val="00DE7786"/>
    <w:rsid w:val="00DE7F7E"/>
    <w:rsid w:val="00DF0AAE"/>
    <w:rsid w:val="00DF0FC5"/>
    <w:rsid w:val="00DF2055"/>
    <w:rsid w:val="00DF2A21"/>
    <w:rsid w:val="00DF2E29"/>
    <w:rsid w:val="00DF327D"/>
    <w:rsid w:val="00DF339F"/>
    <w:rsid w:val="00DF3690"/>
    <w:rsid w:val="00DF4174"/>
    <w:rsid w:val="00DF4C36"/>
    <w:rsid w:val="00DF4F72"/>
    <w:rsid w:val="00DF5293"/>
    <w:rsid w:val="00DF5B3B"/>
    <w:rsid w:val="00DF6883"/>
    <w:rsid w:val="00DF68E1"/>
    <w:rsid w:val="00DF6945"/>
    <w:rsid w:val="00DF7493"/>
    <w:rsid w:val="00DF7E87"/>
    <w:rsid w:val="00E00031"/>
    <w:rsid w:val="00E00A5A"/>
    <w:rsid w:val="00E00EDB"/>
    <w:rsid w:val="00E01341"/>
    <w:rsid w:val="00E01E0F"/>
    <w:rsid w:val="00E0336C"/>
    <w:rsid w:val="00E03A7F"/>
    <w:rsid w:val="00E04196"/>
    <w:rsid w:val="00E0710B"/>
    <w:rsid w:val="00E07A2D"/>
    <w:rsid w:val="00E07C6F"/>
    <w:rsid w:val="00E10D4E"/>
    <w:rsid w:val="00E10FC3"/>
    <w:rsid w:val="00E1168E"/>
    <w:rsid w:val="00E116D1"/>
    <w:rsid w:val="00E124B9"/>
    <w:rsid w:val="00E14573"/>
    <w:rsid w:val="00E14779"/>
    <w:rsid w:val="00E15C6B"/>
    <w:rsid w:val="00E15EF5"/>
    <w:rsid w:val="00E1648D"/>
    <w:rsid w:val="00E17294"/>
    <w:rsid w:val="00E17894"/>
    <w:rsid w:val="00E17ACE"/>
    <w:rsid w:val="00E201E9"/>
    <w:rsid w:val="00E20312"/>
    <w:rsid w:val="00E2034D"/>
    <w:rsid w:val="00E229DD"/>
    <w:rsid w:val="00E24273"/>
    <w:rsid w:val="00E2432F"/>
    <w:rsid w:val="00E24C1B"/>
    <w:rsid w:val="00E25975"/>
    <w:rsid w:val="00E268D7"/>
    <w:rsid w:val="00E26A6F"/>
    <w:rsid w:val="00E26AF8"/>
    <w:rsid w:val="00E30083"/>
    <w:rsid w:val="00E31785"/>
    <w:rsid w:val="00E319BA"/>
    <w:rsid w:val="00E3287B"/>
    <w:rsid w:val="00E3442B"/>
    <w:rsid w:val="00E35E4F"/>
    <w:rsid w:val="00E36C3F"/>
    <w:rsid w:val="00E37661"/>
    <w:rsid w:val="00E37F14"/>
    <w:rsid w:val="00E40046"/>
    <w:rsid w:val="00E41C14"/>
    <w:rsid w:val="00E42A34"/>
    <w:rsid w:val="00E43BBE"/>
    <w:rsid w:val="00E44410"/>
    <w:rsid w:val="00E46CD3"/>
    <w:rsid w:val="00E4714D"/>
    <w:rsid w:val="00E47484"/>
    <w:rsid w:val="00E47500"/>
    <w:rsid w:val="00E47E0E"/>
    <w:rsid w:val="00E47FA0"/>
    <w:rsid w:val="00E50546"/>
    <w:rsid w:val="00E50594"/>
    <w:rsid w:val="00E51077"/>
    <w:rsid w:val="00E51822"/>
    <w:rsid w:val="00E5339B"/>
    <w:rsid w:val="00E53F76"/>
    <w:rsid w:val="00E55716"/>
    <w:rsid w:val="00E55B97"/>
    <w:rsid w:val="00E563E1"/>
    <w:rsid w:val="00E56921"/>
    <w:rsid w:val="00E56A21"/>
    <w:rsid w:val="00E576AE"/>
    <w:rsid w:val="00E60250"/>
    <w:rsid w:val="00E6065C"/>
    <w:rsid w:val="00E609C1"/>
    <w:rsid w:val="00E610F6"/>
    <w:rsid w:val="00E615DB"/>
    <w:rsid w:val="00E624BC"/>
    <w:rsid w:val="00E6280E"/>
    <w:rsid w:val="00E62B1B"/>
    <w:rsid w:val="00E62C48"/>
    <w:rsid w:val="00E6390E"/>
    <w:rsid w:val="00E64503"/>
    <w:rsid w:val="00E645A6"/>
    <w:rsid w:val="00E648A7"/>
    <w:rsid w:val="00E64A74"/>
    <w:rsid w:val="00E65A67"/>
    <w:rsid w:val="00E668CB"/>
    <w:rsid w:val="00E66AD1"/>
    <w:rsid w:val="00E670E6"/>
    <w:rsid w:val="00E6732E"/>
    <w:rsid w:val="00E67515"/>
    <w:rsid w:val="00E679CE"/>
    <w:rsid w:val="00E702B3"/>
    <w:rsid w:val="00E7060D"/>
    <w:rsid w:val="00E70C56"/>
    <w:rsid w:val="00E715DC"/>
    <w:rsid w:val="00E71747"/>
    <w:rsid w:val="00E73183"/>
    <w:rsid w:val="00E75A36"/>
    <w:rsid w:val="00E7652B"/>
    <w:rsid w:val="00E76606"/>
    <w:rsid w:val="00E7672F"/>
    <w:rsid w:val="00E7760C"/>
    <w:rsid w:val="00E776A1"/>
    <w:rsid w:val="00E77D59"/>
    <w:rsid w:val="00E807A0"/>
    <w:rsid w:val="00E80C6D"/>
    <w:rsid w:val="00E81CD2"/>
    <w:rsid w:val="00E82159"/>
    <w:rsid w:val="00E82A15"/>
    <w:rsid w:val="00E82A9A"/>
    <w:rsid w:val="00E82DBF"/>
    <w:rsid w:val="00E8450A"/>
    <w:rsid w:val="00E846C3"/>
    <w:rsid w:val="00E84CC8"/>
    <w:rsid w:val="00E84EE5"/>
    <w:rsid w:val="00E8550C"/>
    <w:rsid w:val="00E857D4"/>
    <w:rsid w:val="00E8698D"/>
    <w:rsid w:val="00E90133"/>
    <w:rsid w:val="00E9040F"/>
    <w:rsid w:val="00E9101B"/>
    <w:rsid w:val="00E927FC"/>
    <w:rsid w:val="00E936C3"/>
    <w:rsid w:val="00E93A07"/>
    <w:rsid w:val="00E94510"/>
    <w:rsid w:val="00E94CBC"/>
    <w:rsid w:val="00E94DEB"/>
    <w:rsid w:val="00E94E47"/>
    <w:rsid w:val="00E955BE"/>
    <w:rsid w:val="00E9595B"/>
    <w:rsid w:val="00E95BD9"/>
    <w:rsid w:val="00E95C5F"/>
    <w:rsid w:val="00E95ECA"/>
    <w:rsid w:val="00E962E8"/>
    <w:rsid w:val="00E97D35"/>
    <w:rsid w:val="00EA0162"/>
    <w:rsid w:val="00EA2395"/>
    <w:rsid w:val="00EA2B71"/>
    <w:rsid w:val="00EA2BA5"/>
    <w:rsid w:val="00EA3090"/>
    <w:rsid w:val="00EA3198"/>
    <w:rsid w:val="00EA34AF"/>
    <w:rsid w:val="00EA3E19"/>
    <w:rsid w:val="00EA408B"/>
    <w:rsid w:val="00EA4781"/>
    <w:rsid w:val="00EA497B"/>
    <w:rsid w:val="00EA4B1C"/>
    <w:rsid w:val="00EA4C75"/>
    <w:rsid w:val="00EA4D35"/>
    <w:rsid w:val="00EA5184"/>
    <w:rsid w:val="00EA6068"/>
    <w:rsid w:val="00EA627D"/>
    <w:rsid w:val="00EA633A"/>
    <w:rsid w:val="00EA6DE3"/>
    <w:rsid w:val="00EB19BB"/>
    <w:rsid w:val="00EB4557"/>
    <w:rsid w:val="00EB646E"/>
    <w:rsid w:val="00EB6A05"/>
    <w:rsid w:val="00EB72CC"/>
    <w:rsid w:val="00EB7B1B"/>
    <w:rsid w:val="00EB7C61"/>
    <w:rsid w:val="00EC1056"/>
    <w:rsid w:val="00EC1E2E"/>
    <w:rsid w:val="00EC421E"/>
    <w:rsid w:val="00EC4524"/>
    <w:rsid w:val="00EC49D2"/>
    <w:rsid w:val="00EC56C1"/>
    <w:rsid w:val="00EC76B3"/>
    <w:rsid w:val="00ED0982"/>
    <w:rsid w:val="00ED0DD8"/>
    <w:rsid w:val="00ED16CD"/>
    <w:rsid w:val="00ED1927"/>
    <w:rsid w:val="00ED1DD1"/>
    <w:rsid w:val="00ED3DB0"/>
    <w:rsid w:val="00ED5035"/>
    <w:rsid w:val="00ED6093"/>
    <w:rsid w:val="00ED7425"/>
    <w:rsid w:val="00ED75E0"/>
    <w:rsid w:val="00ED7B0C"/>
    <w:rsid w:val="00EE014C"/>
    <w:rsid w:val="00EE033F"/>
    <w:rsid w:val="00EE1092"/>
    <w:rsid w:val="00EE11D6"/>
    <w:rsid w:val="00EE17F5"/>
    <w:rsid w:val="00EE3D9A"/>
    <w:rsid w:val="00EE5E36"/>
    <w:rsid w:val="00EE605D"/>
    <w:rsid w:val="00EE63A2"/>
    <w:rsid w:val="00EE6C29"/>
    <w:rsid w:val="00EE6DA6"/>
    <w:rsid w:val="00EF05FC"/>
    <w:rsid w:val="00EF07DC"/>
    <w:rsid w:val="00EF0BEE"/>
    <w:rsid w:val="00EF0E86"/>
    <w:rsid w:val="00EF1BA0"/>
    <w:rsid w:val="00EF32CF"/>
    <w:rsid w:val="00EF34AC"/>
    <w:rsid w:val="00EF52E9"/>
    <w:rsid w:val="00EF6A61"/>
    <w:rsid w:val="00F00118"/>
    <w:rsid w:val="00F008EF"/>
    <w:rsid w:val="00F011ED"/>
    <w:rsid w:val="00F01600"/>
    <w:rsid w:val="00F01860"/>
    <w:rsid w:val="00F03183"/>
    <w:rsid w:val="00F032AA"/>
    <w:rsid w:val="00F033C1"/>
    <w:rsid w:val="00F03E25"/>
    <w:rsid w:val="00F04468"/>
    <w:rsid w:val="00F0468C"/>
    <w:rsid w:val="00F04BA0"/>
    <w:rsid w:val="00F054DA"/>
    <w:rsid w:val="00F05BD6"/>
    <w:rsid w:val="00F0679C"/>
    <w:rsid w:val="00F072AA"/>
    <w:rsid w:val="00F072C7"/>
    <w:rsid w:val="00F07328"/>
    <w:rsid w:val="00F07444"/>
    <w:rsid w:val="00F07780"/>
    <w:rsid w:val="00F10153"/>
    <w:rsid w:val="00F107CD"/>
    <w:rsid w:val="00F10BC9"/>
    <w:rsid w:val="00F10D58"/>
    <w:rsid w:val="00F114B5"/>
    <w:rsid w:val="00F11D40"/>
    <w:rsid w:val="00F11FB5"/>
    <w:rsid w:val="00F12D75"/>
    <w:rsid w:val="00F12F7A"/>
    <w:rsid w:val="00F14770"/>
    <w:rsid w:val="00F15233"/>
    <w:rsid w:val="00F15D4B"/>
    <w:rsid w:val="00F16154"/>
    <w:rsid w:val="00F1700C"/>
    <w:rsid w:val="00F1737C"/>
    <w:rsid w:val="00F17A02"/>
    <w:rsid w:val="00F2085F"/>
    <w:rsid w:val="00F20A8C"/>
    <w:rsid w:val="00F20CC7"/>
    <w:rsid w:val="00F21145"/>
    <w:rsid w:val="00F23259"/>
    <w:rsid w:val="00F23363"/>
    <w:rsid w:val="00F233C9"/>
    <w:rsid w:val="00F2375F"/>
    <w:rsid w:val="00F2430F"/>
    <w:rsid w:val="00F243DD"/>
    <w:rsid w:val="00F24526"/>
    <w:rsid w:val="00F24CBF"/>
    <w:rsid w:val="00F25D21"/>
    <w:rsid w:val="00F26037"/>
    <w:rsid w:val="00F2609B"/>
    <w:rsid w:val="00F26366"/>
    <w:rsid w:val="00F31653"/>
    <w:rsid w:val="00F318BA"/>
    <w:rsid w:val="00F31C91"/>
    <w:rsid w:val="00F3229B"/>
    <w:rsid w:val="00F3354B"/>
    <w:rsid w:val="00F337C2"/>
    <w:rsid w:val="00F33B92"/>
    <w:rsid w:val="00F3538E"/>
    <w:rsid w:val="00F35914"/>
    <w:rsid w:val="00F36198"/>
    <w:rsid w:val="00F36703"/>
    <w:rsid w:val="00F37489"/>
    <w:rsid w:val="00F378AA"/>
    <w:rsid w:val="00F40848"/>
    <w:rsid w:val="00F4157C"/>
    <w:rsid w:val="00F4164F"/>
    <w:rsid w:val="00F45799"/>
    <w:rsid w:val="00F46193"/>
    <w:rsid w:val="00F461F9"/>
    <w:rsid w:val="00F46B87"/>
    <w:rsid w:val="00F46D9E"/>
    <w:rsid w:val="00F470EA"/>
    <w:rsid w:val="00F51451"/>
    <w:rsid w:val="00F52070"/>
    <w:rsid w:val="00F53455"/>
    <w:rsid w:val="00F542A0"/>
    <w:rsid w:val="00F546BC"/>
    <w:rsid w:val="00F5554D"/>
    <w:rsid w:val="00F5574D"/>
    <w:rsid w:val="00F56A9E"/>
    <w:rsid w:val="00F575DF"/>
    <w:rsid w:val="00F61DF2"/>
    <w:rsid w:val="00F61F47"/>
    <w:rsid w:val="00F622A8"/>
    <w:rsid w:val="00F624AF"/>
    <w:rsid w:val="00F638A2"/>
    <w:rsid w:val="00F63C64"/>
    <w:rsid w:val="00F65315"/>
    <w:rsid w:val="00F65E47"/>
    <w:rsid w:val="00F67311"/>
    <w:rsid w:val="00F673A9"/>
    <w:rsid w:val="00F67C3E"/>
    <w:rsid w:val="00F70925"/>
    <w:rsid w:val="00F70C2D"/>
    <w:rsid w:val="00F72081"/>
    <w:rsid w:val="00F721C1"/>
    <w:rsid w:val="00F72A8A"/>
    <w:rsid w:val="00F72D54"/>
    <w:rsid w:val="00F732B3"/>
    <w:rsid w:val="00F73FE4"/>
    <w:rsid w:val="00F74CBE"/>
    <w:rsid w:val="00F75D45"/>
    <w:rsid w:val="00F76787"/>
    <w:rsid w:val="00F76819"/>
    <w:rsid w:val="00F76C71"/>
    <w:rsid w:val="00F76E18"/>
    <w:rsid w:val="00F76F98"/>
    <w:rsid w:val="00F77034"/>
    <w:rsid w:val="00F805DE"/>
    <w:rsid w:val="00F80D56"/>
    <w:rsid w:val="00F80DB1"/>
    <w:rsid w:val="00F80E37"/>
    <w:rsid w:val="00F8260C"/>
    <w:rsid w:val="00F82668"/>
    <w:rsid w:val="00F82D4F"/>
    <w:rsid w:val="00F8537C"/>
    <w:rsid w:val="00F85474"/>
    <w:rsid w:val="00F855EF"/>
    <w:rsid w:val="00F85B36"/>
    <w:rsid w:val="00F85ECC"/>
    <w:rsid w:val="00F86038"/>
    <w:rsid w:val="00F8685F"/>
    <w:rsid w:val="00F90327"/>
    <w:rsid w:val="00F9067A"/>
    <w:rsid w:val="00F90AA5"/>
    <w:rsid w:val="00F91BD2"/>
    <w:rsid w:val="00F92DA3"/>
    <w:rsid w:val="00F938D9"/>
    <w:rsid w:val="00F93C43"/>
    <w:rsid w:val="00F94AB8"/>
    <w:rsid w:val="00F95FC2"/>
    <w:rsid w:val="00F96B2F"/>
    <w:rsid w:val="00FA1BEB"/>
    <w:rsid w:val="00FA2D5D"/>
    <w:rsid w:val="00FA325E"/>
    <w:rsid w:val="00FA3698"/>
    <w:rsid w:val="00FA4309"/>
    <w:rsid w:val="00FA4434"/>
    <w:rsid w:val="00FA4F33"/>
    <w:rsid w:val="00FA52E9"/>
    <w:rsid w:val="00FA57A7"/>
    <w:rsid w:val="00FA5E4E"/>
    <w:rsid w:val="00FA707C"/>
    <w:rsid w:val="00FB0B52"/>
    <w:rsid w:val="00FB0BF9"/>
    <w:rsid w:val="00FB109B"/>
    <w:rsid w:val="00FB13FB"/>
    <w:rsid w:val="00FB1CDB"/>
    <w:rsid w:val="00FB26A3"/>
    <w:rsid w:val="00FB31DA"/>
    <w:rsid w:val="00FB3219"/>
    <w:rsid w:val="00FB345F"/>
    <w:rsid w:val="00FB35B8"/>
    <w:rsid w:val="00FB46DF"/>
    <w:rsid w:val="00FB4CE2"/>
    <w:rsid w:val="00FB511A"/>
    <w:rsid w:val="00FB518E"/>
    <w:rsid w:val="00FB521B"/>
    <w:rsid w:val="00FB5423"/>
    <w:rsid w:val="00FB545E"/>
    <w:rsid w:val="00FB5685"/>
    <w:rsid w:val="00FC03CC"/>
    <w:rsid w:val="00FC055A"/>
    <w:rsid w:val="00FC2835"/>
    <w:rsid w:val="00FC326D"/>
    <w:rsid w:val="00FC3CF0"/>
    <w:rsid w:val="00FC4ACE"/>
    <w:rsid w:val="00FC4AF1"/>
    <w:rsid w:val="00FC5295"/>
    <w:rsid w:val="00FC59F3"/>
    <w:rsid w:val="00FC5C5D"/>
    <w:rsid w:val="00FC611B"/>
    <w:rsid w:val="00FC6585"/>
    <w:rsid w:val="00FC6D87"/>
    <w:rsid w:val="00FC7F5E"/>
    <w:rsid w:val="00FD01E2"/>
    <w:rsid w:val="00FD065F"/>
    <w:rsid w:val="00FD1A08"/>
    <w:rsid w:val="00FD2440"/>
    <w:rsid w:val="00FD3789"/>
    <w:rsid w:val="00FD4979"/>
    <w:rsid w:val="00FD4C21"/>
    <w:rsid w:val="00FD4C2A"/>
    <w:rsid w:val="00FD4E84"/>
    <w:rsid w:val="00FD685D"/>
    <w:rsid w:val="00FD768D"/>
    <w:rsid w:val="00FD799B"/>
    <w:rsid w:val="00FE06D3"/>
    <w:rsid w:val="00FE0D66"/>
    <w:rsid w:val="00FE1292"/>
    <w:rsid w:val="00FE1686"/>
    <w:rsid w:val="00FE1B89"/>
    <w:rsid w:val="00FE1D36"/>
    <w:rsid w:val="00FE1D4B"/>
    <w:rsid w:val="00FE3F83"/>
    <w:rsid w:val="00FE4435"/>
    <w:rsid w:val="00FE4437"/>
    <w:rsid w:val="00FE4714"/>
    <w:rsid w:val="00FE4EFE"/>
    <w:rsid w:val="00FE52ED"/>
    <w:rsid w:val="00FE52F1"/>
    <w:rsid w:val="00FE6414"/>
    <w:rsid w:val="00FE6A2B"/>
    <w:rsid w:val="00FE7ED7"/>
    <w:rsid w:val="00FF0C2F"/>
    <w:rsid w:val="00FF4518"/>
    <w:rsid w:val="00FF4757"/>
    <w:rsid w:val="00FF4E5F"/>
    <w:rsid w:val="00FF57C8"/>
    <w:rsid w:val="00FF5C7C"/>
    <w:rsid w:val="00FF723D"/>
    <w:rsid w:val="00FF737C"/>
    <w:rsid w:val="00FF79AC"/>
    <w:rsid w:val="00FF7F17"/>
    <w:rsid w:val="04A437AF"/>
    <w:rsid w:val="0645FFDD"/>
    <w:rsid w:val="070C97FD"/>
    <w:rsid w:val="0740FB33"/>
    <w:rsid w:val="079A7F41"/>
    <w:rsid w:val="09D39F95"/>
    <w:rsid w:val="0BE6F815"/>
    <w:rsid w:val="0CE7AAA3"/>
    <w:rsid w:val="0EAAADB5"/>
    <w:rsid w:val="110D73EE"/>
    <w:rsid w:val="11DF3207"/>
    <w:rsid w:val="14223BD2"/>
    <w:rsid w:val="14F91E25"/>
    <w:rsid w:val="1542C4E8"/>
    <w:rsid w:val="1B11EC2B"/>
    <w:rsid w:val="1D4BEA68"/>
    <w:rsid w:val="1D8C2627"/>
    <w:rsid w:val="1FF6ADC5"/>
    <w:rsid w:val="230A3BAA"/>
    <w:rsid w:val="271B872A"/>
    <w:rsid w:val="2B7348C0"/>
    <w:rsid w:val="2C62086C"/>
    <w:rsid w:val="321B880A"/>
    <w:rsid w:val="3292E6C8"/>
    <w:rsid w:val="33300CBC"/>
    <w:rsid w:val="3393CD4A"/>
    <w:rsid w:val="359D7BDA"/>
    <w:rsid w:val="359DC340"/>
    <w:rsid w:val="3AF6BD4E"/>
    <w:rsid w:val="3B7339E6"/>
    <w:rsid w:val="3D0EF7B1"/>
    <w:rsid w:val="3EA76046"/>
    <w:rsid w:val="3F4DBE9C"/>
    <w:rsid w:val="45B27868"/>
    <w:rsid w:val="4A73A510"/>
    <w:rsid w:val="4E02E2C3"/>
    <w:rsid w:val="4E169707"/>
    <w:rsid w:val="5230045A"/>
    <w:rsid w:val="53D4E4B0"/>
    <w:rsid w:val="54CED867"/>
    <w:rsid w:val="577922AE"/>
    <w:rsid w:val="58B45E14"/>
    <w:rsid w:val="5CD84E55"/>
    <w:rsid w:val="6290C416"/>
    <w:rsid w:val="67E2792B"/>
    <w:rsid w:val="6815F5DA"/>
    <w:rsid w:val="6916BD12"/>
    <w:rsid w:val="6F82EF0C"/>
    <w:rsid w:val="71DF3CDD"/>
    <w:rsid w:val="77D0F801"/>
    <w:rsid w:val="7B9A6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1F935"/>
  <w15:chartTrackingRefBased/>
  <w15:docId w15:val="{D6D02346-F6D8-4EF5-9576-0A9C22E15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6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6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6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6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6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6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6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6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6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6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6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6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6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6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6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6F90"/>
    <w:rPr>
      <w:rFonts w:eastAsiaTheme="majorEastAsia" w:cstheme="majorBidi"/>
      <w:color w:val="272727" w:themeColor="text1" w:themeTint="D8"/>
    </w:rPr>
  </w:style>
  <w:style w:type="paragraph" w:styleId="Title">
    <w:name w:val="Title"/>
    <w:basedOn w:val="Normal"/>
    <w:next w:val="Normal"/>
    <w:link w:val="TitleChar"/>
    <w:uiPriority w:val="10"/>
    <w:qFormat/>
    <w:rsid w:val="003F6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6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6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6F90"/>
    <w:pPr>
      <w:spacing w:before="160"/>
      <w:jc w:val="center"/>
    </w:pPr>
    <w:rPr>
      <w:i/>
      <w:iCs/>
      <w:color w:val="404040" w:themeColor="text1" w:themeTint="BF"/>
    </w:rPr>
  </w:style>
  <w:style w:type="character" w:customStyle="1" w:styleId="QuoteChar">
    <w:name w:val="Quote Char"/>
    <w:basedOn w:val="DefaultParagraphFont"/>
    <w:link w:val="Quote"/>
    <w:uiPriority w:val="29"/>
    <w:rsid w:val="003F6F90"/>
    <w:rPr>
      <w:i/>
      <w:iCs/>
      <w:color w:val="404040" w:themeColor="text1" w:themeTint="BF"/>
    </w:rPr>
  </w:style>
  <w:style w:type="paragraph" w:styleId="ListParagraph">
    <w:name w:val="List Paragraph"/>
    <w:basedOn w:val="Normal"/>
    <w:uiPriority w:val="34"/>
    <w:qFormat/>
    <w:rsid w:val="003F6F90"/>
    <w:pPr>
      <w:ind w:left="720"/>
      <w:contextualSpacing/>
    </w:pPr>
  </w:style>
  <w:style w:type="character" w:styleId="IntenseEmphasis">
    <w:name w:val="Intense Emphasis"/>
    <w:basedOn w:val="DefaultParagraphFont"/>
    <w:uiPriority w:val="21"/>
    <w:qFormat/>
    <w:rsid w:val="003F6F90"/>
    <w:rPr>
      <w:i/>
      <w:iCs/>
      <w:color w:val="0F4761" w:themeColor="accent1" w:themeShade="BF"/>
    </w:rPr>
  </w:style>
  <w:style w:type="paragraph" w:styleId="IntenseQuote">
    <w:name w:val="Intense Quote"/>
    <w:basedOn w:val="Normal"/>
    <w:next w:val="Normal"/>
    <w:link w:val="IntenseQuoteChar"/>
    <w:uiPriority w:val="30"/>
    <w:qFormat/>
    <w:rsid w:val="003F6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6F90"/>
    <w:rPr>
      <w:i/>
      <w:iCs/>
      <w:color w:val="0F4761" w:themeColor="accent1" w:themeShade="BF"/>
    </w:rPr>
  </w:style>
  <w:style w:type="character" w:styleId="IntenseReference">
    <w:name w:val="Intense Reference"/>
    <w:basedOn w:val="DefaultParagraphFont"/>
    <w:uiPriority w:val="32"/>
    <w:qFormat/>
    <w:rsid w:val="003F6F90"/>
    <w:rPr>
      <w:b/>
      <w:bCs/>
      <w:smallCaps/>
      <w:color w:val="0F4761" w:themeColor="accent1" w:themeShade="BF"/>
      <w:spacing w:val="5"/>
    </w:rPr>
  </w:style>
  <w:style w:type="character" w:styleId="Hyperlink">
    <w:name w:val="Hyperlink"/>
    <w:basedOn w:val="DefaultParagraphFont"/>
    <w:uiPriority w:val="99"/>
    <w:unhideWhenUsed/>
    <w:rsid w:val="006F6DD1"/>
    <w:rPr>
      <w:color w:val="467886" w:themeColor="hyperlink"/>
      <w:u w:val="single"/>
    </w:rPr>
  </w:style>
  <w:style w:type="character" w:styleId="UnresolvedMention">
    <w:name w:val="Unresolved Mention"/>
    <w:basedOn w:val="DefaultParagraphFont"/>
    <w:uiPriority w:val="99"/>
    <w:semiHidden/>
    <w:unhideWhenUsed/>
    <w:rsid w:val="006F6DD1"/>
    <w:rPr>
      <w:color w:val="605E5C"/>
      <w:shd w:val="clear" w:color="auto" w:fill="E1DFDD"/>
    </w:rPr>
  </w:style>
  <w:style w:type="paragraph" w:styleId="Header">
    <w:name w:val="header"/>
    <w:basedOn w:val="Normal"/>
    <w:link w:val="HeaderChar"/>
    <w:uiPriority w:val="99"/>
    <w:unhideWhenUsed/>
    <w:rsid w:val="00B5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EC0"/>
  </w:style>
  <w:style w:type="paragraph" w:styleId="Footer">
    <w:name w:val="footer"/>
    <w:basedOn w:val="Normal"/>
    <w:link w:val="FooterChar"/>
    <w:uiPriority w:val="99"/>
    <w:semiHidden/>
    <w:unhideWhenUsed/>
    <w:rsid w:val="0002755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2755C"/>
  </w:style>
  <w:style w:type="paragraph" w:styleId="Revision">
    <w:name w:val="Revision"/>
    <w:hidden/>
    <w:uiPriority w:val="99"/>
    <w:semiHidden/>
    <w:rsid w:val="00E8450A"/>
    <w:pPr>
      <w:spacing w:after="0" w:line="240" w:lineRule="auto"/>
    </w:pPr>
  </w:style>
  <w:style w:type="character" w:styleId="FollowedHyperlink">
    <w:name w:val="FollowedHyperlink"/>
    <w:basedOn w:val="DefaultParagraphFont"/>
    <w:uiPriority w:val="99"/>
    <w:semiHidden/>
    <w:unhideWhenUsed/>
    <w:rsid w:val="00DD1E46"/>
    <w:rPr>
      <w:color w:val="96607D" w:themeColor="followedHyperlink"/>
      <w:u w:val="single"/>
    </w:rPr>
  </w:style>
  <w:style w:type="paragraph" w:styleId="FootnoteText">
    <w:name w:val="footnote text"/>
    <w:basedOn w:val="Normal"/>
    <w:link w:val="FootnoteTextChar"/>
    <w:uiPriority w:val="99"/>
    <w:semiHidden/>
    <w:unhideWhenUsed/>
    <w:rsid w:val="00F80E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0E37"/>
    <w:rPr>
      <w:sz w:val="20"/>
      <w:szCs w:val="20"/>
    </w:rPr>
  </w:style>
  <w:style w:type="character" w:styleId="FootnoteReference">
    <w:name w:val="footnote reference"/>
    <w:basedOn w:val="DefaultParagraphFont"/>
    <w:uiPriority w:val="99"/>
    <w:semiHidden/>
    <w:unhideWhenUsed/>
    <w:rsid w:val="00F80E37"/>
    <w:rPr>
      <w:vertAlign w:val="superscript"/>
    </w:rPr>
  </w:style>
  <w:style w:type="paragraph" w:styleId="Caption">
    <w:name w:val="caption"/>
    <w:basedOn w:val="Normal"/>
    <w:next w:val="Normal"/>
    <w:uiPriority w:val="35"/>
    <w:unhideWhenUsed/>
    <w:qFormat/>
    <w:rsid w:val="0078680E"/>
    <w:pPr>
      <w:spacing w:after="200" w:line="240" w:lineRule="auto"/>
    </w:pPr>
    <w:rPr>
      <w:i/>
      <w:iCs/>
      <w:color w:val="0E2841" w:themeColor="text2"/>
      <w:sz w:val="18"/>
      <w:szCs w:val="18"/>
    </w:rPr>
  </w:style>
  <w:style w:type="paragraph" w:styleId="NoSpacing">
    <w:name w:val="No Spacing"/>
    <w:uiPriority w:val="1"/>
    <w:qFormat/>
    <w:rsid w:val="00D81250"/>
    <w:pPr>
      <w:spacing w:after="0" w:line="240" w:lineRule="auto"/>
    </w:pPr>
  </w:style>
  <w:style w:type="character" w:styleId="CommentReference">
    <w:name w:val="annotation reference"/>
    <w:basedOn w:val="DefaultParagraphFont"/>
    <w:uiPriority w:val="99"/>
    <w:semiHidden/>
    <w:unhideWhenUsed/>
    <w:rsid w:val="002C5D37"/>
    <w:rPr>
      <w:sz w:val="16"/>
      <w:szCs w:val="16"/>
    </w:rPr>
  </w:style>
  <w:style w:type="paragraph" w:styleId="CommentText">
    <w:name w:val="annotation text"/>
    <w:basedOn w:val="Normal"/>
    <w:link w:val="CommentTextChar"/>
    <w:uiPriority w:val="99"/>
    <w:unhideWhenUsed/>
    <w:rsid w:val="002C5D37"/>
    <w:pPr>
      <w:spacing w:line="240" w:lineRule="auto"/>
    </w:pPr>
    <w:rPr>
      <w:sz w:val="20"/>
      <w:szCs w:val="20"/>
    </w:rPr>
  </w:style>
  <w:style w:type="character" w:customStyle="1" w:styleId="CommentTextChar">
    <w:name w:val="Comment Text Char"/>
    <w:basedOn w:val="DefaultParagraphFont"/>
    <w:link w:val="CommentText"/>
    <w:uiPriority w:val="99"/>
    <w:rsid w:val="002C5D37"/>
    <w:rPr>
      <w:sz w:val="20"/>
      <w:szCs w:val="20"/>
    </w:rPr>
  </w:style>
  <w:style w:type="paragraph" w:styleId="CommentSubject">
    <w:name w:val="annotation subject"/>
    <w:basedOn w:val="CommentText"/>
    <w:next w:val="CommentText"/>
    <w:link w:val="CommentSubjectChar"/>
    <w:uiPriority w:val="99"/>
    <w:semiHidden/>
    <w:unhideWhenUsed/>
    <w:rsid w:val="002C5D37"/>
    <w:rPr>
      <w:b/>
      <w:bCs/>
    </w:rPr>
  </w:style>
  <w:style w:type="character" w:customStyle="1" w:styleId="CommentSubjectChar">
    <w:name w:val="Comment Subject Char"/>
    <w:basedOn w:val="CommentTextChar"/>
    <w:link w:val="CommentSubject"/>
    <w:uiPriority w:val="99"/>
    <w:semiHidden/>
    <w:rsid w:val="002C5D37"/>
    <w:rPr>
      <w:b/>
      <w:bCs/>
      <w:sz w:val="20"/>
      <w:szCs w:val="20"/>
    </w:rPr>
  </w:style>
  <w:style w:type="character" w:styleId="Mention">
    <w:name w:val="Mention"/>
    <w:basedOn w:val="DefaultParagraphFont"/>
    <w:uiPriority w:val="99"/>
    <w:unhideWhenUsed/>
    <w:rsid w:val="002057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44355">
      <w:bodyDiv w:val="1"/>
      <w:marLeft w:val="0"/>
      <w:marRight w:val="0"/>
      <w:marTop w:val="0"/>
      <w:marBottom w:val="0"/>
      <w:divBdr>
        <w:top w:val="none" w:sz="0" w:space="0" w:color="auto"/>
        <w:left w:val="none" w:sz="0" w:space="0" w:color="auto"/>
        <w:bottom w:val="none" w:sz="0" w:space="0" w:color="auto"/>
        <w:right w:val="none" w:sz="0" w:space="0" w:color="auto"/>
      </w:divBdr>
    </w:div>
    <w:div w:id="233442092">
      <w:bodyDiv w:val="1"/>
      <w:marLeft w:val="0"/>
      <w:marRight w:val="0"/>
      <w:marTop w:val="0"/>
      <w:marBottom w:val="0"/>
      <w:divBdr>
        <w:top w:val="none" w:sz="0" w:space="0" w:color="auto"/>
        <w:left w:val="none" w:sz="0" w:space="0" w:color="auto"/>
        <w:bottom w:val="none" w:sz="0" w:space="0" w:color="auto"/>
        <w:right w:val="none" w:sz="0" w:space="0" w:color="auto"/>
      </w:divBdr>
    </w:div>
    <w:div w:id="360977274">
      <w:bodyDiv w:val="1"/>
      <w:marLeft w:val="0"/>
      <w:marRight w:val="0"/>
      <w:marTop w:val="0"/>
      <w:marBottom w:val="0"/>
      <w:divBdr>
        <w:top w:val="none" w:sz="0" w:space="0" w:color="auto"/>
        <w:left w:val="none" w:sz="0" w:space="0" w:color="auto"/>
        <w:bottom w:val="none" w:sz="0" w:space="0" w:color="auto"/>
        <w:right w:val="none" w:sz="0" w:space="0" w:color="auto"/>
      </w:divBdr>
    </w:div>
    <w:div w:id="368338925">
      <w:bodyDiv w:val="1"/>
      <w:marLeft w:val="0"/>
      <w:marRight w:val="0"/>
      <w:marTop w:val="0"/>
      <w:marBottom w:val="0"/>
      <w:divBdr>
        <w:top w:val="none" w:sz="0" w:space="0" w:color="auto"/>
        <w:left w:val="none" w:sz="0" w:space="0" w:color="auto"/>
        <w:bottom w:val="none" w:sz="0" w:space="0" w:color="auto"/>
        <w:right w:val="none" w:sz="0" w:space="0" w:color="auto"/>
      </w:divBdr>
    </w:div>
    <w:div w:id="394742800">
      <w:bodyDiv w:val="1"/>
      <w:marLeft w:val="0"/>
      <w:marRight w:val="0"/>
      <w:marTop w:val="0"/>
      <w:marBottom w:val="0"/>
      <w:divBdr>
        <w:top w:val="none" w:sz="0" w:space="0" w:color="auto"/>
        <w:left w:val="none" w:sz="0" w:space="0" w:color="auto"/>
        <w:bottom w:val="none" w:sz="0" w:space="0" w:color="auto"/>
        <w:right w:val="none" w:sz="0" w:space="0" w:color="auto"/>
      </w:divBdr>
    </w:div>
    <w:div w:id="478306176">
      <w:bodyDiv w:val="1"/>
      <w:marLeft w:val="0"/>
      <w:marRight w:val="0"/>
      <w:marTop w:val="0"/>
      <w:marBottom w:val="0"/>
      <w:divBdr>
        <w:top w:val="none" w:sz="0" w:space="0" w:color="auto"/>
        <w:left w:val="none" w:sz="0" w:space="0" w:color="auto"/>
        <w:bottom w:val="none" w:sz="0" w:space="0" w:color="auto"/>
        <w:right w:val="none" w:sz="0" w:space="0" w:color="auto"/>
      </w:divBdr>
    </w:div>
    <w:div w:id="522137812">
      <w:bodyDiv w:val="1"/>
      <w:marLeft w:val="0"/>
      <w:marRight w:val="0"/>
      <w:marTop w:val="0"/>
      <w:marBottom w:val="0"/>
      <w:divBdr>
        <w:top w:val="none" w:sz="0" w:space="0" w:color="auto"/>
        <w:left w:val="none" w:sz="0" w:space="0" w:color="auto"/>
        <w:bottom w:val="none" w:sz="0" w:space="0" w:color="auto"/>
        <w:right w:val="none" w:sz="0" w:space="0" w:color="auto"/>
      </w:divBdr>
    </w:div>
    <w:div w:id="566963741">
      <w:bodyDiv w:val="1"/>
      <w:marLeft w:val="0"/>
      <w:marRight w:val="0"/>
      <w:marTop w:val="0"/>
      <w:marBottom w:val="0"/>
      <w:divBdr>
        <w:top w:val="none" w:sz="0" w:space="0" w:color="auto"/>
        <w:left w:val="none" w:sz="0" w:space="0" w:color="auto"/>
        <w:bottom w:val="none" w:sz="0" w:space="0" w:color="auto"/>
        <w:right w:val="none" w:sz="0" w:space="0" w:color="auto"/>
      </w:divBdr>
    </w:div>
    <w:div w:id="568271498">
      <w:bodyDiv w:val="1"/>
      <w:marLeft w:val="0"/>
      <w:marRight w:val="0"/>
      <w:marTop w:val="0"/>
      <w:marBottom w:val="0"/>
      <w:divBdr>
        <w:top w:val="none" w:sz="0" w:space="0" w:color="auto"/>
        <w:left w:val="none" w:sz="0" w:space="0" w:color="auto"/>
        <w:bottom w:val="none" w:sz="0" w:space="0" w:color="auto"/>
        <w:right w:val="none" w:sz="0" w:space="0" w:color="auto"/>
      </w:divBdr>
    </w:div>
    <w:div w:id="575092043">
      <w:bodyDiv w:val="1"/>
      <w:marLeft w:val="0"/>
      <w:marRight w:val="0"/>
      <w:marTop w:val="0"/>
      <w:marBottom w:val="0"/>
      <w:divBdr>
        <w:top w:val="none" w:sz="0" w:space="0" w:color="auto"/>
        <w:left w:val="none" w:sz="0" w:space="0" w:color="auto"/>
        <w:bottom w:val="none" w:sz="0" w:space="0" w:color="auto"/>
        <w:right w:val="none" w:sz="0" w:space="0" w:color="auto"/>
      </w:divBdr>
    </w:div>
    <w:div w:id="997418618">
      <w:bodyDiv w:val="1"/>
      <w:marLeft w:val="0"/>
      <w:marRight w:val="0"/>
      <w:marTop w:val="0"/>
      <w:marBottom w:val="0"/>
      <w:divBdr>
        <w:top w:val="none" w:sz="0" w:space="0" w:color="auto"/>
        <w:left w:val="none" w:sz="0" w:space="0" w:color="auto"/>
        <w:bottom w:val="none" w:sz="0" w:space="0" w:color="auto"/>
        <w:right w:val="none" w:sz="0" w:space="0" w:color="auto"/>
      </w:divBdr>
    </w:div>
    <w:div w:id="1028531889">
      <w:bodyDiv w:val="1"/>
      <w:marLeft w:val="0"/>
      <w:marRight w:val="0"/>
      <w:marTop w:val="0"/>
      <w:marBottom w:val="0"/>
      <w:divBdr>
        <w:top w:val="none" w:sz="0" w:space="0" w:color="auto"/>
        <w:left w:val="none" w:sz="0" w:space="0" w:color="auto"/>
        <w:bottom w:val="none" w:sz="0" w:space="0" w:color="auto"/>
        <w:right w:val="none" w:sz="0" w:space="0" w:color="auto"/>
      </w:divBdr>
    </w:div>
    <w:div w:id="1034162163">
      <w:bodyDiv w:val="1"/>
      <w:marLeft w:val="0"/>
      <w:marRight w:val="0"/>
      <w:marTop w:val="0"/>
      <w:marBottom w:val="0"/>
      <w:divBdr>
        <w:top w:val="none" w:sz="0" w:space="0" w:color="auto"/>
        <w:left w:val="none" w:sz="0" w:space="0" w:color="auto"/>
        <w:bottom w:val="none" w:sz="0" w:space="0" w:color="auto"/>
        <w:right w:val="none" w:sz="0" w:space="0" w:color="auto"/>
      </w:divBdr>
    </w:div>
    <w:div w:id="1194348840">
      <w:bodyDiv w:val="1"/>
      <w:marLeft w:val="0"/>
      <w:marRight w:val="0"/>
      <w:marTop w:val="0"/>
      <w:marBottom w:val="0"/>
      <w:divBdr>
        <w:top w:val="none" w:sz="0" w:space="0" w:color="auto"/>
        <w:left w:val="none" w:sz="0" w:space="0" w:color="auto"/>
        <w:bottom w:val="none" w:sz="0" w:space="0" w:color="auto"/>
        <w:right w:val="none" w:sz="0" w:space="0" w:color="auto"/>
      </w:divBdr>
    </w:div>
    <w:div w:id="1371032222">
      <w:bodyDiv w:val="1"/>
      <w:marLeft w:val="0"/>
      <w:marRight w:val="0"/>
      <w:marTop w:val="0"/>
      <w:marBottom w:val="0"/>
      <w:divBdr>
        <w:top w:val="none" w:sz="0" w:space="0" w:color="auto"/>
        <w:left w:val="none" w:sz="0" w:space="0" w:color="auto"/>
        <w:bottom w:val="none" w:sz="0" w:space="0" w:color="auto"/>
        <w:right w:val="none" w:sz="0" w:space="0" w:color="auto"/>
      </w:divBdr>
    </w:div>
    <w:div w:id="1407024398">
      <w:bodyDiv w:val="1"/>
      <w:marLeft w:val="0"/>
      <w:marRight w:val="0"/>
      <w:marTop w:val="0"/>
      <w:marBottom w:val="0"/>
      <w:divBdr>
        <w:top w:val="none" w:sz="0" w:space="0" w:color="auto"/>
        <w:left w:val="none" w:sz="0" w:space="0" w:color="auto"/>
        <w:bottom w:val="none" w:sz="0" w:space="0" w:color="auto"/>
        <w:right w:val="none" w:sz="0" w:space="0" w:color="auto"/>
      </w:divBdr>
    </w:div>
    <w:div w:id="1573931167">
      <w:bodyDiv w:val="1"/>
      <w:marLeft w:val="0"/>
      <w:marRight w:val="0"/>
      <w:marTop w:val="0"/>
      <w:marBottom w:val="0"/>
      <w:divBdr>
        <w:top w:val="none" w:sz="0" w:space="0" w:color="auto"/>
        <w:left w:val="none" w:sz="0" w:space="0" w:color="auto"/>
        <w:bottom w:val="none" w:sz="0" w:space="0" w:color="auto"/>
        <w:right w:val="none" w:sz="0" w:space="0" w:color="auto"/>
      </w:divBdr>
    </w:div>
    <w:div w:id="1715303873">
      <w:bodyDiv w:val="1"/>
      <w:marLeft w:val="0"/>
      <w:marRight w:val="0"/>
      <w:marTop w:val="0"/>
      <w:marBottom w:val="0"/>
      <w:divBdr>
        <w:top w:val="none" w:sz="0" w:space="0" w:color="auto"/>
        <w:left w:val="none" w:sz="0" w:space="0" w:color="auto"/>
        <w:bottom w:val="none" w:sz="0" w:space="0" w:color="auto"/>
        <w:right w:val="none" w:sz="0" w:space="0" w:color="auto"/>
      </w:divBdr>
      <w:divsChild>
        <w:div w:id="177296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30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8278582">
      <w:bodyDiv w:val="1"/>
      <w:marLeft w:val="0"/>
      <w:marRight w:val="0"/>
      <w:marTop w:val="0"/>
      <w:marBottom w:val="0"/>
      <w:divBdr>
        <w:top w:val="none" w:sz="0" w:space="0" w:color="auto"/>
        <w:left w:val="none" w:sz="0" w:space="0" w:color="auto"/>
        <w:bottom w:val="none" w:sz="0" w:space="0" w:color="auto"/>
        <w:right w:val="none" w:sz="0" w:space="0" w:color="auto"/>
      </w:divBdr>
      <w:divsChild>
        <w:div w:id="119809289">
          <w:blockQuote w:val="1"/>
          <w:marLeft w:val="720"/>
          <w:marRight w:val="720"/>
          <w:marTop w:val="100"/>
          <w:marBottom w:val="100"/>
          <w:divBdr>
            <w:top w:val="none" w:sz="0" w:space="0" w:color="auto"/>
            <w:left w:val="none" w:sz="0" w:space="0" w:color="auto"/>
            <w:bottom w:val="none" w:sz="0" w:space="0" w:color="auto"/>
            <w:right w:val="none" w:sz="0" w:space="0" w:color="auto"/>
          </w:divBdr>
        </w:div>
        <w:div w:id="682778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357501">
      <w:bodyDiv w:val="1"/>
      <w:marLeft w:val="0"/>
      <w:marRight w:val="0"/>
      <w:marTop w:val="0"/>
      <w:marBottom w:val="0"/>
      <w:divBdr>
        <w:top w:val="none" w:sz="0" w:space="0" w:color="auto"/>
        <w:left w:val="none" w:sz="0" w:space="0" w:color="auto"/>
        <w:bottom w:val="none" w:sz="0" w:space="0" w:color="auto"/>
        <w:right w:val="none" w:sz="0" w:space="0" w:color="auto"/>
      </w:divBdr>
    </w:div>
    <w:div w:id="1770932519">
      <w:bodyDiv w:val="1"/>
      <w:marLeft w:val="0"/>
      <w:marRight w:val="0"/>
      <w:marTop w:val="0"/>
      <w:marBottom w:val="0"/>
      <w:divBdr>
        <w:top w:val="none" w:sz="0" w:space="0" w:color="auto"/>
        <w:left w:val="none" w:sz="0" w:space="0" w:color="auto"/>
        <w:bottom w:val="none" w:sz="0" w:space="0" w:color="auto"/>
        <w:right w:val="none" w:sz="0" w:space="0" w:color="auto"/>
      </w:divBdr>
    </w:div>
    <w:div w:id="1801262531">
      <w:bodyDiv w:val="1"/>
      <w:marLeft w:val="0"/>
      <w:marRight w:val="0"/>
      <w:marTop w:val="0"/>
      <w:marBottom w:val="0"/>
      <w:divBdr>
        <w:top w:val="none" w:sz="0" w:space="0" w:color="auto"/>
        <w:left w:val="none" w:sz="0" w:space="0" w:color="auto"/>
        <w:bottom w:val="none" w:sz="0" w:space="0" w:color="auto"/>
        <w:right w:val="none" w:sz="0" w:space="0" w:color="auto"/>
      </w:divBdr>
    </w:div>
    <w:div w:id="1960065955">
      <w:bodyDiv w:val="1"/>
      <w:marLeft w:val="0"/>
      <w:marRight w:val="0"/>
      <w:marTop w:val="0"/>
      <w:marBottom w:val="0"/>
      <w:divBdr>
        <w:top w:val="none" w:sz="0" w:space="0" w:color="auto"/>
        <w:left w:val="none" w:sz="0" w:space="0" w:color="auto"/>
        <w:bottom w:val="none" w:sz="0" w:space="0" w:color="auto"/>
        <w:right w:val="none" w:sz="0" w:space="0" w:color="auto"/>
      </w:divBdr>
    </w:div>
    <w:div w:id="2046787285">
      <w:bodyDiv w:val="1"/>
      <w:marLeft w:val="0"/>
      <w:marRight w:val="0"/>
      <w:marTop w:val="0"/>
      <w:marBottom w:val="0"/>
      <w:divBdr>
        <w:top w:val="none" w:sz="0" w:space="0" w:color="auto"/>
        <w:left w:val="none" w:sz="0" w:space="0" w:color="auto"/>
        <w:bottom w:val="none" w:sz="0" w:space="0" w:color="auto"/>
        <w:right w:val="none" w:sz="0" w:space="0" w:color="auto"/>
      </w:divBdr>
    </w:div>
    <w:div w:id="206694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86A2C-C29B-446A-9BC7-B7478BD0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48</Pages>
  <Words>8368</Words>
  <Characters>47701</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55958</CharactersWithSpaces>
  <SharedDoc>false</SharedDoc>
  <HLinks>
    <vt:vector size="36" baseType="variant">
      <vt:variant>
        <vt:i4>3473484</vt:i4>
      </vt:variant>
      <vt:variant>
        <vt:i4>39</vt:i4>
      </vt:variant>
      <vt:variant>
        <vt:i4>0</vt:i4>
      </vt:variant>
      <vt:variant>
        <vt:i4>5</vt:i4>
      </vt:variant>
      <vt:variant>
        <vt:lpwstr>mailto:Patrick.Thompson@dfo-mpo.gc.ca</vt:lpwstr>
      </vt:variant>
      <vt:variant>
        <vt:lpwstr/>
      </vt:variant>
      <vt:variant>
        <vt:i4>3473484</vt:i4>
      </vt:variant>
      <vt:variant>
        <vt:i4>21</vt:i4>
      </vt:variant>
      <vt:variant>
        <vt:i4>0</vt:i4>
      </vt:variant>
      <vt:variant>
        <vt:i4>5</vt:i4>
      </vt:variant>
      <vt:variant>
        <vt:lpwstr>mailto:Patrick.Thompson@dfo-mpo.gc.ca</vt:lpwstr>
      </vt:variant>
      <vt:variant>
        <vt:lpwstr/>
      </vt:variant>
      <vt:variant>
        <vt:i4>3735622</vt:i4>
      </vt:variant>
      <vt:variant>
        <vt:i4>9</vt:i4>
      </vt:variant>
      <vt:variant>
        <vt:i4>0</vt:i4>
      </vt:variant>
      <vt:variant>
        <vt:i4>5</vt:i4>
      </vt:variant>
      <vt:variant>
        <vt:lpwstr>mailto:ysf307@uregina.ca</vt:lpwstr>
      </vt:variant>
      <vt:variant>
        <vt:lpwstr/>
      </vt:variant>
      <vt:variant>
        <vt:i4>3473484</vt:i4>
      </vt:variant>
      <vt:variant>
        <vt:i4>6</vt:i4>
      </vt:variant>
      <vt:variant>
        <vt:i4>0</vt:i4>
      </vt:variant>
      <vt:variant>
        <vt:i4>5</vt:i4>
      </vt:variant>
      <vt:variant>
        <vt:lpwstr>mailto:Patrick.Thompson@dfo-mpo.gc.ca</vt:lpwstr>
      </vt:variant>
      <vt:variant>
        <vt:lpwstr/>
      </vt:variant>
      <vt:variant>
        <vt:i4>8126495</vt:i4>
      </vt:variant>
      <vt:variant>
        <vt:i4>3</vt:i4>
      </vt:variant>
      <vt:variant>
        <vt:i4>0</vt:i4>
      </vt:variant>
      <vt:variant>
        <vt:i4>5</vt:i4>
      </vt:variant>
      <vt:variant>
        <vt:lpwstr>mailto:athena.ogden@dfo-mpo.gc.ca</vt:lpwstr>
      </vt:variant>
      <vt:variant>
        <vt:lpwstr/>
      </vt:variant>
      <vt:variant>
        <vt:i4>6684700</vt:i4>
      </vt:variant>
      <vt:variant>
        <vt:i4>0</vt:i4>
      </vt:variant>
      <vt:variant>
        <vt:i4>0</vt:i4>
      </vt:variant>
      <vt:variant>
        <vt:i4>5</vt:i4>
      </vt:variant>
      <vt:variant>
        <vt:lpwstr>mailto:Howard.Stiff@dfo-mpo.gc.ca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Ogden, Athena (DFO/MPO)</dc:creator>
  <cp:keywords/>
  <dc:description/>
  <cp:lastModifiedBy>Chen, Nancy (DFO/MPO)</cp:lastModifiedBy>
  <cp:revision>128</cp:revision>
  <cp:lastPrinted>2026-01-15T19:44:00Z</cp:lastPrinted>
  <dcterms:created xsi:type="dcterms:W3CDTF">2026-01-21T19:32:00Z</dcterms:created>
  <dcterms:modified xsi:type="dcterms:W3CDTF">2026-02-12T00:48:00Z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66d36514,21f5de7f,ddc55f7</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2025-09-25T21:56:43Z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294f04cf-c6b2-446f-b7a1-d166fa1bf39b</vt:lpwstr>
  </property>
  <property fmtid="{D5CDD505-2E9C-101B-9397-08002B2CF9AE}" pid="11" name="MSIP_Label_4e6cdb53-fd15-486d-84de-c510e3a62203_ContentBits">
    <vt:lpwstr>1</vt:lpwstr>
  </property>
</Properties>
</file>